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FF" w:rsidRPr="0075634D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bookmarkStart w:id="1" w:name="_GoBack"/>
      <w:bookmarkEnd w:id="1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A14BFF" w:rsidRPr="0075634D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A14BFF" w:rsidRPr="0075634D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14BFF" w:rsidRPr="0075634D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FF" w:rsidRPr="0075634D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FF" w:rsidRDefault="00A14BFF" w:rsidP="00BB7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BB7AC8" w:rsidRPr="0075634D" w:rsidRDefault="00BB7AC8" w:rsidP="00BB7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FF" w:rsidRPr="0075634D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FF" w:rsidRDefault="00A14BFF" w:rsidP="00A14BFF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28.03.2023 № </w:t>
      </w:r>
      <w:r w:rsidR="00BB7AC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A14BFF" w:rsidRPr="0075634D" w:rsidRDefault="00A14BFF" w:rsidP="00A14BFF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A14BFF" w:rsidRPr="0075634D" w:rsidTr="002A5452">
        <w:tc>
          <w:tcPr>
            <w:tcW w:w="5353" w:type="dxa"/>
          </w:tcPr>
          <w:p w:rsidR="00A14BFF" w:rsidRPr="0075634D" w:rsidRDefault="00A14BFF" w:rsidP="002A5452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относящейся к бюджету муниципального образования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Ивангородское городское поселение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Кингисеппск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  <w:tc>
          <w:tcPr>
            <w:tcW w:w="4799" w:type="dxa"/>
          </w:tcPr>
          <w:p w:rsidR="00A14BFF" w:rsidRPr="0075634D" w:rsidRDefault="00A14BFF" w:rsidP="002A545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BFF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1596330754" w:edGrp="everyone"/>
      <w:permEnd w:id="1596330754"/>
    </w:p>
    <w:p w:rsidR="00A14BFF" w:rsidRPr="0075634D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FF" w:rsidRDefault="00A14BFF" w:rsidP="00A14BF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4BFF" w:rsidRDefault="00A14BFF" w:rsidP="00A14BFF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A14BFF" w:rsidRDefault="00A14BFF" w:rsidP="00A14BF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Ивангородское городское поселение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Ивангородское городское поселение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бюджетной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классификации (далее – Порядок), следующ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изменение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14BFF" w:rsidRPr="008E290F" w:rsidRDefault="00A14BFF" w:rsidP="00A14BFF">
      <w:pPr>
        <w:shd w:val="clear" w:color="auto" w:fill="FFFFFF" w:themeFill="background1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9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E2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290F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Ивангородское городское поселение «</w:t>
      </w:r>
      <w:r w:rsidRPr="0052149F">
        <w:rPr>
          <w:rFonts w:ascii="Times New Roman" w:hAnsi="Times New Roman" w:cs="Times New Roman"/>
          <w:sz w:val="28"/>
          <w:szCs w:val="28"/>
        </w:rPr>
        <w:t>«Капитальный ремонт и ремонт, реконструкция и строительство дорог местного значения и дорожных сооружений в границах МО «Иван</w:t>
      </w:r>
      <w:r>
        <w:rPr>
          <w:rFonts w:ascii="Times New Roman" w:hAnsi="Times New Roman" w:cs="Times New Roman"/>
          <w:sz w:val="28"/>
          <w:szCs w:val="28"/>
        </w:rPr>
        <w:t>городское городское поселение»</w:t>
      </w:r>
      <w:r w:rsidRPr="008E290F">
        <w:rPr>
          <w:rFonts w:ascii="Times New Roman" w:hAnsi="Times New Roman" w:cs="Times New Roman"/>
          <w:sz w:val="28"/>
          <w:szCs w:val="28"/>
        </w:rPr>
        <w:t>:</w:t>
      </w:r>
    </w:p>
    <w:p w:rsidR="00A14BFF" w:rsidRPr="00A14BFF" w:rsidRDefault="00A14BFF" w:rsidP="00A14B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9AC">
        <w:rPr>
          <w:rFonts w:ascii="Times New Roman" w:hAnsi="Times New Roman" w:cs="Times New Roman"/>
          <w:sz w:val="28"/>
          <w:szCs w:val="28"/>
        </w:rPr>
        <w:t>1.1.1.</w:t>
      </w:r>
      <w:r w:rsidRPr="005969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</w:t>
      </w:r>
      <w:r w:rsidRPr="005969AC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69A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69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69A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69AC">
        <w:rPr>
          <w:rFonts w:ascii="Times New Roman" w:hAnsi="Times New Roman" w:cs="Times New Roman"/>
          <w:sz w:val="28"/>
          <w:szCs w:val="28"/>
        </w:rPr>
        <w:t xml:space="preserve">.00000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6FA2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Pr="00A14BFF">
        <w:rPr>
          <w:rFonts w:ascii="Times New Roman" w:hAnsi="Times New Roman" w:cs="Times New Roman"/>
          <w:sz w:val="28"/>
          <w:szCs w:val="28"/>
        </w:rPr>
        <w:t>«Капитальный ремонт и ремонт, реконструкция и строительство дорог местного значения и дорожных сооружений»» дополнить</w:t>
      </w:r>
      <w:r w:rsidRPr="00B46FA2">
        <w:rPr>
          <w:rFonts w:ascii="Times New Roman" w:hAnsi="Times New Roman" w:cs="Times New Roman"/>
          <w:sz w:val="28"/>
          <w:szCs w:val="28"/>
        </w:rPr>
        <w:t xml:space="preserve"> новым направлением расходов следующего содержания:</w:t>
      </w:r>
    </w:p>
    <w:p w:rsidR="00A14BFF" w:rsidRDefault="00A14BFF" w:rsidP="00A14B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С1240</w:t>
      </w:r>
      <w:r w:rsidRPr="0059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BFF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</w:t>
      </w:r>
    </w:p>
    <w:p w:rsidR="00A14BFF" w:rsidRPr="009648C4" w:rsidRDefault="00A14BFF" w:rsidP="00A14B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C01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поселение» источником финансового обеспечения которых являются субсидии, предоставляемые из бюджета </w:t>
      </w:r>
      <w:r w:rsidR="002A07AA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  <w:r w:rsidRPr="00113C01">
        <w:rPr>
          <w:rFonts w:ascii="Times New Roman" w:hAnsi="Times New Roman" w:cs="Times New Roman"/>
          <w:sz w:val="28"/>
          <w:szCs w:val="28"/>
        </w:rPr>
        <w:t>, а также расходы бюджета МО «</w:t>
      </w:r>
      <w:r w:rsidRPr="008E290F">
        <w:rPr>
          <w:rFonts w:ascii="Times New Roman" w:hAnsi="Times New Roman" w:cs="Times New Roman"/>
          <w:sz w:val="28"/>
          <w:szCs w:val="28"/>
        </w:rPr>
        <w:t>Ивангородское городское</w:t>
      </w:r>
      <w:r w:rsidRPr="00113C01">
        <w:rPr>
          <w:rFonts w:ascii="Times New Roman" w:hAnsi="Times New Roman" w:cs="Times New Roman"/>
          <w:sz w:val="28"/>
          <w:szCs w:val="28"/>
        </w:rPr>
        <w:t xml:space="preserve"> поселение» в целях софинансирования, которых предоставляются из бюджета </w:t>
      </w:r>
      <w:r>
        <w:rPr>
          <w:rFonts w:ascii="Times New Roman" w:hAnsi="Times New Roman" w:cs="Times New Roman"/>
          <w:sz w:val="28"/>
          <w:szCs w:val="28"/>
        </w:rPr>
        <w:t>МО «Кингисеппский муниципальный район»</w:t>
      </w:r>
      <w:r w:rsidR="002A07AA">
        <w:rPr>
          <w:rFonts w:ascii="Times New Roman" w:hAnsi="Times New Roman" w:cs="Times New Roman"/>
          <w:sz w:val="28"/>
          <w:szCs w:val="28"/>
        </w:rPr>
        <w:t xml:space="preserve"> </w:t>
      </w:r>
      <w:r w:rsidRPr="00113C01">
        <w:rPr>
          <w:rFonts w:ascii="Times New Roman" w:hAnsi="Times New Roman" w:cs="Times New Roman"/>
          <w:sz w:val="28"/>
          <w:szCs w:val="28"/>
        </w:rPr>
        <w:t xml:space="preserve">средства на мероприятия по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4BFF">
        <w:rPr>
          <w:rFonts w:ascii="Times New Roman" w:hAnsi="Times New Roman" w:cs="Times New Roman"/>
          <w:sz w:val="28"/>
          <w:szCs w:val="28"/>
        </w:rPr>
        <w:t>апитальн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14BFF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4BFF">
        <w:rPr>
          <w:rFonts w:ascii="Times New Roman" w:hAnsi="Times New Roman" w:cs="Times New Roman"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4BFF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2A07AA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Pr="00113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4BFF" w:rsidRDefault="00A14BFF" w:rsidP="00A14BF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C7B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A7C7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1 к Порядку «Перечень кодов целевых статей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«Ивангородское городское поселение»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строкой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 </w:t>
      </w:r>
    </w:p>
    <w:p w:rsidR="00A14BFF" w:rsidRPr="006A7C7B" w:rsidRDefault="00A14BFF" w:rsidP="00A14BFF">
      <w:pPr>
        <w:widowControl w:val="0"/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A14BFF" w:rsidRPr="00877A07" w:rsidTr="002A5452">
        <w:trPr>
          <w:trHeight w:val="2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FF" w:rsidRPr="00877A07" w:rsidRDefault="00A14BFF" w:rsidP="00BB7AC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.4.01.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01190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FF" w:rsidRPr="00877A07" w:rsidRDefault="00A14BFF" w:rsidP="00BB7AC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F">
              <w:rPr>
                <w:rFonts w:ascii="Times New Roman" w:hAnsi="Times New Roman" w:cs="Times New Roman"/>
                <w:sz w:val="28"/>
                <w:szCs w:val="28"/>
              </w:rPr>
              <w:t>Поддержка отрасли культуры, спорта и молодежной политики</w:t>
            </w:r>
          </w:p>
        </w:tc>
      </w:tr>
      <w:tr w:rsidR="00A14BFF" w:rsidRPr="00877A07" w:rsidTr="00A14BFF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FF" w:rsidRPr="00877A07" w:rsidRDefault="00A14BFF" w:rsidP="00BB7AC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45.4.02.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01190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FF" w:rsidRPr="00877A07" w:rsidRDefault="00A14BFF" w:rsidP="00BB7AC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F">
              <w:rPr>
                <w:rFonts w:ascii="Times New Roman" w:hAnsi="Times New Roman" w:cs="Times New Roman"/>
                <w:sz w:val="28"/>
                <w:szCs w:val="28"/>
              </w:rPr>
              <w:t>Поддержка отрасли культуры, спорта и молодежной политики</w:t>
            </w:r>
          </w:p>
        </w:tc>
      </w:tr>
      <w:tr w:rsidR="00A14BFF" w:rsidRPr="00877A07" w:rsidTr="002A5452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FF" w:rsidRPr="00877A07" w:rsidRDefault="00A14BFF" w:rsidP="00BB7AC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.4.01.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С1240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FF" w:rsidRPr="00877A07" w:rsidRDefault="00A14BFF" w:rsidP="00BB7AC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F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</w:t>
            </w:r>
          </w:p>
        </w:tc>
      </w:tr>
      <w:tr w:rsidR="00A14BFF" w:rsidRPr="00877A07" w:rsidTr="002A5452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FF" w:rsidRPr="00877A07" w:rsidRDefault="00A14BFF" w:rsidP="00BB7AC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.4.0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01170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FF" w:rsidRPr="00877A07" w:rsidRDefault="00A14BFF" w:rsidP="00BB7A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BFF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мероприятия в сфере жилищно-коммунального хозяйства</w:t>
            </w:r>
          </w:p>
        </w:tc>
      </w:tr>
    </w:tbl>
    <w:p w:rsidR="00A14BFF" w:rsidRPr="00877A07" w:rsidRDefault="00A14BFF" w:rsidP="00A14BFF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7A07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муниципального образования Ивангородское городское поселение </w:t>
      </w: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 муниципального района</w:t>
      </w:r>
      <w:r w:rsidRPr="00877A07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877A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BFF" w:rsidRPr="00877A07" w:rsidRDefault="00A14BFF" w:rsidP="00A14BFF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A07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877A0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7A07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 w:rsidRPr="00877A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14BFF" w:rsidRPr="00512112" w:rsidRDefault="00A14BFF" w:rsidP="00A14B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77A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сполнения бюджета, главного бухгалтера В.В. Киянову.</w:t>
      </w:r>
    </w:p>
    <w:p w:rsidR="00A14BFF" w:rsidRPr="00512112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FF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FF" w:rsidRPr="00512112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FF" w:rsidRPr="00512112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A14BFF" w:rsidRPr="00512112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A14BFF" w:rsidRPr="00EB0B1A" w:rsidRDefault="00A14BFF" w:rsidP="00A14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Т. В. Смурова</w:t>
      </w:r>
      <w:r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sectPr w:rsidR="00A14BFF" w:rsidRPr="00EB0B1A" w:rsidSect="00262C1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1C" w:rsidRDefault="002A07AA">
      <w:pPr>
        <w:spacing w:after="0" w:line="240" w:lineRule="auto"/>
      </w:pPr>
      <w:r>
        <w:separator/>
      </w:r>
    </w:p>
  </w:endnote>
  <w:endnote w:type="continuationSeparator" w:id="0">
    <w:p w:rsidR="00A4461C" w:rsidRDefault="002A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1C" w:rsidRDefault="002A07AA">
      <w:pPr>
        <w:spacing w:after="0" w:line="240" w:lineRule="auto"/>
      </w:pPr>
      <w:r>
        <w:separator/>
      </w:r>
    </w:p>
  </w:footnote>
  <w:footnote w:type="continuationSeparator" w:id="0">
    <w:p w:rsidR="00A4461C" w:rsidRDefault="002A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007791"/>
      <w:docPartObj>
        <w:docPartGallery w:val="Page Numbers (Top of Page)"/>
        <w:docPartUnique/>
      </w:docPartObj>
    </w:sdtPr>
    <w:sdtEndPr/>
    <w:sdtContent>
      <w:p w:rsidR="00A7681A" w:rsidRDefault="00A14B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A13">
          <w:rPr>
            <w:noProof/>
          </w:rPr>
          <w:t>2</w:t>
        </w:r>
        <w:r>
          <w:fldChar w:fldCharType="end"/>
        </w:r>
      </w:p>
    </w:sdtContent>
  </w:sdt>
  <w:p w:rsidR="00A7681A" w:rsidRDefault="00365A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QAMAtxGRyemlpuIqtoHwJHTC+Ko=" w:salt="ozYBChsoRxVqbLHxcCMyR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FF"/>
    <w:rsid w:val="002A07AA"/>
    <w:rsid w:val="00365A13"/>
    <w:rsid w:val="004B7D38"/>
    <w:rsid w:val="00A14BFF"/>
    <w:rsid w:val="00A4461C"/>
    <w:rsid w:val="00B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B4A77-366E-47D0-8963-E6A06645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4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14B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14B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4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4BFF"/>
  </w:style>
  <w:style w:type="paragraph" w:styleId="a7">
    <w:name w:val="Balloon Text"/>
    <w:basedOn w:val="a"/>
    <w:link w:val="a8"/>
    <w:uiPriority w:val="99"/>
    <w:semiHidden/>
    <w:unhideWhenUsed/>
    <w:rsid w:val="00A1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3185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user</cp:lastModifiedBy>
  <cp:revision>2</cp:revision>
  <cp:lastPrinted>2023-04-12T14:10:00Z</cp:lastPrinted>
  <dcterms:created xsi:type="dcterms:W3CDTF">2023-12-08T08:24:00Z</dcterms:created>
  <dcterms:modified xsi:type="dcterms:W3CDTF">2023-12-08T08:24:00Z</dcterms:modified>
</cp:coreProperties>
</file>