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DA1F" w14:textId="693AD437" w:rsidR="00860D19" w:rsidRPr="00097B01" w:rsidRDefault="00CF4F83" w:rsidP="00860D19">
      <w:pPr>
        <w:jc w:val="right"/>
        <w:rPr>
          <w:rFonts w:cstheme="minorHAnsi"/>
          <w:sz w:val="28"/>
          <w:szCs w:val="28"/>
        </w:rPr>
      </w:pPr>
      <w:r w:rsidRPr="00097B01">
        <w:rPr>
          <w:rFonts w:cstheme="minorHAnsi"/>
          <w:sz w:val="28"/>
          <w:szCs w:val="28"/>
        </w:rPr>
        <w:t>Приложение</w:t>
      </w:r>
    </w:p>
    <w:p w14:paraId="2A28BAC5" w14:textId="1E71D62E" w:rsidR="00860D19" w:rsidRPr="00097B01" w:rsidRDefault="00CF4F83" w:rsidP="00860D19">
      <w:pPr>
        <w:jc w:val="right"/>
        <w:rPr>
          <w:rFonts w:cstheme="minorHAnsi"/>
          <w:sz w:val="28"/>
          <w:szCs w:val="28"/>
        </w:rPr>
      </w:pPr>
      <w:r w:rsidRPr="00097B01">
        <w:rPr>
          <w:rFonts w:cstheme="minorHAnsi"/>
          <w:sz w:val="28"/>
          <w:szCs w:val="28"/>
        </w:rPr>
        <w:t xml:space="preserve">к </w:t>
      </w:r>
      <w:r w:rsidR="00860D19" w:rsidRPr="00097B01">
        <w:rPr>
          <w:rFonts w:cstheme="minorHAnsi"/>
          <w:sz w:val="28"/>
          <w:szCs w:val="28"/>
        </w:rPr>
        <w:t>постановлени</w:t>
      </w:r>
      <w:r w:rsidRPr="00097B01">
        <w:rPr>
          <w:rFonts w:cstheme="minorHAnsi"/>
          <w:sz w:val="28"/>
          <w:szCs w:val="28"/>
        </w:rPr>
        <w:t>ю</w:t>
      </w:r>
      <w:r w:rsidR="00860D19" w:rsidRPr="00097B01">
        <w:rPr>
          <w:rFonts w:cstheme="minorHAnsi"/>
          <w:sz w:val="28"/>
          <w:szCs w:val="28"/>
        </w:rPr>
        <w:t xml:space="preserve"> Правительства</w:t>
      </w:r>
    </w:p>
    <w:p w14:paraId="7791D36E" w14:textId="77777777" w:rsidR="00860D19" w:rsidRPr="00097B01" w:rsidRDefault="00860D19" w:rsidP="00860D19">
      <w:pPr>
        <w:jc w:val="right"/>
        <w:rPr>
          <w:rFonts w:cstheme="minorHAnsi"/>
          <w:sz w:val="28"/>
          <w:szCs w:val="28"/>
        </w:rPr>
      </w:pPr>
      <w:r w:rsidRPr="00097B01">
        <w:rPr>
          <w:rFonts w:cstheme="minorHAnsi"/>
          <w:sz w:val="28"/>
          <w:szCs w:val="28"/>
        </w:rPr>
        <w:t>Ленинградской области</w:t>
      </w:r>
    </w:p>
    <w:p w14:paraId="3069282F" w14:textId="2AA11859" w:rsidR="00860D19" w:rsidRPr="00097B01" w:rsidRDefault="00860D19" w:rsidP="00860D19">
      <w:pPr>
        <w:jc w:val="right"/>
        <w:rPr>
          <w:rFonts w:cstheme="minorHAnsi"/>
          <w:sz w:val="28"/>
          <w:szCs w:val="28"/>
        </w:rPr>
      </w:pPr>
      <w:r w:rsidRPr="00097B01">
        <w:rPr>
          <w:rFonts w:cstheme="minorHAnsi"/>
          <w:sz w:val="28"/>
          <w:szCs w:val="28"/>
        </w:rPr>
        <w:t>от _____</w:t>
      </w:r>
      <w:r w:rsidR="00CF4F83" w:rsidRPr="00097B01">
        <w:rPr>
          <w:rFonts w:cstheme="minorHAnsi"/>
          <w:sz w:val="28"/>
          <w:szCs w:val="28"/>
        </w:rPr>
        <w:t>____</w:t>
      </w:r>
      <w:r w:rsidRPr="00097B01">
        <w:rPr>
          <w:rFonts w:cstheme="minorHAnsi"/>
          <w:sz w:val="28"/>
          <w:szCs w:val="28"/>
        </w:rPr>
        <w:t xml:space="preserve"> № ____</w:t>
      </w:r>
      <w:r w:rsidR="00CF4F83" w:rsidRPr="00097B01">
        <w:rPr>
          <w:rFonts w:cstheme="minorHAnsi"/>
          <w:sz w:val="28"/>
          <w:szCs w:val="28"/>
        </w:rPr>
        <w:t>___</w:t>
      </w:r>
    </w:p>
    <w:p w14:paraId="4D376B6A" w14:textId="77777777" w:rsidR="00860D19" w:rsidRPr="00097B01" w:rsidRDefault="00860D19" w:rsidP="00860D19">
      <w:pPr>
        <w:jc w:val="center"/>
        <w:rPr>
          <w:rFonts w:cstheme="minorHAnsi"/>
          <w:sz w:val="28"/>
          <w:szCs w:val="28"/>
        </w:rPr>
      </w:pPr>
    </w:p>
    <w:p w14:paraId="6220A144" w14:textId="77777777" w:rsidR="00860D19" w:rsidRPr="00097B01" w:rsidRDefault="00860D19" w:rsidP="00860D19">
      <w:pPr>
        <w:jc w:val="center"/>
        <w:rPr>
          <w:rFonts w:cstheme="minorHAnsi"/>
          <w:sz w:val="28"/>
          <w:szCs w:val="28"/>
        </w:rPr>
      </w:pPr>
    </w:p>
    <w:p w14:paraId="18D78CCA" w14:textId="77777777" w:rsidR="00860D19" w:rsidRPr="00097B01" w:rsidRDefault="00860D19" w:rsidP="00860D19">
      <w:pPr>
        <w:jc w:val="center"/>
        <w:rPr>
          <w:rFonts w:cstheme="minorHAnsi"/>
          <w:sz w:val="28"/>
          <w:szCs w:val="28"/>
        </w:rPr>
      </w:pPr>
    </w:p>
    <w:p w14:paraId="2040E81E" w14:textId="77777777" w:rsidR="00860D19" w:rsidRPr="00097B01" w:rsidRDefault="00860D19" w:rsidP="00860D19">
      <w:pPr>
        <w:jc w:val="center"/>
        <w:rPr>
          <w:rFonts w:cstheme="minorHAnsi"/>
          <w:sz w:val="28"/>
          <w:szCs w:val="28"/>
        </w:rPr>
      </w:pPr>
    </w:p>
    <w:p w14:paraId="75158C5B" w14:textId="77777777" w:rsidR="00860D19" w:rsidRPr="00097B01" w:rsidRDefault="00860D19" w:rsidP="00860D19">
      <w:pPr>
        <w:jc w:val="center"/>
        <w:rPr>
          <w:rFonts w:cstheme="minorHAnsi"/>
          <w:sz w:val="28"/>
          <w:szCs w:val="28"/>
        </w:rPr>
      </w:pPr>
    </w:p>
    <w:p w14:paraId="56B66782" w14:textId="77777777" w:rsidR="00860D19" w:rsidRPr="00097B01" w:rsidRDefault="00860D19" w:rsidP="00860D19">
      <w:pPr>
        <w:jc w:val="center"/>
        <w:rPr>
          <w:rFonts w:cstheme="minorHAnsi"/>
          <w:sz w:val="28"/>
          <w:szCs w:val="28"/>
        </w:rPr>
      </w:pPr>
    </w:p>
    <w:p w14:paraId="2EADC829" w14:textId="77777777" w:rsidR="00860D19" w:rsidRPr="00097B01" w:rsidRDefault="00860D19" w:rsidP="00860D19">
      <w:pPr>
        <w:jc w:val="center"/>
        <w:rPr>
          <w:rFonts w:cstheme="minorHAnsi"/>
          <w:sz w:val="28"/>
          <w:szCs w:val="28"/>
        </w:rPr>
      </w:pPr>
    </w:p>
    <w:p w14:paraId="5BE48FE1" w14:textId="77777777" w:rsidR="00860D19" w:rsidRPr="00097B01" w:rsidRDefault="00860D19" w:rsidP="00860D19">
      <w:pPr>
        <w:jc w:val="center"/>
        <w:rPr>
          <w:rFonts w:cstheme="minorHAnsi"/>
          <w:sz w:val="28"/>
          <w:szCs w:val="28"/>
        </w:rPr>
      </w:pPr>
    </w:p>
    <w:p w14:paraId="6A709369" w14:textId="77777777" w:rsidR="00860D19" w:rsidRPr="00097B01" w:rsidRDefault="00860D19" w:rsidP="00860D19">
      <w:pPr>
        <w:jc w:val="center"/>
        <w:rPr>
          <w:rFonts w:cstheme="minorHAnsi"/>
          <w:sz w:val="28"/>
          <w:szCs w:val="28"/>
        </w:rPr>
      </w:pPr>
    </w:p>
    <w:p w14:paraId="7BD419D4" w14:textId="77777777" w:rsidR="00860D19" w:rsidRPr="00097B01" w:rsidRDefault="00860D19" w:rsidP="00860D19">
      <w:pPr>
        <w:jc w:val="center"/>
        <w:rPr>
          <w:rFonts w:cstheme="minorHAnsi"/>
          <w:sz w:val="28"/>
          <w:szCs w:val="28"/>
        </w:rPr>
      </w:pPr>
    </w:p>
    <w:p w14:paraId="12EFCF6E" w14:textId="77777777" w:rsidR="00860D19" w:rsidRPr="00097B01" w:rsidRDefault="00860D19" w:rsidP="00860D19">
      <w:pPr>
        <w:jc w:val="center"/>
        <w:rPr>
          <w:rFonts w:cstheme="minorHAnsi"/>
          <w:sz w:val="28"/>
          <w:szCs w:val="28"/>
        </w:rPr>
      </w:pPr>
    </w:p>
    <w:p w14:paraId="14F57AB7" w14:textId="77777777" w:rsidR="00860D19" w:rsidRPr="00097B01" w:rsidRDefault="00860D19" w:rsidP="00860D19">
      <w:pPr>
        <w:jc w:val="center"/>
        <w:rPr>
          <w:rFonts w:cstheme="minorHAnsi"/>
          <w:sz w:val="28"/>
          <w:szCs w:val="28"/>
        </w:rPr>
      </w:pPr>
    </w:p>
    <w:p w14:paraId="28718A76" w14:textId="77777777" w:rsidR="00860D19" w:rsidRPr="00097B01" w:rsidRDefault="00860D19" w:rsidP="00860D19">
      <w:pPr>
        <w:jc w:val="center"/>
        <w:rPr>
          <w:rFonts w:cstheme="minorHAnsi"/>
          <w:sz w:val="28"/>
          <w:szCs w:val="28"/>
        </w:rPr>
      </w:pPr>
    </w:p>
    <w:p w14:paraId="26D98B63" w14:textId="77777777" w:rsidR="00860D19" w:rsidRPr="00097B01" w:rsidRDefault="00860D19" w:rsidP="00860D19">
      <w:pPr>
        <w:jc w:val="center"/>
        <w:rPr>
          <w:rFonts w:cstheme="minorHAnsi"/>
          <w:sz w:val="28"/>
          <w:szCs w:val="28"/>
        </w:rPr>
      </w:pPr>
    </w:p>
    <w:p w14:paraId="02C5297D" w14:textId="77777777" w:rsidR="00860D19" w:rsidRPr="00097B01" w:rsidRDefault="00860D19" w:rsidP="00F00A97">
      <w:pPr>
        <w:jc w:val="center"/>
        <w:rPr>
          <w:rFonts w:cstheme="minorHAnsi"/>
          <w:sz w:val="28"/>
          <w:szCs w:val="28"/>
        </w:rPr>
      </w:pPr>
    </w:p>
    <w:p w14:paraId="4A0E9F2D" w14:textId="3D722905" w:rsidR="00F00A97" w:rsidRPr="00097B01" w:rsidRDefault="00CF4F83" w:rsidP="00F00A97">
      <w:pPr>
        <w:jc w:val="center"/>
        <w:rPr>
          <w:sz w:val="28"/>
          <w:szCs w:val="28"/>
        </w:rPr>
      </w:pPr>
      <w:bookmarkStart w:id="0" w:name="_Hlk37860758"/>
      <w:r w:rsidRPr="00097B01">
        <w:rPr>
          <w:sz w:val="28"/>
          <w:szCs w:val="28"/>
        </w:rPr>
        <w:t>Г</w:t>
      </w:r>
      <w:r w:rsidR="002A1A5F" w:rsidRPr="00097B01">
        <w:rPr>
          <w:sz w:val="28"/>
          <w:szCs w:val="28"/>
        </w:rPr>
        <w:t>енеральный план</w:t>
      </w:r>
    </w:p>
    <w:bookmarkEnd w:id="0"/>
    <w:p w14:paraId="3D632C9A" w14:textId="786D4CFF" w:rsidR="00256C74" w:rsidRPr="00097B01" w:rsidRDefault="00256C74" w:rsidP="00256C74">
      <w:pPr>
        <w:jc w:val="center"/>
        <w:rPr>
          <w:sz w:val="28"/>
          <w:szCs w:val="28"/>
        </w:rPr>
      </w:pPr>
      <w:r w:rsidRPr="00097B01">
        <w:rPr>
          <w:sz w:val="28"/>
          <w:szCs w:val="28"/>
        </w:rPr>
        <w:t>муниципального образования</w:t>
      </w:r>
      <w:r w:rsidR="00CF4F83" w:rsidRPr="00097B01">
        <w:rPr>
          <w:sz w:val="28"/>
          <w:szCs w:val="28"/>
        </w:rPr>
        <w:t xml:space="preserve"> </w:t>
      </w:r>
      <w:r w:rsidRPr="00097B01">
        <w:rPr>
          <w:sz w:val="28"/>
          <w:szCs w:val="28"/>
        </w:rPr>
        <w:t>Ивангородское городское поселение</w:t>
      </w:r>
    </w:p>
    <w:p w14:paraId="4E052D9E" w14:textId="080EE6FF" w:rsidR="00CF4F83" w:rsidRPr="00097B01" w:rsidRDefault="00256C74" w:rsidP="00256C74">
      <w:pPr>
        <w:jc w:val="center"/>
        <w:rPr>
          <w:sz w:val="28"/>
          <w:szCs w:val="28"/>
        </w:rPr>
      </w:pPr>
      <w:r w:rsidRPr="00097B01">
        <w:rPr>
          <w:sz w:val="28"/>
          <w:szCs w:val="28"/>
        </w:rPr>
        <w:t>Кингисеппского муниципального района</w:t>
      </w:r>
      <w:r w:rsidR="00CF4F83" w:rsidRPr="00097B01">
        <w:rPr>
          <w:sz w:val="28"/>
          <w:szCs w:val="28"/>
        </w:rPr>
        <w:t xml:space="preserve"> </w:t>
      </w:r>
      <w:r w:rsidRPr="00097B01">
        <w:rPr>
          <w:sz w:val="28"/>
          <w:szCs w:val="28"/>
        </w:rPr>
        <w:t>Ленинградской области</w:t>
      </w:r>
    </w:p>
    <w:p w14:paraId="741DA6C9" w14:textId="3ABB2A0E" w:rsidR="00860D19" w:rsidRPr="00097B01" w:rsidRDefault="00CF4F83" w:rsidP="00256C74">
      <w:pPr>
        <w:jc w:val="center"/>
        <w:rPr>
          <w:rFonts w:cstheme="minorHAnsi"/>
          <w:sz w:val="32"/>
          <w:szCs w:val="32"/>
        </w:rPr>
      </w:pPr>
      <w:r w:rsidRPr="00097B01">
        <w:rPr>
          <w:sz w:val="28"/>
          <w:szCs w:val="28"/>
        </w:rPr>
        <w:t>(новая редакция)</w:t>
      </w:r>
      <w:r w:rsidR="00860D19" w:rsidRPr="00097B01">
        <w:rPr>
          <w:rFonts w:cstheme="minorHAnsi"/>
          <w:sz w:val="32"/>
          <w:szCs w:val="32"/>
        </w:rPr>
        <w:br w:type="page"/>
      </w:r>
    </w:p>
    <w:p w14:paraId="3094588B" w14:textId="77777777" w:rsidR="00860D19" w:rsidRPr="00097B01" w:rsidRDefault="00860D19" w:rsidP="00860D19">
      <w:pPr>
        <w:jc w:val="center"/>
        <w:rPr>
          <w:rFonts w:cstheme="minorHAnsi"/>
          <w:sz w:val="28"/>
          <w:szCs w:val="28"/>
        </w:rPr>
      </w:pPr>
    </w:p>
    <w:p w14:paraId="46159926" w14:textId="77777777" w:rsidR="00860D19" w:rsidRPr="00097B01" w:rsidRDefault="00860D19" w:rsidP="00860D19">
      <w:pPr>
        <w:jc w:val="center"/>
        <w:rPr>
          <w:rFonts w:cstheme="minorHAnsi"/>
          <w:sz w:val="28"/>
          <w:szCs w:val="28"/>
        </w:rPr>
      </w:pPr>
    </w:p>
    <w:p w14:paraId="45A119AD" w14:textId="77777777" w:rsidR="00860D19" w:rsidRPr="00097B01" w:rsidRDefault="00860D19" w:rsidP="00860D19">
      <w:pPr>
        <w:jc w:val="center"/>
        <w:rPr>
          <w:rFonts w:cstheme="minorHAnsi"/>
          <w:sz w:val="28"/>
          <w:szCs w:val="28"/>
        </w:rPr>
      </w:pPr>
    </w:p>
    <w:p w14:paraId="5062D7A4" w14:textId="77777777" w:rsidR="00860D19" w:rsidRPr="00097B01" w:rsidRDefault="00860D19" w:rsidP="00860D19">
      <w:pPr>
        <w:jc w:val="center"/>
        <w:rPr>
          <w:rFonts w:cstheme="minorHAnsi"/>
          <w:sz w:val="28"/>
          <w:szCs w:val="28"/>
        </w:rPr>
      </w:pPr>
    </w:p>
    <w:p w14:paraId="7AF78797" w14:textId="77777777" w:rsidR="00860D19" w:rsidRPr="00097B01" w:rsidRDefault="00860D19" w:rsidP="00860D19">
      <w:pPr>
        <w:jc w:val="center"/>
        <w:rPr>
          <w:rFonts w:cstheme="minorHAnsi"/>
          <w:sz w:val="28"/>
          <w:szCs w:val="28"/>
        </w:rPr>
      </w:pPr>
    </w:p>
    <w:p w14:paraId="0519A3F8" w14:textId="77777777" w:rsidR="00860D19" w:rsidRPr="00097B01" w:rsidRDefault="00860D19" w:rsidP="00860D19">
      <w:pPr>
        <w:jc w:val="center"/>
        <w:rPr>
          <w:rFonts w:cstheme="minorHAnsi"/>
          <w:sz w:val="28"/>
          <w:szCs w:val="28"/>
        </w:rPr>
      </w:pPr>
    </w:p>
    <w:p w14:paraId="43B41B2A" w14:textId="77777777" w:rsidR="00860D19" w:rsidRPr="00097B01" w:rsidRDefault="00860D19" w:rsidP="00860D19">
      <w:pPr>
        <w:jc w:val="center"/>
        <w:rPr>
          <w:rFonts w:cstheme="minorHAnsi"/>
          <w:sz w:val="28"/>
          <w:szCs w:val="28"/>
        </w:rPr>
      </w:pPr>
    </w:p>
    <w:p w14:paraId="6F82EB54" w14:textId="77777777" w:rsidR="00860D19" w:rsidRPr="00097B01" w:rsidRDefault="00860D19" w:rsidP="00860D19">
      <w:pPr>
        <w:jc w:val="center"/>
        <w:rPr>
          <w:rFonts w:cstheme="minorHAnsi"/>
          <w:sz w:val="28"/>
          <w:szCs w:val="28"/>
        </w:rPr>
      </w:pPr>
    </w:p>
    <w:p w14:paraId="0C8AE3E3" w14:textId="77777777" w:rsidR="00860D19" w:rsidRPr="00097B01" w:rsidRDefault="00860D19" w:rsidP="00860D19">
      <w:pPr>
        <w:jc w:val="center"/>
        <w:rPr>
          <w:rFonts w:cstheme="minorHAnsi"/>
          <w:sz w:val="28"/>
          <w:szCs w:val="28"/>
        </w:rPr>
      </w:pPr>
    </w:p>
    <w:p w14:paraId="4755445F" w14:textId="77777777" w:rsidR="00860D19" w:rsidRPr="00097B01" w:rsidRDefault="00860D19" w:rsidP="00860D19">
      <w:pPr>
        <w:jc w:val="center"/>
        <w:rPr>
          <w:rFonts w:cstheme="minorHAnsi"/>
          <w:sz w:val="28"/>
          <w:szCs w:val="28"/>
        </w:rPr>
      </w:pPr>
    </w:p>
    <w:p w14:paraId="2D2CC03D" w14:textId="77777777" w:rsidR="00860D19" w:rsidRPr="00097B01" w:rsidRDefault="00860D19" w:rsidP="00860D19">
      <w:pPr>
        <w:jc w:val="center"/>
        <w:rPr>
          <w:rFonts w:cstheme="minorHAnsi"/>
          <w:sz w:val="28"/>
          <w:szCs w:val="28"/>
        </w:rPr>
      </w:pPr>
    </w:p>
    <w:p w14:paraId="28D7A1D4" w14:textId="77777777" w:rsidR="00860D19" w:rsidRPr="00097B01" w:rsidRDefault="00860D19" w:rsidP="00860D19">
      <w:pPr>
        <w:jc w:val="center"/>
        <w:rPr>
          <w:rFonts w:cstheme="minorHAnsi"/>
          <w:sz w:val="28"/>
          <w:szCs w:val="28"/>
        </w:rPr>
      </w:pPr>
    </w:p>
    <w:p w14:paraId="7368084C" w14:textId="77777777" w:rsidR="00860D19" w:rsidRPr="00097B01" w:rsidRDefault="00860D19" w:rsidP="00860D19">
      <w:pPr>
        <w:jc w:val="center"/>
        <w:rPr>
          <w:rFonts w:cstheme="minorHAnsi"/>
          <w:sz w:val="28"/>
          <w:szCs w:val="28"/>
        </w:rPr>
      </w:pPr>
    </w:p>
    <w:p w14:paraId="791333FB" w14:textId="77777777" w:rsidR="00860D19" w:rsidRPr="00097B01" w:rsidRDefault="00860D19" w:rsidP="00860D19">
      <w:pPr>
        <w:jc w:val="center"/>
        <w:rPr>
          <w:rFonts w:cstheme="minorHAnsi"/>
          <w:sz w:val="28"/>
          <w:szCs w:val="28"/>
        </w:rPr>
      </w:pPr>
    </w:p>
    <w:p w14:paraId="70BE256F" w14:textId="77777777" w:rsidR="00860D19" w:rsidRPr="00097B01" w:rsidRDefault="00860D19" w:rsidP="00860D19">
      <w:pPr>
        <w:jc w:val="center"/>
        <w:rPr>
          <w:rFonts w:cstheme="minorHAnsi"/>
          <w:sz w:val="28"/>
          <w:szCs w:val="28"/>
        </w:rPr>
      </w:pPr>
    </w:p>
    <w:p w14:paraId="49AEF9E7" w14:textId="77777777" w:rsidR="00860D19" w:rsidRPr="00097B01" w:rsidRDefault="00860D19" w:rsidP="00860D19">
      <w:pPr>
        <w:jc w:val="center"/>
        <w:rPr>
          <w:rFonts w:cstheme="minorHAnsi"/>
          <w:sz w:val="28"/>
          <w:szCs w:val="28"/>
        </w:rPr>
      </w:pPr>
    </w:p>
    <w:p w14:paraId="58B5E005" w14:textId="77777777" w:rsidR="00860D19" w:rsidRPr="00097B01" w:rsidRDefault="00860D19" w:rsidP="00860D19">
      <w:pPr>
        <w:jc w:val="center"/>
        <w:rPr>
          <w:rFonts w:cstheme="minorHAnsi"/>
          <w:sz w:val="28"/>
          <w:szCs w:val="28"/>
        </w:rPr>
      </w:pPr>
    </w:p>
    <w:p w14:paraId="545FF622" w14:textId="77777777" w:rsidR="00860D19" w:rsidRPr="00097B01" w:rsidRDefault="00860D19" w:rsidP="00860D19">
      <w:pPr>
        <w:jc w:val="center"/>
        <w:rPr>
          <w:rFonts w:cstheme="minorHAnsi"/>
          <w:sz w:val="28"/>
          <w:szCs w:val="28"/>
        </w:rPr>
      </w:pPr>
    </w:p>
    <w:p w14:paraId="007259C9" w14:textId="77777777" w:rsidR="00860D19" w:rsidRPr="00097B01" w:rsidRDefault="00860D19" w:rsidP="00860D19">
      <w:pPr>
        <w:jc w:val="center"/>
        <w:rPr>
          <w:rFonts w:cstheme="minorHAnsi"/>
          <w:sz w:val="28"/>
          <w:szCs w:val="28"/>
        </w:rPr>
      </w:pPr>
    </w:p>
    <w:p w14:paraId="3DEB28EB" w14:textId="77777777" w:rsidR="00860D19" w:rsidRPr="00097B01" w:rsidRDefault="00860D19" w:rsidP="00860D19">
      <w:pPr>
        <w:jc w:val="center"/>
        <w:rPr>
          <w:rFonts w:cstheme="minorHAnsi"/>
          <w:sz w:val="28"/>
          <w:szCs w:val="28"/>
        </w:rPr>
      </w:pPr>
    </w:p>
    <w:p w14:paraId="018DA25B" w14:textId="4C096F5C" w:rsidR="00860D19" w:rsidRPr="00097B01" w:rsidRDefault="00CF4F83" w:rsidP="00860D19">
      <w:pPr>
        <w:jc w:val="center"/>
        <w:rPr>
          <w:rFonts w:cstheme="minorHAnsi"/>
          <w:sz w:val="28"/>
          <w:szCs w:val="28"/>
        </w:rPr>
      </w:pPr>
      <w:r w:rsidRPr="00097B01">
        <w:rPr>
          <w:rFonts w:cstheme="minorHAnsi"/>
          <w:sz w:val="28"/>
          <w:szCs w:val="28"/>
        </w:rPr>
        <w:t>Положение о территориальном планировании</w:t>
      </w:r>
    </w:p>
    <w:p w14:paraId="2807FFF9" w14:textId="77777777" w:rsidR="00CF4F83" w:rsidRPr="00097B01" w:rsidRDefault="00CF4F83" w:rsidP="00860D19">
      <w:pPr>
        <w:sectPr w:rsidR="00CF4F83" w:rsidRPr="00097B01" w:rsidSect="00F02826">
          <w:headerReference w:type="default" r:id="rId8"/>
          <w:pgSz w:w="11906" w:h="16838"/>
          <w:pgMar w:top="1134" w:right="567" w:bottom="1134" w:left="1134" w:header="709" w:footer="709" w:gutter="0"/>
          <w:cols w:space="720"/>
          <w:formProt w:val="0"/>
          <w:titlePg/>
          <w:docGrid w:linePitch="360" w:charSpace="-2049"/>
        </w:sectPr>
      </w:pPr>
    </w:p>
    <w:p w14:paraId="32D8505F" w14:textId="31D56F75" w:rsidR="00403FB9" w:rsidRPr="00097B01" w:rsidRDefault="004F5C0E" w:rsidP="00AC513B">
      <w:pPr>
        <w:pStyle w:val="1"/>
        <w:spacing w:beforeAutospacing="0" w:after="0" w:afterAutospacing="0"/>
        <w:ind w:firstLine="709"/>
        <w:jc w:val="both"/>
      </w:pPr>
      <w:bookmarkStart w:id="1" w:name="_Toc483303789"/>
      <w:bookmarkStart w:id="2" w:name="_Toc479751266"/>
      <w:bookmarkStart w:id="3" w:name="_Toc483303790"/>
      <w:bookmarkStart w:id="4" w:name="_Toc9779945"/>
      <w:bookmarkEnd w:id="1"/>
      <w:bookmarkEnd w:id="2"/>
      <w:bookmarkEnd w:id="3"/>
      <w:r w:rsidRPr="00097B01">
        <w:lastRenderedPageBreak/>
        <w:t>1</w:t>
      </w:r>
      <w:r w:rsidR="009E28D7" w:rsidRPr="00097B01">
        <w:t>.</w:t>
      </w:r>
      <w:r w:rsidR="006D0421" w:rsidRPr="00097B01">
        <w:t xml:space="preserve"> </w:t>
      </w:r>
      <w:r w:rsidR="00667664" w:rsidRPr="00097B01">
        <w:t xml:space="preserve">Сведения о видах, назначении и наименованиях планируемых для размещения объектов местного значения </w:t>
      </w:r>
      <w:r w:rsidR="00CC3B68" w:rsidRPr="00097B01">
        <w:t>городского</w:t>
      </w:r>
      <w:r w:rsidR="00667664" w:rsidRPr="00097B01">
        <w:t xml:space="preserve"> поселения, их основные характеристики, их местоположение, а также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w:t>
      </w:r>
      <w:bookmarkEnd w:id="4"/>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632"/>
        <w:gridCol w:w="3348"/>
        <w:gridCol w:w="4429"/>
        <w:gridCol w:w="2909"/>
        <w:gridCol w:w="3242"/>
      </w:tblGrid>
      <w:tr w:rsidR="00CF4F83" w:rsidRPr="00097B01" w14:paraId="03CAA8B5" w14:textId="77777777" w:rsidTr="006F6A60">
        <w:trPr>
          <w:trHeight w:val="20"/>
          <w:tblHeader/>
        </w:trPr>
        <w:tc>
          <w:tcPr>
            <w:tcW w:w="632" w:type="dxa"/>
            <w:shd w:val="clear" w:color="auto" w:fill="auto"/>
            <w:tcMar>
              <w:left w:w="98" w:type="dxa"/>
            </w:tcMar>
          </w:tcPr>
          <w:p w14:paraId="2141F8E7" w14:textId="0DD6CF49" w:rsidR="00CF4F83" w:rsidRPr="00097B01" w:rsidRDefault="00CF4F83" w:rsidP="00CF4F83">
            <w:pPr>
              <w:tabs>
                <w:tab w:val="center" w:pos="4677"/>
                <w:tab w:val="right" w:pos="9355"/>
              </w:tabs>
              <w:jc w:val="center"/>
            </w:pPr>
            <w:bookmarkStart w:id="5" w:name="_Hlk17182295"/>
            <w:r w:rsidRPr="00097B01">
              <w:t>№ п/п</w:t>
            </w:r>
          </w:p>
        </w:tc>
        <w:tc>
          <w:tcPr>
            <w:tcW w:w="3348" w:type="dxa"/>
            <w:shd w:val="clear" w:color="auto" w:fill="auto"/>
            <w:tcMar>
              <w:left w:w="98" w:type="dxa"/>
            </w:tcMar>
          </w:tcPr>
          <w:p w14:paraId="7AF66E30" w14:textId="04DAD354" w:rsidR="00CF4F83" w:rsidRPr="00097B01" w:rsidRDefault="00CF4F83" w:rsidP="00CF4F83">
            <w:pPr>
              <w:tabs>
                <w:tab w:val="center" w:pos="4677"/>
                <w:tab w:val="right" w:pos="9355"/>
              </w:tabs>
              <w:jc w:val="center"/>
            </w:pPr>
            <w:r w:rsidRPr="00097B01">
              <w:t>Наименование, основные характеристики</w:t>
            </w:r>
          </w:p>
        </w:tc>
        <w:tc>
          <w:tcPr>
            <w:tcW w:w="4429" w:type="dxa"/>
            <w:shd w:val="clear" w:color="auto" w:fill="auto"/>
            <w:tcMar>
              <w:left w:w="98" w:type="dxa"/>
            </w:tcMar>
          </w:tcPr>
          <w:p w14:paraId="5AEE1116" w14:textId="59E9ECA5" w:rsidR="00CF4F83" w:rsidRPr="00097B01" w:rsidRDefault="00CF4F83" w:rsidP="00CF4F83">
            <w:pPr>
              <w:tabs>
                <w:tab w:val="center" w:pos="4677"/>
                <w:tab w:val="right" w:pos="9355"/>
              </w:tabs>
              <w:jc w:val="center"/>
            </w:pPr>
            <w:r w:rsidRPr="00097B01">
              <w:t>Назначение</w:t>
            </w:r>
          </w:p>
        </w:tc>
        <w:tc>
          <w:tcPr>
            <w:tcW w:w="2909" w:type="dxa"/>
            <w:shd w:val="clear" w:color="auto" w:fill="auto"/>
            <w:tcMar>
              <w:left w:w="98" w:type="dxa"/>
            </w:tcMar>
          </w:tcPr>
          <w:p w14:paraId="7A125753" w14:textId="7E285971" w:rsidR="00CF4F83" w:rsidRPr="00097B01" w:rsidRDefault="00CF4F83" w:rsidP="00CF4F83">
            <w:pPr>
              <w:tabs>
                <w:tab w:val="center" w:pos="4677"/>
                <w:tab w:val="right" w:pos="9355"/>
              </w:tabs>
              <w:jc w:val="center"/>
            </w:pPr>
            <w:r w:rsidRPr="00097B01">
              <w:t>Местоположение</w:t>
            </w:r>
          </w:p>
        </w:tc>
        <w:tc>
          <w:tcPr>
            <w:tcW w:w="3242" w:type="dxa"/>
            <w:shd w:val="clear" w:color="auto" w:fill="auto"/>
            <w:tcMar>
              <w:left w:w="98" w:type="dxa"/>
            </w:tcMar>
          </w:tcPr>
          <w:p w14:paraId="2CACFF4B" w14:textId="6CFC4CA5" w:rsidR="00CF4F83" w:rsidRPr="00097B01" w:rsidRDefault="00CF4F83" w:rsidP="00CF4F83">
            <w:pPr>
              <w:tabs>
                <w:tab w:val="center" w:pos="4677"/>
                <w:tab w:val="right" w:pos="9355"/>
              </w:tabs>
              <w:jc w:val="center"/>
            </w:pPr>
            <w:r w:rsidRPr="00097B01">
              <w:t>Характеристики зон с особыми условиями использования территории</w:t>
            </w:r>
          </w:p>
        </w:tc>
      </w:tr>
    </w:tbl>
    <w:p w14:paraId="45F95F53" w14:textId="77777777" w:rsidR="006F6A60" w:rsidRPr="00097B01" w:rsidRDefault="006F6A60">
      <w:pPr>
        <w:rPr>
          <w:sz w:val="2"/>
          <w:szCs w:val="2"/>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firstRow="1" w:lastRow="1" w:firstColumn="1" w:lastColumn="1" w:noHBand="0" w:noVBand="0"/>
      </w:tblPr>
      <w:tblGrid>
        <w:gridCol w:w="632"/>
        <w:gridCol w:w="3348"/>
        <w:gridCol w:w="4429"/>
        <w:gridCol w:w="2909"/>
        <w:gridCol w:w="3242"/>
      </w:tblGrid>
      <w:tr w:rsidR="00097B01" w:rsidRPr="00097B01" w14:paraId="540B059D" w14:textId="77777777" w:rsidTr="006F6A60">
        <w:trPr>
          <w:trHeight w:val="20"/>
          <w:tblHeader/>
        </w:trPr>
        <w:tc>
          <w:tcPr>
            <w:tcW w:w="632" w:type="dxa"/>
            <w:shd w:val="clear" w:color="auto" w:fill="auto"/>
            <w:tcMar>
              <w:left w:w="98" w:type="dxa"/>
            </w:tcMar>
          </w:tcPr>
          <w:p w14:paraId="62EF1AD3" w14:textId="77777777" w:rsidR="00FC7271" w:rsidRPr="00097B01"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4"/>
                <w:szCs w:val="24"/>
                <w:lang w:val="ru-RU"/>
              </w:rPr>
            </w:pPr>
          </w:p>
        </w:tc>
        <w:tc>
          <w:tcPr>
            <w:tcW w:w="3348" w:type="dxa"/>
            <w:shd w:val="clear" w:color="auto" w:fill="auto"/>
            <w:tcMar>
              <w:left w:w="98" w:type="dxa"/>
            </w:tcMar>
          </w:tcPr>
          <w:p w14:paraId="09E50C36" w14:textId="77777777" w:rsidR="00FC7271" w:rsidRPr="00097B01"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4"/>
                <w:szCs w:val="24"/>
                <w:lang w:val="ru-RU"/>
              </w:rPr>
            </w:pPr>
          </w:p>
        </w:tc>
        <w:tc>
          <w:tcPr>
            <w:tcW w:w="4429" w:type="dxa"/>
            <w:shd w:val="clear" w:color="auto" w:fill="auto"/>
            <w:tcMar>
              <w:left w:w="98" w:type="dxa"/>
            </w:tcMar>
          </w:tcPr>
          <w:p w14:paraId="33123B40" w14:textId="77777777" w:rsidR="00FC7271" w:rsidRPr="00097B01"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4"/>
                <w:szCs w:val="24"/>
                <w:lang w:val="ru-RU"/>
              </w:rPr>
            </w:pPr>
          </w:p>
        </w:tc>
        <w:tc>
          <w:tcPr>
            <w:tcW w:w="2909" w:type="dxa"/>
            <w:shd w:val="clear" w:color="auto" w:fill="auto"/>
            <w:tcMar>
              <w:left w:w="98" w:type="dxa"/>
            </w:tcMar>
          </w:tcPr>
          <w:p w14:paraId="5D77D29A" w14:textId="77777777" w:rsidR="00FC7271" w:rsidRPr="00097B01"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4"/>
                <w:szCs w:val="24"/>
                <w:lang w:val="ru-RU"/>
              </w:rPr>
            </w:pPr>
          </w:p>
        </w:tc>
        <w:tc>
          <w:tcPr>
            <w:tcW w:w="3242" w:type="dxa"/>
            <w:shd w:val="clear" w:color="auto" w:fill="auto"/>
            <w:tcMar>
              <w:left w:w="98" w:type="dxa"/>
            </w:tcMar>
          </w:tcPr>
          <w:p w14:paraId="58D73B4E" w14:textId="77777777" w:rsidR="00FC7271" w:rsidRPr="00097B01" w:rsidRDefault="00FC7271" w:rsidP="00234302">
            <w:pPr>
              <w:pStyle w:val="afff9"/>
              <w:numPr>
                <w:ilvl w:val="0"/>
                <w:numId w:val="18"/>
              </w:numPr>
              <w:tabs>
                <w:tab w:val="center" w:pos="4677"/>
                <w:tab w:val="right" w:pos="9355"/>
              </w:tabs>
              <w:spacing w:after="0" w:line="240" w:lineRule="auto"/>
              <w:jc w:val="center"/>
              <w:rPr>
                <w:rFonts w:ascii="Times New Roman" w:hAnsi="Times New Roman" w:cs="Times New Roman"/>
                <w:sz w:val="24"/>
                <w:szCs w:val="24"/>
                <w:lang w:val="ru-RU"/>
              </w:rPr>
            </w:pPr>
          </w:p>
        </w:tc>
      </w:tr>
      <w:tr w:rsidR="00097B01" w:rsidRPr="00097B01" w14:paraId="22CC53C2" w14:textId="77777777" w:rsidTr="006F6A60">
        <w:trPr>
          <w:trHeight w:val="277"/>
        </w:trPr>
        <w:tc>
          <w:tcPr>
            <w:tcW w:w="632" w:type="dxa"/>
            <w:shd w:val="clear" w:color="auto" w:fill="FFFFFF" w:themeFill="background1"/>
            <w:tcMar>
              <w:left w:w="98" w:type="dxa"/>
            </w:tcMar>
          </w:tcPr>
          <w:p w14:paraId="1FA2D473" w14:textId="161DA739" w:rsidR="00590CBC" w:rsidRPr="00097B01" w:rsidRDefault="00FE1AF1" w:rsidP="00150270">
            <w:pPr>
              <w:pStyle w:val="afff9"/>
              <w:tabs>
                <w:tab w:val="center" w:pos="4677"/>
                <w:tab w:val="right" w:pos="9355"/>
              </w:tabs>
              <w:spacing w:after="0" w:line="240" w:lineRule="auto"/>
              <w:ind w:left="0"/>
              <w:rPr>
                <w:rFonts w:ascii="Times New Roman" w:hAnsi="Times New Roman" w:cs="Times New Roman"/>
                <w:sz w:val="24"/>
                <w:szCs w:val="24"/>
                <w:lang w:val="ru-RU"/>
              </w:rPr>
            </w:pPr>
            <w:r w:rsidRPr="00097B01">
              <w:rPr>
                <w:rFonts w:ascii="Times New Roman" w:hAnsi="Times New Roman" w:cs="Times New Roman"/>
                <w:sz w:val="24"/>
                <w:szCs w:val="24"/>
                <w:lang w:val="ru-RU"/>
              </w:rPr>
              <w:t>1</w:t>
            </w:r>
          </w:p>
        </w:tc>
        <w:tc>
          <w:tcPr>
            <w:tcW w:w="13928" w:type="dxa"/>
            <w:gridSpan w:val="4"/>
            <w:shd w:val="clear" w:color="auto" w:fill="FFFFFF" w:themeFill="background1"/>
            <w:tcMar>
              <w:left w:w="98" w:type="dxa"/>
            </w:tcMar>
          </w:tcPr>
          <w:p w14:paraId="44BD0742" w14:textId="4E2CFC74" w:rsidR="005B6690" w:rsidRPr="00097B01" w:rsidRDefault="00D11F8A" w:rsidP="005B6690">
            <w:pPr>
              <w:tabs>
                <w:tab w:val="center" w:pos="4677"/>
                <w:tab w:val="right" w:pos="9355"/>
              </w:tabs>
            </w:pPr>
            <w:r w:rsidRPr="00097B01">
              <w:t xml:space="preserve">Вид объектов: </w:t>
            </w:r>
            <w:r w:rsidRPr="00097B01">
              <w:rPr>
                <w:rFonts w:eastAsiaTheme="minorEastAsia"/>
              </w:rPr>
              <w:t>о</w:t>
            </w:r>
            <w:r w:rsidR="00DA081D" w:rsidRPr="00097B01">
              <w:rPr>
                <w:rFonts w:eastAsiaTheme="minorEastAsia"/>
              </w:rPr>
              <w:t>бъекты теплоснабжения</w:t>
            </w:r>
          </w:p>
        </w:tc>
      </w:tr>
      <w:tr w:rsidR="00097B01" w:rsidRPr="00097B01" w14:paraId="3BAA4CE2" w14:textId="77777777" w:rsidTr="006F6A60">
        <w:trPr>
          <w:trHeight w:val="20"/>
        </w:trPr>
        <w:tc>
          <w:tcPr>
            <w:tcW w:w="632" w:type="dxa"/>
            <w:shd w:val="clear" w:color="auto" w:fill="FFFFFF" w:themeFill="background1"/>
            <w:tcMar>
              <w:left w:w="98" w:type="dxa"/>
            </w:tcMar>
          </w:tcPr>
          <w:p w14:paraId="1596CAC7" w14:textId="2255239C" w:rsidR="00DA081D" w:rsidRPr="00097B01" w:rsidRDefault="007E5CCC" w:rsidP="00FE1AF1">
            <w:pPr>
              <w:tabs>
                <w:tab w:val="center" w:pos="4677"/>
                <w:tab w:val="right" w:pos="9355"/>
              </w:tabs>
            </w:pPr>
            <w:r w:rsidRPr="00097B01">
              <w:t>1.1</w:t>
            </w:r>
          </w:p>
        </w:tc>
        <w:tc>
          <w:tcPr>
            <w:tcW w:w="3348" w:type="dxa"/>
            <w:shd w:val="clear" w:color="auto" w:fill="FFFFFF" w:themeFill="background1"/>
            <w:tcMar>
              <w:left w:w="98" w:type="dxa"/>
            </w:tcMar>
          </w:tcPr>
          <w:p w14:paraId="54EE0105" w14:textId="4D9441BD" w:rsidR="00DA081D" w:rsidRPr="00097B01" w:rsidRDefault="00DA081D" w:rsidP="00FF5D82">
            <w:r w:rsidRPr="00097B01">
              <w:t>Источник тепловой энергии</w:t>
            </w:r>
            <w:r w:rsidR="003D2C5A" w:rsidRPr="00097B01">
              <w:t xml:space="preserve">, блок-модульная </w:t>
            </w:r>
            <w:r w:rsidRPr="00097B01">
              <w:t>котельная</w:t>
            </w:r>
            <w:r w:rsidR="007B7A97" w:rsidRPr="00097B01">
              <w:t>, мощность 10 Гкал/ч</w:t>
            </w:r>
            <w:r w:rsidR="003D2C5A" w:rsidRPr="00097B01">
              <w:t>, статус объекта: планируемый к размещению</w:t>
            </w:r>
          </w:p>
        </w:tc>
        <w:tc>
          <w:tcPr>
            <w:tcW w:w="4429" w:type="dxa"/>
            <w:shd w:val="clear" w:color="auto" w:fill="FFFFFF" w:themeFill="background1"/>
            <w:tcMar>
              <w:left w:w="98" w:type="dxa"/>
            </w:tcMar>
          </w:tcPr>
          <w:p w14:paraId="49A9F6A8" w14:textId="45573FAD" w:rsidR="00DA081D" w:rsidRPr="00097B01" w:rsidRDefault="00DA081D" w:rsidP="00DA081D">
            <w:pPr>
              <w:tabs>
                <w:tab w:val="center" w:pos="4677"/>
                <w:tab w:val="right" w:pos="9355"/>
              </w:tabs>
            </w:pPr>
            <w:r w:rsidRPr="00097B01">
              <w:t>Организация в границах поселения газоснабжения населения</w:t>
            </w:r>
            <w:r w:rsidR="001C259B" w:rsidRPr="00097B01">
              <w:t xml:space="preserve"> южной части города Ивангород</w:t>
            </w:r>
          </w:p>
        </w:tc>
        <w:tc>
          <w:tcPr>
            <w:tcW w:w="2909" w:type="dxa"/>
            <w:shd w:val="clear" w:color="auto" w:fill="FFFFFF" w:themeFill="background1"/>
            <w:tcMar>
              <w:left w:w="98" w:type="dxa"/>
            </w:tcMar>
          </w:tcPr>
          <w:p w14:paraId="18685CB5" w14:textId="18F22DE9" w:rsidR="00DA081D" w:rsidRPr="00097B01" w:rsidRDefault="00B966BE" w:rsidP="0037723B">
            <w:r w:rsidRPr="00097B01">
              <w:t>Город Ивангород</w:t>
            </w:r>
            <w:r w:rsidR="00D23242" w:rsidRPr="00097B01">
              <w:t>,</w:t>
            </w:r>
            <w:r w:rsidRPr="00097B01">
              <w:t xml:space="preserve"> </w:t>
            </w:r>
            <w:r w:rsidR="003D2C5A" w:rsidRPr="00097B01">
              <w:t>улица</w:t>
            </w:r>
            <w:r w:rsidR="00DA081D" w:rsidRPr="00097B01">
              <w:t xml:space="preserve"> </w:t>
            </w:r>
            <w:r w:rsidR="00E63688" w:rsidRPr="00097B01">
              <w:t>Лесная</w:t>
            </w:r>
            <w:r w:rsidR="0037723B" w:rsidRPr="00097B01">
              <w:t xml:space="preserve">, </w:t>
            </w:r>
            <w:r w:rsidR="0015679E" w:rsidRPr="00097B01">
              <w:t>производственная</w:t>
            </w:r>
            <w:r w:rsidR="00F80B64" w:rsidRPr="00097B01">
              <w:t xml:space="preserve"> зона</w:t>
            </w:r>
          </w:p>
        </w:tc>
        <w:tc>
          <w:tcPr>
            <w:tcW w:w="3242" w:type="dxa"/>
            <w:shd w:val="clear" w:color="auto" w:fill="FFFFFF" w:themeFill="background1"/>
            <w:tcMar>
              <w:left w:w="98" w:type="dxa"/>
            </w:tcMar>
          </w:tcPr>
          <w:p w14:paraId="76B93EC7" w14:textId="50B84452" w:rsidR="00DA081D" w:rsidRPr="00097B01" w:rsidRDefault="001C259B" w:rsidP="00DA081D">
            <w:pPr>
              <w:tabs>
                <w:tab w:val="center" w:pos="4677"/>
                <w:tab w:val="right" w:pos="9355"/>
              </w:tabs>
            </w:pPr>
            <w:r w:rsidRPr="00097B01">
              <w:t>Согласно СанПиН 2.2.1/2.1.1.1200-03 санитарно-защитная зона – 100 м</w:t>
            </w:r>
          </w:p>
        </w:tc>
      </w:tr>
      <w:tr w:rsidR="00097B01" w:rsidRPr="00097B01" w14:paraId="2E9FD98B" w14:textId="77777777" w:rsidTr="006F6A60">
        <w:trPr>
          <w:trHeight w:val="20"/>
        </w:trPr>
        <w:tc>
          <w:tcPr>
            <w:tcW w:w="632" w:type="dxa"/>
            <w:shd w:val="clear" w:color="auto" w:fill="FFFFFF" w:themeFill="background1"/>
            <w:tcMar>
              <w:left w:w="98" w:type="dxa"/>
            </w:tcMar>
          </w:tcPr>
          <w:p w14:paraId="125EC67A" w14:textId="27595C10" w:rsidR="00DA081D" w:rsidRPr="00097B01" w:rsidRDefault="007E5CCC" w:rsidP="00CF7142">
            <w:pPr>
              <w:tabs>
                <w:tab w:val="center" w:pos="4677"/>
                <w:tab w:val="right" w:pos="9355"/>
              </w:tabs>
            </w:pPr>
            <w:r w:rsidRPr="00097B01">
              <w:t>1.2</w:t>
            </w:r>
          </w:p>
        </w:tc>
        <w:tc>
          <w:tcPr>
            <w:tcW w:w="3348" w:type="dxa"/>
            <w:shd w:val="clear" w:color="auto" w:fill="FFFFFF" w:themeFill="background1"/>
            <w:tcMar>
              <w:left w:w="98" w:type="dxa"/>
            </w:tcMar>
          </w:tcPr>
          <w:p w14:paraId="58F0FBED" w14:textId="739B7456" w:rsidR="00DA081D" w:rsidRPr="00097B01" w:rsidRDefault="00DA081D" w:rsidP="00DA081D">
            <w:r w:rsidRPr="00097B01">
              <w:t>Источник тепловой энергии</w:t>
            </w:r>
            <w:r w:rsidR="003D2C5A" w:rsidRPr="00097B01">
              <w:t>, блок-модульная котельная</w:t>
            </w:r>
            <w:r w:rsidR="007B7A97" w:rsidRPr="00097B01">
              <w:t>, мощность 8 Гкал/ч</w:t>
            </w:r>
            <w:r w:rsidR="003D2C5A" w:rsidRPr="00097B01">
              <w:t>, статус объекта: планируемый к размещению</w:t>
            </w:r>
          </w:p>
        </w:tc>
        <w:tc>
          <w:tcPr>
            <w:tcW w:w="4429" w:type="dxa"/>
            <w:shd w:val="clear" w:color="auto" w:fill="FFFFFF" w:themeFill="background1"/>
            <w:tcMar>
              <w:left w:w="98" w:type="dxa"/>
            </w:tcMar>
          </w:tcPr>
          <w:p w14:paraId="2FFDA97C" w14:textId="77C7A536" w:rsidR="00DA081D" w:rsidRPr="00097B01" w:rsidRDefault="00DA081D" w:rsidP="00DA081D">
            <w:pPr>
              <w:tabs>
                <w:tab w:val="center" w:pos="4677"/>
                <w:tab w:val="right" w:pos="9355"/>
              </w:tabs>
            </w:pPr>
            <w:r w:rsidRPr="00097B01">
              <w:t>Организация в границах поселения газоснабжения населения</w:t>
            </w:r>
            <w:r w:rsidR="001C259B" w:rsidRPr="00097B01">
              <w:t xml:space="preserve"> северной части города Ивангород</w:t>
            </w:r>
          </w:p>
        </w:tc>
        <w:tc>
          <w:tcPr>
            <w:tcW w:w="2909" w:type="dxa"/>
            <w:shd w:val="clear" w:color="auto" w:fill="FFFFFF" w:themeFill="background1"/>
            <w:tcMar>
              <w:left w:w="98" w:type="dxa"/>
            </w:tcMar>
          </w:tcPr>
          <w:p w14:paraId="315BD396" w14:textId="1A6133AA" w:rsidR="00DA081D" w:rsidRPr="00097B01" w:rsidRDefault="00B966BE" w:rsidP="0037723B">
            <w:r w:rsidRPr="00097B01">
              <w:t>Город Ивангород</w:t>
            </w:r>
            <w:r w:rsidR="00D23242" w:rsidRPr="00097B01">
              <w:t xml:space="preserve">, </w:t>
            </w:r>
            <w:r w:rsidR="003D2C5A" w:rsidRPr="00097B01">
              <w:t>улица</w:t>
            </w:r>
            <w:r w:rsidR="00DA081D" w:rsidRPr="00097B01">
              <w:t xml:space="preserve"> </w:t>
            </w:r>
            <w:r w:rsidR="00E63688" w:rsidRPr="00097B01">
              <w:t>Госпитальная,</w:t>
            </w:r>
            <w:r w:rsidR="007A202A" w:rsidRPr="00097B01">
              <w:t xml:space="preserve"> </w:t>
            </w:r>
            <w:r w:rsidR="00F80B64" w:rsidRPr="00097B01">
              <w:t>коммунально-складская зона</w:t>
            </w:r>
          </w:p>
        </w:tc>
        <w:tc>
          <w:tcPr>
            <w:tcW w:w="3242" w:type="dxa"/>
            <w:shd w:val="clear" w:color="auto" w:fill="FFFFFF" w:themeFill="background1"/>
            <w:tcMar>
              <w:left w:w="98" w:type="dxa"/>
            </w:tcMar>
          </w:tcPr>
          <w:p w14:paraId="2AD0FDA8" w14:textId="42756CFF" w:rsidR="00DA081D" w:rsidRPr="00097B01" w:rsidRDefault="001C259B" w:rsidP="00DA081D">
            <w:pPr>
              <w:tabs>
                <w:tab w:val="center" w:pos="4677"/>
                <w:tab w:val="right" w:pos="9355"/>
              </w:tabs>
            </w:pPr>
            <w:r w:rsidRPr="00097B01">
              <w:t>Согласно СанПиН 2.2.1/2.1.1.1200-03 санитарно-защитная зона – 100 м</w:t>
            </w:r>
          </w:p>
        </w:tc>
      </w:tr>
      <w:tr w:rsidR="00097B01" w:rsidRPr="00097B01" w14:paraId="6C7181AD" w14:textId="77777777" w:rsidTr="006F6A60">
        <w:trPr>
          <w:trHeight w:val="20"/>
        </w:trPr>
        <w:tc>
          <w:tcPr>
            <w:tcW w:w="632" w:type="dxa"/>
            <w:shd w:val="clear" w:color="auto" w:fill="FFFFFF" w:themeFill="background1"/>
            <w:tcMar>
              <w:left w:w="98" w:type="dxa"/>
            </w:tcMar>
          </w:tcPr>
          <w:p w14:paraId="124790A5" w14:textId="12D29D38" w:rsidR="0015679E" w:rsidRPr="00097B01" w:rsidRDefault="0015679E" w:rsidP="0015679E">
            <w:pPr>
              <w:tabs>
                <w:tab w:val="center" w:pos="4677"/>
                <w:tab w:val="right" w:pos="9355"/>
              </w:tabs>
            </w:pPr>
            <w:r w:rsidRPr="00097B01">
              <w:t>1.3</w:t>
            </w:r>
          </w:p>
        </w:tc>
        <w:tc>
          <w:tcPr>
            <w:tcW w:w="3348" w:type="dxa"/>
            <w:shd w:val="clear" w:color="auto" w:fill="FFFFFF" w:themeFill="background1"/>
            <w:tcMar>
              <w:left w:w="98" w:type="dxa"/>
            </w:tcMar>
          </w:tcPr>
          <w:p w14:paraId="5E84B5A0" w14:textId="19D69189" w:rsidR="0015679E" w:rsidRPr="00097B01" w:rsidRDefault="0015679E" w:rsidP="0015679E">
            <w:r w:rsidRPr="00097B01">
              <w:t>Теплопровод распределительный, протяженность 11,06 км, статус объекта: планируемый к реконструкции</w:t>
            </w:r>
          </w:p>
        </w:tc>
        <w:tc>
          <w:tcPr>
            <w:tcW w:w="4429" w:type="dxa"/>
            <w:shd w:val="clear" w:color="auto" w:fill="FFFFFF" w:themeFill="background1"/>
            <w:tcMar>
              <w:left w:w="98" w:type="dxa"/>
            </w:tcMar>
          </w:tcPr>
          <w:p w14:paraId="243890FF" w14:textId="23A4706B" w:rsidR="0015679E" w:rsidRPr="00097B01" w:rsidRDefault="0015679E" w:rsidP="0015679E">
            <w:pPr>
              <w:tabs>
                <w:tab w:val="center" w:pos="4677"/>
                <w:tab w:val="right" w:pos="9355"/>
              </w:tabs>
            </w:pPr>
            <w:r w:rsidRPr="00097B01">
              <w:t>Организация в границах поселения теплоснабжения населения города Ивангород, повышение надёжности теплоснабжения</w:t>
            </w:r>
          </w:p>
        </w:tc>
        <w:tc>
          <w:tcPr>
            <w:tcW w:w="2909" w:type="dxa"/>
            <w:shd w:val="clear" w:color="auto" w:fill="FFFFFF" w:themeFill="background1"/>
            <w:tcMar>
              <w:left w:w="98" w:type="dxa"/>
            </w:tcMar>
          </w:tcPr>
          <w:p w14:paraId="291F4042" w14:textId="37DE7A1F" w:rsidR="00E91D35" w:rsidRPr="00097B01" w:rsidRDefault="0015679E" w:rsidP="00812DF4">
            <w:pPr>
              <w:tabs>
                <w:tab w:val="center" w:pos="4677"/>
                <w:tab w:val="right" w:pos="9355"/>
              </w:tabs>
              <w:rPr>
                <w:lang w:val="en-US"/>
              </w:rPr>
            </w:pPr>
            <w:r w:rsidRPr="00097B01">
              <w:t>Город Ивангород</w:t>
            </w:r>
          </w:p>
        </w:tc>
        <w:tc>
          <w:tcPr>
            <w:tcW w:w="3242" w:type="dxa"/>
            <w:shd w:val="clear" w:color="auto" w:fill="FFFFFF" w:themeFill="background1"/>
            <w:tcMar>
              <w:left w:w="98" w:type="dxa"/>
            </w:tcMar>
          </w:tcPr>
          <w:p w14:paraId="2EF0F19B" w14:textId="6219A9D5" w:rsidR="0015679E" w:rsidRPr="00097B01" w:rsidRDefault="0015679E" w:rsidP="0015679E">
            <w:pPr>
              <w:tabs>
                <w:tab w:val="center" w:pos="4677"/>
                <w:tab w:val="right" w:pos="9355"/>
              </w:tabs>
            </w:pPr>
            <w:r w:rsidRPr="00097B01">
              <w:t xml:space="preserve">Охранная зона в соответствии с пунктом 4 </w:t>
            </w:r>
            <w:r w:rsidR="00A1039F" w:rsidRPr="00097B01">
              <w:t xml:space="preserve">приложения к </w:t>
            </w:r>
            <w:r w:rsidRPr="00097B01">
              <w:t>Приказ</w:t>
            </w:r>
            <w:r w:rsidR="00A1039F" w:rsidRPr="00097B01">
              <w:t>у</w:t>
            </w:r>
            <w:r w:rsidRPr="00097B01">
              <w:t xml:space="preserve"> </w:t>
            </w:r>
            <w:r w:rsidR="006A5059" w:rsidRPr="00097B01">
              <w:t xml:space="preserve">Министерства строительства и жилищно-коммунального хозяйства Российской Федерации </w:t>
            </w:r>
            <w:r w:rsidRPr="00097B01">
              <w:t>от 17.08.1992 № 197 «О типовых правилах охраны коммунальных тепловых сетей»</w:t>
            </w:r>
          </w:p>
        </w:tc>
      </w:tr>
      <w:tr w:rsidR="00097B01" w:rsidRPr="00097B01" w14:paraId="696F4D1E" w14:textId="77777777" w:rsidTr="006F6A60">
        <w:trPr>
          <w:trHeight w:val="20"/>
        </w:trPr>
        <w:tc>
          <w:tcPr>
            <w:tcW w:w="632" w:type="dxa"/>
            <w:shd w:val="clear" w:color="auto" w:fill="FFFFFF" w:themeFill="background1"/>
            <w:tcMar>
              <w:left w:w="98" w:type="dxa"/>
            </w:tcMar>
          </w:tcPr>
          <w:p w14:paraId="308E3CAB" w14:textId="77D4A036" w:rsidR="0015679E" w:rsidRPr="00097B01" w:rsidRDefault="0015679E" w:rsidP="0015679E">
            <w:pPr>
              <w:tabs>
                <w:tab w:val="center" w:pos="4677"/>
                <w:tab w:val="right" w:pos="9355"/>
              </w:tabs>
            </w:pPr>
            <w:r w:rsidRPr="00097B01">
              <w:t>1.4</w:t>
            </w:r>
          </w:p>
        </w:tc>
        <w:tc>
          <w:tcPr>
            <w:tcW w:w="3348" w:type="dxa"/>
            <w:shd w:val="clear" w:color="auto" w:fill="FFFFFF" w:themeFill="background1"/>
            <w:tcMar>
              <w:left w:w="98" w:type="dxa"/>
            </w:tcMar>
          </w:tcPr>
          <w:p w14:paraId="5BBA322D" w14:textId="5F400FD8" w:rsidR="0015679E" w:rsidRPr="00097B01" w:rsidRDefault="0015679E" w:rsidP="0015679E">
            <w:r w:rsidRPr="00097B01">
              <w:t>Теплопровод распределительный, протяженность 3,91 км, статус объекта: планируемый к размещению</w:t>
            </w:r>
          </w:p>
        </w:tc>
        <w:tc>
          <w:tcPr>
            <w:tcW w:w="4429" w:type="dxa"/>
            <w:shd w:val="clear" w:color="auto" w:fill="FFFFFF" w:themeFill="background1"/>
            <w:tcMar>
              <w:left w:w="98" w:type="dxa"/>
            </w:tcMar>
          </w:tcPr>
          <w:p w14:paraId="1123E22F" w14:textId="6D8D32D8" w:rsidR="0015679E" w:rsidRPr="00097B01" w:rsidRDefault="0015679E" w:rsidP="0015679E">
            <w:pPr>
              <w:tabs>
                <w:tab w:val="center" w:pos="4677"/>
                <w:tab w:val="right" w:pos="9355"/>
              </w:tabs>
            </w:pPr>
            <w:r w:rsidRPr="00097B01">
              <w:t>Организация в границах поселения теплоснабжения населения проектируемой жилой и общественно-деловой застройки города Ивангород</w:t>
            </w:r>
          </w:p>
        </w:tc>
        <w:tc>
          <w:tcPr>
            <w:tcW w:w="2909" w:type="dxa"/>
            <w:shd w:val="clear" w:color="auto" w:fill="FFFFFF" w:themeFill="background1"/>
            <w:tcMar>
              <w:left w:w="98" w:type="dxa"/>
            </w:tcMar>
          </w:tcPr>
          <w:p w14:paraId="28A8E5E4" w14:textId="352246AB" w:rsidR="0015679E" w:rsidRPr="00097B01" w:rsidRDefault="0015679E" w:rsidP="0015679E">
            <w:pPr>
              <w:tabs>
                <w:tab w:val="center" w:pos="4677"/>
                <w:tab w:val="right" w:pos="9355"/>
              </w:tabs>
            </w:pPr>
            <w:r w:rsidRPr="00097B01">
              <w:t>Город Ивангород</w:t>
            </w:r>
          </w:p>
        </w:tc>
        <w:tc>
          <w:tcPr>
            <w:tcW w:w="3242" w:type="dxa"/>
            <w:shd w:val="clear" w:color="auto" w:fill="FFFFFF" w:themeFill="background1"/>
            <w:tcMar>
              <w:left w:w="98" w:type="dxa"/>
            </w:tcMar>
          </w:tcPr>
          <w:p w14:paraId="728813DF" w14:textId="7754055F" w:rsidR="0015679E" w:rsidRPr="00097B01" w:rsidRDefault="0015679E" w:rsidP="0015679E">
            <w:pPr>
              <w:tabs>
                <w:tab w:val="center" w:pos="4677"/>
                <w:tab w:val="right" w:pos="9355"/>
              </w:tabs>
            </w:pPr>
            <w:r w:rsidRPr="00097B01">
              <w:t xml:space="preserve">Охранная зона в соответствии с пунктом 4 </w:t>
            </w:r>
            <w:r w:rsidR="00A1039F" w:rsidRPr="00097B01">
              <w:t xml:space="preserve">приложения к </w:t>
            </w:r>
            <w:r w:rsidRPr="00097B01">
              <w:t>Приказ</w:t>
            </w:r>
            <w:r w:rsidR="00A1039F" w:rsidRPr="00097B01">
              <w:t>у</w:t>
            </w:r>
            <w:r w:rsidRPr="00097B01">
              <w:t xml:space="preserve"> </w:t>
            </w:r>
            <w:r w:rsidR="006A5059" w:rsidRPr="00097B01">
              <w:t xml:space="preserve">Министерства строительства и жилищно-коммунального хозяйства Российской </w:t>
            </w:r>
            <w:r w:rsidR="006A5059" w:rsidRPr="00097B01">
              <w:lastRenderedPageBreak/>
              <w:t xml:space="preserve">Федерации </w:t>
            </w:r>
            <w:r w:rsidRPr="00097B01">
              <w:t>от 17.08.1992 № 197 «О типовых правилах охраны коммунальных тепловых сетей»</w:t>
            </w:r>
          </w:p>
        </w:tc>
      </w:tr>
      <w:tr w:rsidR="00097B01" w:rsidRPr="00097B01" w14:paraId="1254390D" w14:textId="77777777" w:rsidTr="006F6A60">
        <w:trPr>
          <w:trHeight w:val="20"/>
        </w:trPr>
        <w:tc>
          <w:tcPr>
            <w:tcW w:w="632" w:type="dxa"/>
            <w:shd w:val="clear" w:color="auto" w:fill="FFFFFF" w:themeFill="background1"/>
            <w:tcMar>
              <w:left w:w="98" w:type="dxa"/>
            </w:tcMar>
          </w:tcPr>
          <w:p w14:paraId="7F2CD4C6" w14:textId="7DE46EAB" w:rsidR="0015679E" w:rsidRPr="00097B01" w:rsidRDefault="0015679E" w:rsidP="0015679E">
            <w:pPr>
              <w:pStyle w:val="afff9"/>
              <w:tabs>
                <w:tab w:val="center" w:pos="4677"/>
                <w:tab w:val="right" w:pos="9355"/>
              </w:tabs>
              <w:spacing w:after="0" w:line="240" w:lineRule="auto"/>
              <w:ind w:left="0"/>
              <w:rPr>
                <w:rFonts w:ascii="Times New Roman" w:hAnsi="Times New Roman" w:cs="Times New Roman"/>
                <w:sz w:val="24"/>
                <w:szCs w:val="24"/>
                <w:lang w:val="ru-RU"/>
              </w:rPr>
            </w:pPr>
            <w:r w:rsidRPr="00097B01">
              <w:rPr>
                <w:rFonts w:ascii="Times New Roman" w:hAnsi="Times New Roman" w:cs="Times New Roman"/>
                <w:sz w:val="24"/>
                <w:szCs w:val="24"/>
                <w:lang w:val="ru-RU"/>
              </w:rPr>
              <w:lastRenderedPageBreak/>
              <w:t>2</w:t>
            </w:r>
          </w:p>
        </w:tc>
        <w:tc>
          <w:tcPr>
            <w:tcW w:w="13928" w:type="dxa"/>
            <w:gridSpan w:val="4"/>
            <w:shd w:val="clear" w:color="auto" w:fill="FFFFFF" w:themeFill="background1"/>
            <w:tcMar>
              <w:left w:w="98" w:type="dxa"/>
            </w:tcMar>
          </w:tcPr>
          <w:p w14:paraId="0BA69FFC" w14:textId="763B02DC" w:rsidR="0015679E" w:rsidRPr="00097B01" w:rsidRDefault="0015679E" w:rsidP="0015679E">
            <w:pPr>
              <w:tabs>
                <w:tab w:val="center" w:pos="4677"/>
                <w:tab w:val="right" w:pos="9355"/>
              </w:tabs>
            </w:pPr>
            <w:r w:rsidRPr="00097B01">
              <w:t xml:space="preserve">Вид объектов: </w:t>
            </w:r>
            <w:r w:rsidRPr="00097B01">
              <w:rPr>
                <w:rFonts w:eastAsiaTheme="minorEastAsia"/>
              </w:rPr>
              <w:t>объекты газоснабжения</w:t>
            </w:r>
          </w:p>
        </w:tc>
      </w:tr>
      <w:tr w:rsidR="00097B01" w:rsidRPr="00097B01" w14:paraId="1FCFA7C1" w14:textId="77777777" w:rsidTr="006F6A60">
        <w:trPr>
          <w:trHeight w:val="20"/>
        </w:trPr>
        <w:tc>
          <w:tcPr>
            <w:tcW w:w="632" w:type="dxa"/>
            <w:shd w:val="clear" w:color="auto" w:fill="FFFFFF" w:themeFill="background1"/>
            <w:tcMar>
              <w:left w:w="98" w:type="dxa"/>
            </w:tcMar>
          </w:tcPr>
          <w:p w14:paraId="1F23A691" w14:textId="2387B4AE" w:rsidR="0015679E" w:rsidRPr="00097B01" w:rsidRDefault="0015679E" w:rsidP="0015679E">
            <w:pPr>
              <w:tabs>
                <w:tab w:val="center" w:pos="4677"/>
                <w:tab w:val="right" w:pos="9355"/>
              </w:tabs>
            </w:pPr>
            <w:r w:rsidRPr="00097B01">
              <w:t>2.1</w:t>
            </w:r>
          </w:p>
        </w:tc>
        <w:tc>
          <w:tcPr>
            <w:tcW w:w="3348" w:type="dxa"/>
            <w:shd w:val="clear" w:color="auto" w:fill="FFFFFF" w:themeFill="background1"/>
            <w:tcMar>
              <w:left w:w="98" w:type="dxa"/>
            </w:tcMar>
          </w:tcPr>
          <w:p w14:paraId="35B9BC9A" w14:textId="34D13B5A" w:rsidR="0015679E" w:rsidRPr="00097B01" w:rsidRDefault="0015679E" w:rsidP="0015679E">
            <w:r w:rsidRPr="00097B01">
              <w:t>Газопровод распределительный среднего давления протяженностью 1,30 км, статус объекта: планируемый к размещению</w:t>
            </w:r>
          </w:p>
        </w:tc>
        <w:tc>
          <w:tcPr>
            <w:tcW w:w="4429" w:type="dxa"/>
            <w:shd w:val="clear" w:color="auto" w:fill="FFFFFF" w:themeFill="background1"/>
            <w:tcMar>
              <w:left w:w="98" w:type="dxa"/>
            </w:tcMar>
          </w:tcPr>
          <w:p w14:paraId="31853511" w14:textId="3C42363E" w:rsidR="0015679E" w:rsidRPr="00097B01" w:rsidRDefault="0015679E" w:rsidP="0015679E">
            <w:pPr>
              <w:tabs>
                <w:tab w:val="center" w:pos="4677"/>
                <w:tab w:val="right" w:pos="9355"/>
              </w:tabs>
            </w:pPr>
            <w:r w:rsidRPr="00097B01">
              <w:t>Организация в границах поселения газоснабжения населения города Ивангород, обеспечение подключения проектируемых котельных</w:t>
            </w:r>
          </w:p>
        </w:tc>
        <w:tc>
          <w:tcPr>
            <w:tcW w:w="2909" w:type="dxa"/>
            <w:shd w:val="clear" w:color="auto" w:fill="FFFFFF" w:themeFill="background1"/>
            <w:tcMar>
              <w:left w:w="98" w:type="dxa"/>
            </w:tcMar>
          </w:tcPr>
          <w:p w14:paraId="5E518DD6" w14:textId="7E019659" w:rsidR="0015679E" w:rsidRPr="00097B01" w:rsidRDefault="0015679E" w:rsidP="0015679E">
            <w:pPr>
              <w:tabs>
                <w:tab w:val="center" w:pos="4677"/>
                <w:tab w:val="right" w:pos="9355"/>
              </w:tabs>
            </w:pPr>
            <w:r w:rsidRPr="00097B01">
              <w:t>Ивангородское городское поселение</w:t>
            </w:r>
          </w:p>
        </w:tc>
        <w:tc>
          <w:tcPr>
            <w:tcW w:w="3242" w:type="dxa"/>
            <w:shd w:val="clear" w:color="auto" w:fill="FFFFFF" w:themeFill="background1"/>
            <w:tcMar>
              <w:left w:w="98" w:type="dxa"/>
            </w:tcMar>
          </w:tcPr>
          <w:p w14:paraId="79BB4193" w14:textId="18A6AE48" w:rsidR="0015679E" w:rsidRPr="00097B01" w:rsidRDefault="0015679E" w:rsidP="0015679E">
            <w:pPr>
              <w:tabs>
                <w:tab w:val="center" w:pos="4677"/>
                <w:tab w:val="right" w:pos="9355"/>
              </w:tabs>
            </w:pPr>
            <w:r w:rsidRPr="00097B01">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097B01" w:rsidRPr="00097B01" w14:paraId="65625DF5" w14:textId="77777777" w:rsidTr="006F6A60">
        <w:trPr>
          <w:trHeight w:val="20"/>
        </w:trPr>
        <w:tc>
          <w:tcPr>
            <w:tcW w:w="632" w:type="dxa"/>
            <w:shd w:val="clear" w:color="auto" w:fill="FFFFFF" w:themeFill="background1"/>
            <w:tcMar>
              <w:left w:w="98" w:type="dxa"/>
            </w:tcMar>
          </w:tcPr>
          <w:p w14:paraId="28F3295F" w14:textId="1827C65B" w:rsidR="0015679E" w:rsidRPr="00097B01" w:rsidRDefault="0015679E" w:rsidP="0015679E">
            <w:pPr>
              <w:tabs>
                <w:tab w:val="center" w:pos="4677"/>
                <w:tab w:val="right" w:pos="9355"/>
              </w:tabs>
            </w:pPr>
            <w:r w:rsidRPr="00097B01">
              <w:t>2.2</w:t>
            </w:r>
          </w:p>
        </w:tc>
        <w:tc>
          <w:tcPr>
            <w:tcW w:w="3348" w:type="dxa"/>
            <w:shd w:val="clear" w:color="auto" w:fill="FFFFFF" w:themeFill="background1"/>
            <w:tcMar>
              <w:left w:w="98" w:type="dxa"/>
            </w:tcMar>
          </w:tcPr>
          <w:p w14:paraId="1386D896" w14:textId="1269322B" w:rsidR="0015679E" w:rsidRPr="00097B01" w:rsidRDefault="0015679E" w:rsidP="0015679E">
            <w:r w:rsidRPr="00097B01">
              <w:t>Газопровод распределительный, низкого давления</w:t>
            </w:r>
            <w:r w:rsidR="00CB7197" w:rsidRPr="00097B01">
              <w:rPr>
                <w:vertAlign w:val="superscript"/>
              </w:rPr>
              <w:t>2</w:t>
            </w:r>
            <w:r w:rsidRPr="00097B01">
              <w:t>, статус объекта: планируемый к размещению</w:t>
            </w:r>
          </w:p>
        </w:tc>
        <w:tc>
          <w:tcPr>
            <w:tcW w:w="4429" w:type="dxa"/>
            <w:shd w:val="clear" w:color="auto" w:fill="FFFFFF" w:themeFill="background1"/>
            <w:tcMar>
              <w:left w:w="98" w:type="dxa"/>
            </w:tcMar>
          </w:tcPr>
          <w:p w14:paraId="372FB960" w14:textId="466EC74E" w:rsidR="0015679E" w:rsidRPr="00097B01" w:rsidRDefault="0015679E" w:rsidP="0015679E">
            <w:pPr>
              <w:tabs>
                <w:tab w:val="center" w:pos="4677"/>
                <w:tab w:val="right" w:pos="9355"/>
              </w:tabs>
            </w:pPr>
            <w:r w:rsidRPr="00097B01">
              <w:t>Организация в границах поселения газоснабжения населения города Ивангород</w:t>
            </w:r>
          </w:p>
        </w:tc>
        <w:tc>
          <w:tcPr>
            <w:tcW w:w="2909" w:type="dxa"/>
            <w:shd w:val="clear" w:color="auto" w:fill="FFFFFF" w:themeFill="background1"/>
            <w:tcMar>
              <w:left w:w="98" w:type="dxa"/>
            </w:tcMar>
          </w:tcPr>
          <w:p w14:paraId="3CE76B45" w14:textId="48B4BCBF" w:rsidR="0015679E" w:rsidRPr="00097B01" w:rsidRDefault="0015679E" w:rsidP="0015679E">
            <w:pPr>
              <w:tabs>
                <w:tab w:val="center" w:pos="4677"/>
                <w:tab w:val="right" w:pos="9355"/>
              </w:tabs>
            </w:pPr>
            <w:r w:rsidRPr="00097B01">
              <w:t>Город Ивангород</w:t>
            </w:r>
          </w:p>
        </w:tc>
        <w:tc>
          <w:tcPr>
            <w:tcW w:w="3242" w:type="dxa"/>
            <w:shd w:val="clear" w:color="auto" w:fill="FFFFFF" w:themeFill="background1"/>
            <w:tcMar>
              <w:left w:w="98" w:type="dxa"/>
            </w:tcMar>
          </w:tcPr>
          <w:p w14:paraId="150B1647" w14:textId="50CE9BA4" w:rsidR="0015679E" w:rsidRPr="00097B01" w:rsidRDefault="0015679E" w:rsidP="0015679E">
            <w:pPr>
              <w:tabs>
                <w:tab w:val="center" w:pos="4677"/>
                <w:tab w:val="right" w:pos="9355"/>
              </w:tabs>
            </w:pPr>
            <w:r w:rsidRPr="00097B01">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097B01" w:rsidRPr="00097B01" w14:paraId="2A10CE21" w14:textId="77777777" w:rsidTr="006F6A60">
        <w:trPr>
          <w:trHeight w:val="20"/>
        </w:trPr>
        <w:tc>
          <w:tcPr>
            <w:tcW w:w="632" w:type="dxa"/>
            <w:shd w:val="clear" w:color="auto" w:fill="FFFFFF" w:themeFill="background1"/>
            <w:tcMar>
              <w:left w:w="98" w:type="dxa"/>
            </w:tcMar>
          </w:tcPr>
          <w:p w14:paraId="05F57DE8" w14:textId="570BDD64" w:rsidR="0015679E" w:rsidRPr="00097B01" w:rsidRDefault="0015679E" w:rsidP="0015679E">
            <w:pPr>
              <w:tabs>
                <w:tab w:val="center" w:pos="4677"/>
                <w:tab w:val="right" w:pos="9355"/>
              </w:tabs>
            </w:pPr>
            <w:r w:rsidRPr="00097B01">
              <w:t>2.3</w:t>
            </w:r>
          </w:p>
        </w:tc>
        <w:tc>
          <w:tcPr>
            <w:tcW w:w="3348" w:type="dxa"/>
            <w:shd w:val="clear" w:color="auto" w:fill="FFFFFF" w:themeFill="background1"/>
            <w:tcMar>
              <w:left w:w="98" w:type="dxa"/>
            </w:tcMar>
          </w:tcPr>
          <w:p w14:paraId="35EBD226" w14:textId="61ED6536" w:rsidR="0015679E" w:rsidRPr="00097B01" w:rsidRDefault="0015679E" w:rsidP="0015679E">
            <w:r w:rsidRPr="00097B01">
              <w:t>Газопровод распределительный, низкого давления</w:t>
            </w:r>
            <w:r w:rsidR="00CB7197" w:rsidRPr="00097B01">
              <w:rPr>
                <w:vertAlign w:val="superscript"/>
              </w:rPr>
              <w:t>2</w:t>
            </w:r>
            <w:r w:rsidRPr="00097B01">
              <w:t>, статус объекта: планируемый к размещению</w:t>
            </w:r>
          </w:p>
        </w:tc>
        <w:tc>
          <w:tcPr>
            <w:tcW w:w="4429" w:type="dxa"/>
            <w:shd w:val="clear" w:color="auto" w:fill="FFFFFF" w:themeFill="background1"/>
            <w:tcMar>
              <w:left w:w="98" w:type="dxa"/>
            </w:tcMar>
          </w:tcPr>
          <w:p w14:paraId="32E9BD5E" w14:textId="159C9D31" w:rsidR="0015679E" w:rsidRPr="00097B01" w:rsidRDefault="0015679E" w:rsidP="0015679E">
            <w:pPr>
              <w:tabs>
                <w:tab w:val="center" w:pos="4677"/>
                <w:tab w:val="right" w:pos="9355"/>
              </w:tabs>
            </w:pPr>
            <w:r w:rsidRPr="00097B01">
              <w:t>Организация в границах поселения газоснабжения населения деревни Ореховая Горка</w:t>
            </w:r>
          </w:p>
        </w:tc>
        <w:tc>
          <w:tcPr>
            <w:tcW w:w="2909" w:type="dxa"/>
            <w:shd w:val="clear" w:color="auto" w:fill="FFFFFF" w:themeFill="background1"/>
            <w:tcMar>
              <w:left w:w="98" w:type="dxa"/>
            </w:tcMar>
          </w:tcPr>
          <w:p w14:paraId="4C129684" w14:textId="13333FA2" w:rsidR="0015679E" w:rsidRPr="00097B01" w:rsidRDefault="0015679E" w:rsidP="0015679E">
            <w:pPr>
              <w:tabs>
                <w:tab w:val="center" w:pos="4677"/>
                <w:tab w:val="right" w:pos="9355"/>
              </w:tabs>
            </w:pPr>
            <w:r w:rsidRPr="00097B01">
              <w:t>Деревня Ореховая Горка</w:t>
            </w:r>
          </w:p>
        </w:tc>
        <w:tc>
          <w:tcPr>
            <w:tcW w:w="3242" w:type="dxa"/>
            <w:shd w:val="clear" w:color="auto" w:fill="FFFFFF" w:themeFill="background1"/>
            <w:tcMar>
              <w:left w:w="98" w:type="dxa"/>
            </w:tcMar>
          </w:tcPr>
          <w:p w14:paraId="002517DB" w14:textId="271F744F" w:rsidR="0015679E" w:rsidRPr="00097B01" w:rsidRDefault="0015679E" w:rsidP="0015679E">
            <w:pPr>
              <w:tabs>
                <w:tab w:val="center" w:pos="4677"/>
                <w:tab w:val="right" w:pos="9355"/>
              </w:tabs>
            </w:pPr>
            <w:r w:rsidRPr="00097B01">
              <w:t>Охранная зона в соответствии с пунктом 7 Правил охраны газораспределительных сетей, утвержденных постановлением Правительства Российской Федерации от 20.11.2000 № 878</w:t>
            </w:r>
          </w:p>
        </w:tc>
      </w:tr>
      <w:tr w:rsidR="00097B01" w:rsidRPr="00097B01" w14:paraId="5A3A460D" w14:textId="77777777" w:rsidTr="006F6A60">
        <w:trPr>
          <w:trHeight w:val="20"/>
        </w:trPr>
        <w:tc>
          <w:tcPr>
            <w:tcW w:w="632" w:type="dxa"/>
            <w:shd w:val="clear" w:color="auto" w:fill="FFFFFF" w:themeFill="background1"/>
            <w:tcMar>
              <w:left w:w="98" w:type="dxa"/>
            </w:tcMar>
          </w:tcPr>
          <w:p w14:paraId="71C607D5" w14:textId="1DDD3369" w:rsidR="0015679E" w:rsidRPr="00097B01" w:rsidRDefault="0015679E" w:rsidP="0015679E">
            <w:pPr>
              <w:tabs>
                <w:tab w:val="center" w:pos="4677"/>
                <w:tab w:val="right" w:pos="9355"/>
              </w:tabs>
            </w:pPr>
            <w:r w:rsidRPr="00097B01">
              <w:t>3</w:t>
            </w:r>
          </w:p>
        </w:tc>
        <w:tc>
          <w:tcPr>
            <w:tcW w:w="13928" w:type="dxa"/>
            <w:gridSpan w:val="4"/>
            <w:shd w:val="clear" w:color="auto" w:fill="FFFFFF" w:themeFill="background1"/>
            <w:tcMar>
              <w:left w:w="98" w:type="dxa"/>
            </w:tcMar>
          </w:tcPr>
          <w:p w14:paraId="77462D06" w14:textId="4D78CE28" w:rsidR="0015679E" w:rsidRPr="00097B01" w:rsidRDefault="0015679E" w:rsidP="0015679E">
            <w:pPr>
              <w:tabs>
                <w:tab w:val="center" w:pos="4677"/>
                <w:tab w:val="right" w:pos="9355"/>
              </w:tabs>
            </w:pPr>
            <w:r w:rsidRPr="00097B01">
              <w:t xml:space="preserve">Вид объектов: </w:t>
            </w:r>
            <w:r w:rsidRPr="00097B01">
              <w:rPr>
                <w:rFonts w:eastAsiaTheme="minorEastAsia"/>
              </w:rPr>
              <w:t xml:space="preserve">объекты </w:t>
            </w:r>
            <w:r w:rsidRPr="00097B01">
              <w:t>водоснабжения</w:t>
            </w:r>
          </w:p>
        </w:tc>
      </w:tr>
      <w:tr w:rsidR="00097B01" w:rsidRPr="00097B01" w14:paraId="42AE9417" w14:textId="77777777" w:rsidTr="006F6A60">
        <w:trPr>
          <w:trHeight w:val="20"/>
        </w:trPr>
        <w:tc>
          <w:tcPr>
            <w:tcW w:w="632" w:type="dxa"/>
            <w:shd w:val="clear" w:color="auto" w:fill="FFFFFF" w:themeFill="background1"/>
            <w:tcMar>
              <w:left w:w="98" w:type="dxa"/>
            </w:tcMar>
          </w:tcPr>
          <w:p w14:paraId="1CCF1AFF" w14:textId="5FC2CDA5" w:rsidR="0015679E" w:rsidRPr="00097B01" w:rsidRDefault="0015679E" w:rsidP="0015679E">
            <w:pPr>
              <w:tabs>
                <w:tab w:val="center" w:pos="4677"/>
                <w:tab w:val="right" w:pos="9355"/>
              </w:tabs>
            </w:pPr>
            <w:r w:rsidRPr="00097B01">
              <w:t>3.1</w:t>
            </w:r>
          </w:p>
        </w:tc>
        <w:tc>
          <w:tcPr>
            <w:tcW w:w="3348" w:type="dxa"/>
            <w:shd w:val="clear" w:color="auto" w:fill="FFFFFF" w:themeFill="background1"/>
            <w:tcMar>
              <w:left w:w="98" w:type="dxa"/>
            </w:tcMar>
          </w:tcPr>
          <w:p w14:paraId="504B6A7F" w14:textId="6A1D1ACC" w:rsidR="0015679E" w:rsidRPr="00097B01" w:rsidRDefault="0015679E" w:rsidP="008F48F8">
            <w:r w:rsidRPr="00097B01">
              <w:t xml:space="preserve">Артезианская скважина № 8, производительность </w:t>
            </w:r>
            <w:r w:rsidRPr="00097B01">
              <w:lastRenderedPageBreak/>
              <w:t>определяется гидравлическим расчётом,</w:t>
            </w:r>
            <w:r w:rsidR="008F48F8" w:rsidRPr="00097B01">
              <w:t xml:space="preserve"> </w:t>
            </w:r>
            <w:r w:rsidRPr="00097B01">
              <w:t>статус объекта: планируемый к реконструкции</w:t>
            </w:r>
          </w:p>
        </w:tc>
        <w:tc>
          <w:tcPr>
            <w:tcW w:w="4429" w:type="dxa"/>
            <w:shd w:val="clear" w:color="auto" w:fill="FFFFFF" w:themeFill="background1"/>
            <w:tcMar>
              <w:left w:w="98" w:type="dxa"/>
            </w:tcMar>
          </w:tcPr>
          <w:p w14:paraId="78417D60" w14:textId="0BF2062F" w:rsidR="0015679E" w:rsidRPr="00097B01" w:rsidRDefault="0015679E" w:rsidP="0015679E">
            <w:pPr>
              <w:tabs>
                <w:tab w:val="center" w:pos="4677"/>
                <w:tab w:val="right" w:pos="9355"/>
              </w:tabs>
            </w:pPr>
            <w:r w:rsidRPr="00097B01">
              <w:lastRenderedPageBreak/>
              <w:t xml:space="preserve">Организация в границах поселения водоснабжения населения города </w:t>
            </w:r>
            <w:r w:rsidRPr="00097B01">
              <w:lastRenderedPageBreak/>
              <w:t>Ивангород и деревни Ореховая Горка, повышение надежности водоснабжения</w:t>
            </w:r>
          </w:p>
        </w:tc>
        <w:tc>
          <w:tcPr>
            <w:tcW w:w="2909" w:type="dxa"/>
            <w:shd w:val="clear" w:color="auto" w:fill="FFFFFF" w:themeFill="background1"/>
            <w:tcMar>
              <w:left w:w="98" w:type="dxa"/>
            </w:tcMar>
          </w:tcPr>
          <w:p w14:paraId="0373B3A8" w14:textId="2EA1A313" w:rsidR="0015679E" w:rsidRPr="00097B01" w:rsidRDefault="0015679E" w:rsidP="0015679E">
            <w:pPr>
              <w:tabs>
                <w:tab w:val="center" w:pos="4677"/>
                <w:tab w:val="right" w:pos="9355"/>
              </w:tabs>
            </w:pPr>
            <w:r w:rsidRPr="00097B01">
              <w:lastRenderedPageBreak/>
              <w:t xml:space="preserve">Ивангородское городское поселение, зона </w:t>
            </w:r>
            <w:r w:rsidRPr="00097B01">
              <w:lastRenderedPageBreak/>
              <w:t>инженерной инфраструктуры</w:t>
            </w:r>
          </w:p>
        </w:tc>
        <w:tc>
          <w:tcPr>
            <w:tcW w:w="3242" w:type="dxa"/>
            <w:shd w:val="clear" w:color="auto" w:fill="FFFFFF" w:themeFill="background1"/>
            <w:tcMar>
              <w:left w:w="98" w:type="dxa"/>
            </w:tcMar>
          </w:tcPr>
          <w:p w14:paraId="08BFD72D" w14:textId="4CCBD32F" w:rsidR="0015679E" w:rsidRPr="00097B01" w:rsidRDefault="0015679E" w:rsidP="0015679E">
            <w:pPr>
              <w:tabs>
                <w:tab w:val="center" w:pos="4677"/>
                <w:tab w:val="right" w:pos="9355"/>
              </w:tabs>
            </w:pPr>
            <w:r w:rsidRPr="00097B01">
              <w:lastRenderedPageBreak/>
              <w:t xml:space="preserve">Согласно СанПиН 2.1.4.1110-02 первый пояс </w:t>
            </w:r>
            <w:r w:rsidRPr="00097B01">
              <w:lastRenderedPageBreak/>
              <w:t>зоны санитарной охраны – не менее 30 м</w:t>
            </w:r>
          </w:p>
        </w:tc>
      </w:tr>
      <w:tr w:rsidR="00097B01" w:rsidRPr="00097B01" w14:paraId="549B518A" w14:textId="77777777" w:rsidTr="006F6A60">
        <w:trPr>
          <w:trHeight w:val="20"/>
        </w:trPr>
        <w:tc>
          <w:tcPr>
            <w:tcW w:w="632" w:type="dxa"/>
            <w:shd w:val="clear" w:color="auto" w:fill="FFFFFF" w:themeFill="background1"/>
            <w:tcMar>
              <w:left w:w="98" w:type="dxa"/>
            </w:tcMar>
          </w:tcPr>
          <w:p w14:paraId="22674FF4" w14:textId="56E48EFE" w:rsidR="0015679E" w:rsidRPr="00097B01" w:rsidRDefault="0015679E" w:rsidP="0015679E">
            <w:pPr>
              <w:tabs>
                <w:tab w:val="center" w:pos="4677"/>
                <w:tab w:val="right" w:pos="9355"/>
              </w:tabs>
            </w:pPr>
            <w:r w:rsidRPr="00097B01">
              <w:lastRenderedPageBreak/>
              <w:t>3.2</w:t>
            </w:r>
          </w:p>
        </w:tc>
        <w:tc>
          <w:tcPr>
            <w:tcW w:w="3348" w:type="dxa"/>
            <w:shd w:val="clear" w:color="auto" w:fill="FFFFFF" w:themeFill="background1"/>
            <w:tcMar>
              <w:left w:w="98" w:type="dxa"/>
            </w:tcMar>
          </w:tcPr>
          <w:p w14:paraId="7073025A" w14:textId="184AA708" w:rsidR="0015679E" w:rsidRPr="00097B01" w:rsidRDefault="0015679E" w:rsidP="006A5059">
            <w:r w:rsidRPr="00097B01">
              <w:t>Водопроводная насосная станция,</w:t>
            </w:r>
            <w:r w:rsidR="006A5059" w:rsidRPr="00097B01">
              <w:t xml:space="preserve"> </w:t>
            </w:r>
            <w:r w:rsidRPr="00097B01">
              <w:t>производительность определяется гидравлическим расчётом,</w:t>
            </w:r>
            <w:r w:rsidR="008F48F8" w:rsidRPr="00097B01">
              <w:t xml:space="preserve"> </w:t>
            </w:r>
            <w:r w:rsidRPr="00097B01">
              <w:t>статус объекта: планируемый к реконструкции</w:t>
            </w:r>
          </w:p>
        </w:tc>
        <w:tc>
          <w:tcPr>
            <w:tcW w:w="4429" w:type="dxa"/>
            <w:shd w:val="clear" w:color="auto" w:fill="FFFFFF" w:themeFill="background1"/>
            <w:tcMar>
              <w:left w:w="98" w:type="dxa"/>
            </w:tcMar>
          </w:tcPr>
          <w:p w14:paraId="072E382D" w14:textId="5E7E1306" w:rsidR="0015679E" w:rsidRPr="00097B01" w:rsidRDefault="0015679E" w:rsidP="0015679E">
            <w:pPr>
              <w:tabs>
                <w:tab w:val="center" w:pos="4677"/>
                <w:tab w:val="right" w:pos="9355"/>
              </w:tabs>
            </w:pPr>
            <w:r w:rsidRPr="00097B01">
              <w:t>Организация в границах поселения водоснабжения населения города Ивангород и деревни Ореховая Горка, обеспечение нормативного напора</w:t>
            </w:r>
          </w:p>
        </w:tc>
        <w:tc>
          <w:tcPr>
            <w:tcW w:w="2909" w:type="dxa"/>
            <w:shd w:val="clear" w:color="auto" w:fill="FFFFFF" w:themeFill="background1"/>
            <w:tcMar>
              <w:left w:w="98" w:type="dxa"/>
            </w:tcMar>
          </w:tcPr>
          <w:p w14:paraId="132DC508" w14:textId="59DAFE55" w:rsidR="0015679E" w:rsidRPr="00097B01" w:rsidRDefault="0015679E" w:rsidP="0015679E">
            <w:pPr>
              <w:tabs>
                <w:tab w:val="center" w:pos="4677"/>
                <w:tab w:val="right" w:pos="9355"/>
              </w:tabs>
            </w:pPr>
            <w:r w:rsidRPr="00097B01">
              <w:t>Город Ивангород, зона инженерной инфраструктуры</w:t>
            </w:r>
          </w:p>
        </w:tc>
        <w:tc>
          <w:tcPr>
            <w:tcW w:w="3242" w:type="dxa"/>
            <w:shd w:val="clear" w:color="auto" w:fill="FFFFFF" w:themeFill="background1"/>
            <w:tcMar>
              <w:left w:w="98" w:type="dxa"/>
            </w:tcMar>
          </w:tcPr>
          <w:p w14:paraId="5DEC7D99" w14:textId="4E2E66B3" w:rsidR="0015679E" w:rsidRPr="00097B01" w:rsidRDefault="0015679E" w:rsidP="0015679E">
            <w:pPr>
              <w:tabs>
                <w:tab w:val="center" w:pos="4677"/>
                <w:tab w:val="right" w:pos="9355"/>
              </w:tabs>
            </w:pPr>
            <w:r w:rsidRPr="00097B01">
              <w:t>Согласно СанПиН 2.1.4.1110-02 зона санитарной охраны – не менее 15 м</w:t>
            </w:r>
          </w:p>
        </w:tc>
      </w:tr>
      <w:tr w:rsidR="00097B01" w:rsidRPr="00097B01" w14:paraId="73505DF9" w14:textId="77777777" w:rsidTr="006F6A60">
        <w:trPr>
          <w:trHeight w:val="20"/>
        </w:trPr>
        <w:tc>
          <w:tcPr>
            <w:tcW w:w="632" w:type="dxa"/>
            <w:shd w:val="clear" w:color="auto" w:fill="FFFFFF" w:themeFill="background1"/>
            <w:tcMar>
              <w:left w:w="98" w:type="dxa"/>
            </w:tcMar>
          </w:tcPr>
          <w:p w14:paraId="0A9A23B2" w14:textId="38716BBF" w:rsidR="0015679E" w:rsidRPr="00097B01" w:rsidRDefault="0015679E" w:rsidP="0015679E">
            <w:pPr>
              <w:tabs>
                <w:tab w:val="center" w:pos="4677"/>
                <w:tab w:val="right" w:pos="9355"/>
              </w:tabs>
            </w:pPr>
            <w:r w:rsidRPr="00097B01">
              <w:t>3.3</w:t>
            </w:r>
          </w:p>
        </w:tc>
        <w:tc>
          <w:tcPr>
            <w:tcW w:w="3348" w:type="dxa"/>
            <w:shd w:val="clear" w:color="auto" w:fill="FFFFFF" w:themeFill="background1"/>
            <w:tcMar>
              <w:left w:w="98" w:type="dxa"/>
            </w:tcMar>
          </w:tcPr>
          <w:p w14:paraId="5658174A" w14:textId="53FB54A3" w:rsidR="0015679E" w:rsidRPr="00097B01" w:rsidRDefault="0015679E" w:rsidP="008F48F8">
            <w:r w:rsidRPr="00097B01">
              <w:t>Артезианская скважина № 56, производительность определяется гидравлическим расчётом,</w:t>
            </w:r>
            <w:r w:rsidR="008F48F8" w:rsidRPr="00097B01">
              <w:t xml:space="preserve"> </w:t>
            </w:r>
            <w:r w:rsidRPr="00097B01">
              <w:t>статус объекта: планируемый к размещению</w:t>
            </w:r>
          </w:p>
        </w:tc>
        <w:tc>
          <w:tcPr>
            <w:tcW w:w="4429" w:type="dxa"/>
            <w:shd w:val="clear" w:color="auto" w:fill="FFFFFF" w:themeFill="background1"/>
            <w:tcMar>
              <w:left w:w="98" w:type="dxa"/>
            </w:tcMar>
          </w:tcPr>
          <w:p w14:paraId="0C82517F" w14:textId="7C57AEE5" w:rsidR="0015679E" w:rsidRPr="00097B01" w:rsidRDefault="0015679E" w:rsidP="0015679E">
            <w:pPr>
              <w:tabs>
                <w:tab w:val="center" w:pos="4677"/>
                <w:tab w:val="right" w:pos="9355"/>
              </w:tabs>
            </w:pPr>
            <w:r w:rsidRPr="00097B01">
              <w:t>Организация в границах поселения водоснабжения населения города Ивангород и деревни Ореховая Горка, обеспечение нормативной потребности</w:t>
            </w:r>
          </w:p>
        </w:tc>
        <w:tc>
          <w:tcPr>
            <w:tcW w:w="2909" w:type="dxa"/>
            <w:shd w:val="clear" w:color="auto" w:fill="FFFFFF" w:themeFill="background1"/>
            <w:tcMar>
              <w:left w:w="98" w:type="dxa"/>
            </w:tcMar>
          </w:tcPr>
          <w:p w14:paraId="7E7D1FEB" w14:textId="2546D699" w:rsidR="0015679E" w:rsidRPr="00097B01" w:rsidRDefault="0015679E" w:rsidP="0015679E">
            <w:pPr>
              <w:tabs>
                <w:tab w:val="center" w:pos="4677"/>
                <w:tab w:val="right" w:pos="9355"/>
              </w:tabs>
            </w:pPr>
            <w:r w:rsidRPr="00097B01">
              <w:t>Ивангородское городское поселение, зона инженерной инфраструктуры</w:t>
            </w:r>
          </w:p>
        </w:tc>
        <w:tc>
          <w:tcPr>
            <w:tcW w:w="3242" w:type="dxa"/>
            <w:shd w:val="clear" w:color="auto" w:fill="FFFFFF" w:themeFill="background1"/>
            <w:tcMar>
              <w:left w:w="98" w:type="dxa"/>
            </w:tcMar>
          </w:tcPr>
          <w:p w14:paraId="213E6FB6" w14:textId="1BA7C4FE" w:rsidR="0015679E" w:rsidRPr="00097B01" w:rsidRDefault="0015679E" w:rsidP="0015679E">
            <w:pPr>
              <w:tabs>
                <w:tab w:val="center" w:pos="4677"/>
                <w:tab w:val="right" w:pos="9355"/>
              </w:tabs>
            </w:pPr>
            <w:r w:rsidRPr="00097B01">
              <w:t>Согласно СанПиН 2.1.4.1110-02 первый пояс зоны санитарной охраны – не менее 30 м</w:t>
            </w:r>
          </w:p>
        </w:tc>
      </w:tr>
      <w:tr w:rsidR="00097B01" w:rsidRPr="00097B01" w14:paraId="72497D35" w14:textId="77777777" w:rsidTr="006F6A60">
        <w:trPr>
          <w:trHeight w:val="20"/>
        </w:trPr>
        <w:tc>
          <w:tcPr>
            <w:tcW w:w="632" w:type="dxa"/>
            <w:shd w:val="clear" w:color="auto" w:fill="FFFFFF" w:themeFill="background1"/>
            <w:tcMar>
              <w:left w:w="98" w:type="dxa"/>
            </w:tcMar>
          </w:tcPr>
          <w:p w14:paraId="244976A1" w14:textId="0395B5D5" w:rsidR="0015679E" w:rsidRPr="00097B01" w:rsidRDefault="0015679E" w:rsidP="0015679E">
            <w:pPr>
              <w:tabs>
                <w:tab w:val="center" w:pos="4677"/>
                <w:tab w:val="right" w:pos="9355"/>
              </w:tabs>
            </w:pPr>
            <w:r w:rsidRPr="00097B01">
              <w:t>3.4</w:t>
            </w:r>
          </w:p>
        </w:tc>
        <w:tc>
          <w:tcPr>
            <w:tcW w:w="3348" w:type="dxa"/>
            <w:shd w:val="clear" w:color="auto" w:fill="FFFFFF" w:themeFill="background1"/>
            <w:tcMar>
              <w:left w:w="98" w:type="dxa"/>
            </w:tcMar>
          </w:tcPr>
          <w:p w14:paraId="3158C1C6" w14:textId="1044D9DC" w:rsidR="0015679E" w:rsidRPr="00097B01" w:rsidRDefault="0015679E" w:rsidP="008F48F8">
            <w:r w:rsidRPr="00097B01">
              <w:t>Водовод, протяженность 12,26 км</w:t>
            </w:r>
            <w:r w:rsidR="008F48F8" w:rsidRPr="00097B01">
              <w:t>, статус объекта: планируемый к реконструкции</w:t>
            </w:r>
          </w:p>
        </w:tc>
        <w:tc>
          <w:tcPr>
            <w:tcW w:w="4429" w:type="dxa"/>
            <w:shd w:val="clear" w:color="auto" w:fill="FFFFFF" w:themeFill="background1"/>
            <w:tcMar>
              <w:left w:w="98" w:type="dxa"/>
            </w:tcMar>
          </w:tcPr>
          <w:p w14:paraId="350EA71E" w14:textId="53CD109A" w:rsidR="0015679E" w:rsidRPr="00097B01" w:rsidRDefault="0015679E" w:rsidP="0015679E">
            <w:pPr>
              <w:tabs>
                <w:tab w:val="center" w:pos="4677"/>
                <w:tab w:val="right" w:pos="9355"/>
              </w:tabs>
            </w:pPr>
            <w:r w:rsidRPr="00097B01">
              <w:t xml:space="preserve">Организация в границах поселения водоснабжения населения города Ивангород и деревни Ореховая Горка, снижение потерь </w:t>
            </w:r>
          </w:p>
        </w:tc>
        <w:tc>
          <w:tcPr>
            <w:tcW w:w="2909" w:type="dxa"/>
            <w:shd w:val="clear" w:color="auto" w:fill="FFFFFF" w:themeFill="background1"/>
            <w:tcMar>
              <w:left w:w="98" w:type="dxa"/>
            </w:tcMar>
          </w:tcPr>
          <w:p w14:paraId="0E2DE9BE" w14:textId="6056E152" w:rsidR="0015679E" w:rsidRPr="00097B01" w:rsidRDefault="0015679E" w:rsidP="0015679E">
            <w:pPr>
              <w:tabs>
                <w:tab w:val="center" w:pos="4677"/>
                <w:tab w:val="right" w:pos="9355"/>
              </w:tabs>
            </w:pPr>
            <w:r w:rsidRPr="00097B01">
              <w:t>Ивангородское городское поселение</w:t>
            </w:r>
          </w:p>
        </w:tc>
        <w:tc>
          <w:tcPr>
            <w:tcW w:w="3242" w:type="dxa"/>
            <w:shd w:val="clear" w:color="auto" w:fill="FFFFFF" w:themeFill="background1"/>
            <w:tcMar>
              <w:left w:w="98" w:type="dxa"/>
            </w:tcMar>
          </w:tcPr>
          <w:p w14:paraId="126CC836" w14:textId="41C0D12A" w:rsidR="0015679E" w:rsidRPr="00097B01" w:rsidRDefault="0015679E" w:rsidP="0015679E">
            <w:pPr>
              <w:tabs>
                <w:tab w:val="center" w:pos="4677"/>
                <w:tab w:val="right" w:pos="9355"/>
              </w:tabs>
            </w:pPr>
            <w:r w:rsidRPr="00097B01">
              <w:t>Согласно СанПиН 2.1.4.1110-02 санитарно-защитная полоса – не менее 10 м</w:t>
            </w:r>
          </w:p>
        </w:tc>
      </w:tr>
      <w:tr w:rsidR="00097B01" w:rsidRPr="00097B01" w14:paraId="758BDDAC" w14:textId="77777777" w:rsidTr="006F6A60">
        <w:trPr>
          <w:trHeight w:val="20"/>
        </w:trPr>
        <w:tc>
          <w:tcPr>
            <w:tcW w:w="632" w:type="dxa"/>
            <w:shd w:val="clear" w:color="auto" w:fill="auto"/>
            <w:tcMar>
              <w:left w:w="98" w:type="dxa"/>
            </w:tcMar>
          </w:tcPr>
          <w:p w14:paraId="333A25DD" w14:textId="216D5C43" w:rsidR="0015679E" w:rsidRPr="00097B01" w:rsidRDefault="0015679E" w:rsidP="0015679E">
            <w:pPr>
              <w:tabs>
                <w:tab w:val="center" w:pos="4677"/>
                <w:tab w:val="right" w:pos="9355"/>
              </w:tabs>
            </w:pPr>
            <w:r w:rsidRPr="00097B01">
              <w:t>3.5</w:t>
            </w:r>
          </w:p>
        </w:tc>
        <w:tc>
          <w:tcPr>
            <w:tcW w:w="3348" w:type="dxa"/>
            <w:shd w:val="clear" w:color="auto" w:fill="auto"/>
            <w:tcMar>
              <w:left w:w="98" w:type="dxa"/>
            </w:tcMar>
          </w:tcPr>
          <w:p w14:paraId="58CB7137" w14:textId="6A6499AE" w:rsidR="0015679E" w:rsidRPr="00097B01" w:rsidRDefault="0015679E" w:rsidP="008F48F8">
            <w:r w:rsidRPr="00097B01">
              <w:t>Водопровод, протяженность 26,77 км</w:t>
            </w:r>
            <w:r w:rsidR="008F48F8" w:rsidRPr="00097B01">
              <w:t>, статус объекта: планируемый к реконструкции</w:t>
            </w:r>
          </w:p>
        </w:tc>
        <w:tc>
          <w:tcPr>
            <w:tcW w:w="4429" w:type="dxa"/>
            <w:shd w:val="clear" w:color="auto" w:fill="FFFFFF" w:themeFill="background1"/>
            <w:tcMar>
              <w:left w:w="98" w:type="dxa"/>
            </w:tcMar>
          </w:tcPr>
          <w:p w14:paraId="0FC33455" w14:textId="574A4E38" w:rsidR="0015679E" w:rsidRPr="00097B01" w:rsidRDefault="0015679E" w:rsidP="0015679E">
            <w:pPr>
              <w:tabs>
                <w:tab w:val="center" w:pos="4677"/>
                <w:tab w:val="right" w:pos="9355"/>
              </w:tabs>
            </w:pPr>
            <w:r w:rsidRPr="00097B01">
              <w:t>Организация в границах поселения водоснабжения населения города Ивангород и деревни Ореховая Горка, повышение надежности водоснабжения</w:t>
            </w:r>
          </w:p>
        </w:tc>
        <w:tc>
          <w:tcPr>
            <w:tcW w:w="2909" w:type="dxa"/>
            <w:shd w:val="clear" w:color="auto" w:fill="FFFFFF" w:themeFill="background1"/>
            <w:tcMar>
              <w:left w:w="98" w:type="dxa"/>
            </w:tcMar>
          </w:tcPr>
          <w:p w14:paraId="4EBB6331" w14:textId="000EF670" w:rsidR="0015679E" w:rsidRPr="00097B01" w:rsidRDefault="0015679E" w:rsidP="0015679E">
            <w:pPr>
              <w:tabs>
                <w:tab w:val="center" w:pos="4677"/>
                <w:tab w:val="right" w:pos="9355"/>
              </w:tabs>
            </w:pPr>
            <w:r w:rsidRPr="00097B01">
              <w:t>Ивангородское городское поселение</w:t>
            </w:r>
          </w:p>
        </w:tc>
        <w:tc>
          <w:tcPr>
            <w:tcW w:w="3242" w:type="dxa"/>
            <w:shd w:val="clear" w:color="auto" w:fill="FFFFFF" w:themeFill="background1"/>
            <w:tcMar>
              <w:left w:w="98" w:type="dxa"/>
            </w:tcMar>
          </w:tcPr>
          <w:p w14:paraId="05D91F21" w14:textId="6C98BE7B" w:rsidR="0015679E" w:rsidRPr="00097B01" w:rsidRDefault="0015679E" w:rsidP="0015679E">
            <w:pPr>
              <w:tabs>
                <w:tab w:val="center" w:pos="4677"/>
                <w:tab w:val="right" w:pos="9355"/>
              </w:tabs>
            </w:pPr>
            <w:r w:rsidRPr="00097B01">
              <w:t>Не устанавливается</w:t>
            </w:r>
          </w:p>
        </w:tc>
      </w:tr>
      <w:tr w:rsidR="00097B01" w:rsidRPr="00097B01" w14:paraId="3EE1842F" w14:textId="77777777" w:rsidTr="006F6A60">
        <w:trPr>
          <w:trHeight w:val="20"/>
        </w:trPr>
        <w:tc>
          <w:tcPr>
            <w:tcW w:w="632" w:type="dxa"/>
            <w:shd w:val="clear" w:color="auto" w:fill="auto"/>
            <w:tcMar>
              <w:left w:w="98" w:type="dxa"/>
            </w:tcMar>
          </w:tcPr>
          <w:p w14:paraId="3EC6045D" w14:textId="7B792C6F" w:rsidR="0015679E" w:rsidRPr="00097B01" w:rsidRDefault="0015679E" w:rsidP="0015679E">
            <w:pPr>
              <w:tabs>
                <w:tab w:val="center" w:pos="4677"/>
                <w:tab w:val="right" w:pos="9355"/>
              </w:tabs>
            </w:pPr>
            <w:r w:rsidRPr="00097B01">
              <w:t>3.6</w:t>
            </w:r>
          </w:p>
        </w:tc>
        <w:tc>
          <w:tcPr>
            <w:tcW w:w="3348" w:type="dxa"/>
            <w:shd w:val="clear" w:color="auto" w:fill="auto"/>
            <w:tcMar>
              <w:left w:w="98" w:type="dxa"/>
            </w:tcMar>
          </w:tcPr>
          <w:p w14:paraId="4DA23921" w14:textId="02116578" w:rsidR="0015679E" w:rsidRPr="00097B01" w:rsidRDefault="0015679E" w:rsidP="008F48F8">
            <w:r w:rsidRPr="00097B01">
              <w:t>Водопровод, протяженность 27,16 км</w:t>
            </w:r>
            <w:r w:rsidR="008F48F8" w:rsidRPr="00097B01">
              <w:t>, статус объекта: планируемый к размещению</w:t>
            </w:r>
          </w:p>
        </w:tc>
        <w:tc>
          <w:tcPr>
            <w:tcW w:w="4429" w:type="dxa"/>
            <w:shd w:val="clear" w:color="auto" w:fill="FFFFFF" w:themeFill="background1"/>
            <w:tcMar>
              <w:left w:w="98" w:type="dxa"/>
            </w:tcMar>
          </w:tcPr>
          <w:p w14:paraId="63767C8E" w14:textId="78C47A25" w:rsidR="0015679E" w:rsidRPr="00097B01" w:rsidRDefault="0015679E" w:rsidP="0015679E">
            <w:pPr>
              <w:tabs>
                <w:tab w:val="center" w:pos="4677"/>
                <w:tab w:val="right" w:pos="9355"/>
              </w:tabs>
            </w:pPr>
            <w:r w:rsidRPr="00097B01">
              <w:t>Организация в границах поселения водоснабжения населения города Ивангород и деревни Ореховая Горка, обеспечение возможности подключения новых абонентов</w:t>
            </w:r>
          </w:p>
        </w:tc>
        <w:tc>
          <w:tcPr>
            <w:tcW w:w="2909" w:type="dxa"/>
            <w:shd w:val="clear" w:color="auto" w:fill="FFFFFF" w:themeFill="background1"/>
            <w:tcMar>
              <w:left w:w="98" w:type="dxa"/>
            </w:tcMar>
          </w:tcPr>
          <w:p w14:paraId="53953E0F" w14:textId="5910CC86" w:rsidR="0015679E" w:rsidRPr="00097B01" w:rsidRDefault="0015679E" w:rsidP="0015679E">
            <w:pPr>
              <w:tabs>
                <w:tab w:val="center" w:pos="4677"/>
                <w:tab w:val="right" w:pos="9355"/>
              </w:tabs>
            </w:pPr>
            <w:r w:rsidRPr="00097B01">
              <w:t>Ивангородское городское поселение</w:t>
            </w:r>
          </w:p>
        </w:tc>
        <w:tc>
          <w:tcPr>
            <w:tcW w:w="3242" w:type="dxa"/>
            <w:shd w:val="clear" w:color="auto" w:fill="FFFFFF" w:themeFill="background1"/>
            <w:tcMar>
              <w:left w:w="98" w:type="dxa"/>
            </w:tcMar>
          </w:tcPr>
          <w:p w14:paraId="1F7AA390" w14:textId="3AD061B4" w:rsidR="0015679E" w:rsidRPr="00097B01" w:rsidRDefault="0015679E" w:rsidP="0015679E">
            <w:pPr>
              <w:tabs>
                <w:tab w:val="center" w:pos="4677"/>
                <w:tab w:val="right" w:pos="9355"/>
              </w:tabs>
            </w:pPr>
            <w:r w:rsidRPr="00097B01">
              <w:t>Не устанавливается</w:t>
            </w:r>
          </w:p>
        </w:tc>
      </w:tr>
      <w:tr w:rsidR="00097B01" w:rsidRPr="00097B01" w14:paraId="1484B206" w14:textId="77777777" w:rsidTr="006F6A60">
        <w:trPr>
          <w:trHeight w:val="20"/>
        </w:trPr>
        <w:tc>
          <w:tcPr>
            <w:tcW w:w="632" w:type="dxa"/>
            <w:shd w:val="clear" w:color="auto" w:fill="FFFFFF" w:themeFill="background1"/>
            <w:tcMar>
              <w:left w:w="98" w:type="dxa"/>
            </w:tcMar>
          </w:tcPr>
          <w:p w14:paraId="7EF0E54B" w14:textId="72AAA412" w:rsidR="0015679E" w:rsidRPr="00097B01" w:rsidRDefault="0015679E" w:rsidP="0015679E">
            <w:pPr>
              <w:tabs>
                <w:tab w:val="center" w:pos="4677"/>
                <w:tab w:val="right" w:pos="9355"/>
              </w:tabs>
            </w:pPr>
            <w:r w:rsidRPr="00097B01">
              <w:t>4</w:t>
            </w:r>
          </w:p>
        </w:tc>
        <w:tc>
          <w:tcPr>
            <w:tcW w:w="13928" w:type="dxa"/>
            <w:gridSpan w:val="4"/>
            <w:shd w:val="clear" w:color="auto" w:fill="FFFFFF" w:themeFill="background1"/>
            <w:tcMar>
              <w:left w:w="98" w:type="dxa"/>
            </w:tcMar>
          </w:tcPr>
          <w:p w14:paraId="26CCA939" w14:textId="7999FCAB" w:rsidR="0015679E" w:rsidRPr="00097B01" w:rsidRDefault="0015679E" w:rsidP="0015679E">
            <w:pPr>
              <w:tabs>
                <w:tab w:val="center" w:pos="4677"/>
                <w:tab w:val="right" w:pos="9355"/>
              </w:tabs>
            </w:pPr>
            <w:r w:rsidRPr="00097B01">
              <w:t xml:space="preserve">Вид объектов: </w:t>
            </w:r>
            <w:r w:rsidRPr="00097B01">
              <w:rPr>
                <w:rFonts w:eastAsiaTheme="minorEastAsia"/>
              </w:rPr>
              <w:t>объекты водоотведения</w:t>
            </w:r>
          </w:p>
        </w:tc>
      </w:tr>
      <w:tr w:rsidR="00097B01" w:rsidRPr="00097B01" w14:paraId="089C5AF7" w14:textId="77777777" w:rsidTr="006F6A60">
        <w:trPr>
          <w:trHeight w:val="20"/>
        </w:trPr>
        <w:tc>
          <w:tcPr>
            <w:tcW w:w="632" w:type="dxa"/>
            <w:shd w:val="clear" w:color="auto" w:fill="FFFFFF" w:themeFill="background1"/>
            <w:tcMar>
              <w:left w:w="98" w:type="dxa"/>
            </w:tcMar>
          </w:tcPr>
          <w:p w14:paraId="5ED4C66B" w14:textId="17652939" w:rsidR="0015679E" w:rsidRPr="00097B01" w:rsidRDefault="0015679E" w:rsidP="0015679E">
            <w:pPr>
              <w:tabs>
                <w:tab w:val="center" w:pos="4677"/>
                <w:tab w:val="right" w:pos="9355"/>
              </w:tabs>
            </w:pPr>
            <w:r w:rsidRPr="00097B01">
              <w:t>4.1</w:t>
            </w:r>
          </w:p>
        </w:tc>
        <w:tc>
          <w:tcPr>
            <w:tcW w:w="3348" w:type="dxa"/>
            <w:shd w:val="clear" w:color="auto" w:fill="FFFFFF" w:themeFill="background1"/>
            <w:tcMar>
              <w:left w:w="98" w:type="dxa"/>
            </w:tcMar>
          </w:tcPr>
          <w:p w14:paraId="23CCD00A" w14:textId="6033C823" w:rsidR="0015679E" w:rsidRPr="00097B01" w:rsidRDefault="0015679E" w:rsidP="0015679E">
            <w:r w:rsidRPr="00097B01">
              <w:t>Очистные сооружения хозяйственно-бытовой канализации, производительность 6000 м</w:t>
            </w:r>
            <w:r w:rsidRPr="00097B01">
              <w:rPr>
                <w:vertAlign w:val="superscript"/>
              </w:rPr>
              <w:t>3</w:t>
            </w:r>
            <w:r w:rsidRPr="00097B01">
              <w:t>/</w:t>
            </w:r>
            <w:proofErr w:type="spellStart"/>
            <w:r w:rsidRPr="00097B01">
              <w:t>сут</w:t>
            </w:r>
            <w:proofErr w:type="spellEnd"/>
            <w:r w:rsidRPr="00097B01">
              <w:t xml:space="preserve">, статус объекта: </w:t>
            </w:r>
            <w:r w:rsidRPr="00097B01">
              <w:lastRenderedPageBreak/>
              <w:t>планируемый к реконструкции</w:t>
            </w:r>
          </w:p>
        </w:tc>
        <w:tc>
          <w:tcPr>
            <w:tcW w:w="4429" w:type="dxa"/>
            <w:shd w:val="clear" w:color="auto" w:fill="FFFFFF" w:themeFill="background1"/>
            <w:tcMar>
              <w:left w:w="98" w:type="dxa"/>
            </w:tcMar>
          </w:tcPr>
          <w:p w14:paraId="0355C8F5" w14:textId="6B4DD686" w:rsidR="0015679E" w:rsidRPr="00097B01" w:rsidRDefault="0015679E" w:rsidP="0015679E">
            <w:pPr>
              <w:tabs>
                <w:tab w:val="center" w:pos="4677"/>
                <w:tab w:val="right" w:pos="9355"/>
              </w:tabs>
            </w:pPr>
            <w:r w:rsidRPr="00097B01">
              <w:lastRenderedPageBreak/>
              <w:t xml:space="preserve">Организация в границах поселения водоотведения населенных пунктов город Ивангород, деревни Ореховая </w:t>
            </w:r>
            <w:r w:rsidR="00DF5144" w:rsidRPr="00097B01">
              <w:t>Г</w:t>
            </w:r>
            <w:r w:rsidRPr="00097B01">
              <w:t>орка, обеспечение нормативного качества очищенных стоков</w:t>
            </w:r>
          </w:p>
        </w:tc>
        <w:tc>
          <w:tcPr>
            <w:tcW w:w="2909" w:type="dxa"/>
            <w:shd w:val="clear" w:color="auto" w:fill="FFFFFF" w:themeFill="background1"/>
            <w:tcMar>
              <w:left w:w="98" w:type="dxa"/>
            </w:tcMar>
          </w:tcPr>
          <w:p w14:paraId="0D0B10C2" w14:textId="5731E040" w:rsidR="0015679E" w:rsidRPr="00097B01" w:rsidRDefault="0015679E" w:rsidP="0015679E">
            <w:pPr>
              <w:tabs>
                <w:tab w:val="center" w:pos="4677"/>
                <w:tab w:val="right" w:pos="9355"/>
              </w:tabs>
            </w:pPr>
            <w:r w:rsidRPr="00097B01">
              <w:t>Ивангородское городское поселение, зона инженерной инфраструктуры</w:t>
            </w:r>
          </w:p>
        </w:tc>
        <w:tc>
          <w:tcPr>
            <w:tcW w:w="3242" w:type="dxa"/>
            <w:shd w:val="clear" w:color="auto" w:fill="FFFFFF" w:themeFill="background1"/>
            <w:tcMar>
              <w:left w:w="98" w:type="dxa"/>
            </w:tcMar>
          </w:tcPr>
          <w:p w14:paraId="7C8EAD54" w14:textId="59639D58" w:rsidR="0015679E" w:rsidRPr="00097B01" w:rsidRDefault="0015679E" w:rsidP="0015679E">
            <w:pPr>
              <w:tabs>
                <w:tab w:val="center" w:pos="4677"/>
                <w:tab w:val="right" w:pos="9355"/>
              </w:tabs>
            </w:pPr>
            <w:r w:rsidRPr="00097B01">
              <w:t>Согласно СанПиН 2.2.1/2.1.1.1200-03 санитарно-защитная зона –150 м</w:t>
            </w:r>
          </w:p>
        </w:tc>
      </w:tr>
      <w:tr w:rsidR="00097B01" w:rsidRPr="00097B01" w14:paraId="71453573" w14:textId="77777777" w:rsidTr="006F6A60">
        <w:trPr>
          <w:trHeight w:val="20"/>
        </w:trPr>
        <w:tc>
          <w:tcPr>
            <w:tcW w:w="632" w:type="dxa"/>
            <w:shd w:val="clear" w:color="auto" w:fill="FFFFFF" w:themeFill="background1"/>
            <w:tcMar>
              <w:left w:w="98" w:type="dxa"/>
            </w:tcMar>
          </w:tcPr>
          <w:p w14:paraId="3268ACA6" w14:textId="1EEB2BBA" w:rsidR="0015679E" w:rsidRPr="00097B01" w:rsidRDefault="0015679E" w:rsidP="0015679E">
            <w:pPr>
              <w:tabs>
                <w:tab w:val="center" w:pos="4677"/>
                <w:tab w:val="right" w:pos="9355"/>
              </w:tabs>
            </w:pPr>
            <w:r w:rsidRPr="00097B01">
              <w:t>4.2</w:t>
            </w:r>
          </w:p>
        </w:tc>
        <w:tc>
          <w:tcPr>
            <w:tcW w:w="3348" w:type="dxa"/>
            <w:shd w:val="clear" w:color="auto" w:fill="FFFFFF" w:themeFill="background1"/>
            <w:tcMar>
              <w:left w:w="98" w:type="dxa"/>
            </w:tcMar>
          </w:tcPr>
          <w:p w14:paraId="74B432D8" w14:textId="183E3D1F" w:rsidR="0015679E" w:rsidRPr="00097B01" w:rsidRDefault="0015679E" w:rsidP="0015679E">
            <w:r w:rsidRPr="00097B01">
              <w:t>Канализационная насосная станция «Береговая», производительность определяется гидравлическим расчетом, статус объекта: планируемый к реконструкции</w:t>
            </w:r>
          </w:p>
        </w:tc>
        <w:tc>
          <w:tcPr>
            <w:tcW w:w="4429" w:type="dxa"/>
            <w:shd w:val="clear" w:color="auto" w:fill="FFFFFF" w:themeFill="background1"/>
            <w:tcMar>
              <w:left w:w="98" w:type="dxa"/>
            </w:tcMar>
          </w:tcPr>
          <w:p w14:paraId="400F80CE" w14:textId="39B28CCF" w:rsidR="0015679E" w:rsidRPr="00097B01" w:rsidRDefault="0015679E" w:rsidP="0015679E">
            <w:pPr>
              <w:tabs>
                <w:tab w:val="center" w:pos="4677"/>
                <w:tab w:val="right" w:pos="9355"/>
              </w:tabs>
            </w:pPr>
            <w:r w:rsidRPr="00097B01">
              <w:t>Организация в границах поселения водоотведения, перекачка стоков абонентов южной части города Ивангород</w:t>
            </w:r>
          </w:p>
        </w:tc>
        <w:tc>
          <w:tcPr>
            <w:tcW w:w="2909" w:type="dxa"/>
            <w:shd w:val="clear" w:color="auto" w:fill="FFFFFF" w:themeFill="background1"/>
            <w:tcMar>
              <w:left w:w="98" w:type="dxa"/>
            </w:tcMar>
          </w:tcPr>
          <w:p w14:paraId="2DCD2DE3" w14:textId="2CFB4108" w:rsidR="0015679E" w:rsidRPr="00097B01" w:rsidRDefault="0015679E" w:rsidP="0015679E">
            <w:pPr>
              <w:tabs>
                <w:tab w:val="center" w:pos="4677"/>
                <w:tab w:val="right" w:pos="9355"/>
              </w:tabs>
            </w:pPr>
            <w:r w:rsidRPr="00097B01">
              <w:t>Город Ивангород, улица Суконная, коммунально-складская зона</w:t>
            </w:r>
          </w:p>
        </w:tc>
        <w:tc>
          <w:tcPr>
            <w:tcW w:w="3242" w:type="dxa"/>
            <w:shd w:val="clear" w:color="auto" w:fill="FFFFFF" w:themeFill="background1"/>
            <w:tcMar>
              <w:left w:w="98" w:type="dxa"/>
            </w:tcMar>
          </w:tcPr>
          <w:p w14:paraId="33662925" w14:textId="56FCC364" w:rsidR="0015679E" w:rsidRPr="00097B01" w:rsidRDefault="0015679E" w:rsidP="0015679E">
            <w:pPr>
              <w:tabs>
                <w:tab w:val="center" w:pos="4677"/>
                <w:tab w:val="right" w:pos="9355"/>
              </w:tabs>
            </w:pPr>
            <w:r w:rsidRPr="00097B01">
              <w:t>Согласно СанПиН 2.2.1/2.1.1.1200-03 санитарно-защитная зона –20 м</w:t>
            </w:r>
          </w:p>
        </w:tc>
      </w:tr>
      <w:tr w:rsidR="00097B01" w:rsidRPr="00097B01" w14:paraId="0E858F6F" w14:textId="77777777" w:rsidTr="006F6A60">
        <w:trPr>
          <w:trHeight w:val="20"/>
        </w:trPr>
        <w:tc>
          <w:tcPr>
            <w:tcW w:w="632" w:type="dxa"/>
            <w:shd w:val="clear" w:color="auto" w:fill="FFFFFF" w:themeFill="background1"/>
            <w:tcMar>
              <w:left w:w="98" w:type="dxa"/>
            </w:tcMar>
          </w:tcPr>
          <w:p w14:paraId="1329C3AA" w14:textId="3EF94501" w:rsidR="0015679E" w:rsidRPr="00097B01" w:rsidRDefault="0015679E" w:rsidP="0015679E">
            <w:pPr>
              <w:tabs>
                <w:tab w:val="center" w:pos="4677"/>
                <w:tab w:val="right" w:pos="9355"/>
              </w:tabs>
            </w:pPr>
            <w:r w:rsidRPr="00097B01">
              <w:t>4.3</w:t>
            </w:r>
          </w:p>
        </w:tc>
        <w:tc>
          <w:tcPr>
            <w:tcW w:w="3348" w:type="dxa"/>
            <w:shd w:val="clear" w:color="auto" w:fill="auto"/>
            <w:tcMar>
              <w:left w:w="98" w:type="dxa"/>
            </w:tcMar>
          </w:tcPr>
          <w:p w14:paraId="44441A1D" w14:textId="26BB8C3B" w:rsidR="0015679E" w:rsidRPr="00097B01" w:rsidRDefault="0015679E" w:rsidP="0015679E">
            <w:r w:rsidRPr="00097B01">
              <w:t>Канализационная насосная станция «Псковская», производительность определяется гидравлическим расчетом, статус объекта: планируемый к реконструкции</w:t>
            </w:r>
          </w:p>
        </w:tc>
        <w:tc>
          <w:tcPr>
            <w:tcW w:w="4429" w:type="dxa"/>
            <w:shd w:val="clear" w:color="auto" w:fill="auto"/>
            <w:tcMar>
              <w:left w:w="98" w:type="dxa"/>
            </w:tcMar>
          </w:tcPr>
          <w:p w14:paraId="03AA9DB6" w14:textId="6FDC22CD" w:rsidR="0015679E" w:rsidRPr="00097B01" w:rsidRDefault="0015679E" w:rsidP="0015679E">
            <w:pPr>
              <w:tabs>
                <w:tab w:val="center" w:pos="4677"/>
                <w:tab w:val="right" w:pos="9355"/>
              </w:tabs>
            </w:pPr>
            <w:r w:rsidRPr="00097B01">
              <w:t>Организация в границах поселения водоотведения, перекачка стоков абонентов центральной части города Ивангород</w:t>
            </w:r>
          </w:p>
        </w:tc>
        <w:tc>
          <w:tcPr>
            <w:tcW w:w="2909" w:type="dxa"/>
            <w:shd w:val="clear" w:color="auto" w:fill="auto"/>
            <w:tcMar>
              <w:left w:w="98" w:type="dxa"/>
            </w:tcMar>
          </w:tcPr>
          <w:p w14:paraId="4370F40F" w14:textId="54D8CFDA" w:rsidR="0015679E" w:rsidRPr="00097B01" w:rsidRDefault="0015679E" w:rsidP="0015679E">
            <w:pPr>
              <w:tabs>
                <w:tab w:val="center" w:pos="4677"/>
                <w:tab w:val="right" w:pos="9355"/>
              </w:tabs>
            </w:pPr>
            <w:r w:rsidRPr="00097B01">
              <w:t>Город Ивангород, улица Псковская, зона инженерной инфраструктуры</w:t>
            </w:r>
          </w:p>
        </w:tc>
        <w:tc>
          <w:tcPr>
            <w:tcW w:w="3242" w:type="dxa"/>
            <w:shd w:val="clear" w:color="auto" w:fill="FFFFFF" w:themeFill="background1"/>
            <w:tcMar>
              <w:left w:w="98" w:type="dxa"/>
            </w:tcMar>
          </w:tcPr>
          <w:p w14:paraId="5F4FABFA" w14:textId="7E319BD4" w:rsidR="0015679E" w:rsidRPr="00097B01" w:rsidRDefault="0015679E" w:rsidP="0015679E">
            <w:pPr>
              <w:tabs>
                <w:tab w:val="center" w:pos="4677"/>
                <w:tab w:val="right" w:pos="9355"/>
              </w:tabs>
            </w:pPr>
            <w:r w:rsidRPr="00097B01">
              <w:t>Согласно СанПиН 2.2.1/2.1.1.1200-03 санитарно-защитная зона –20 м</w:t>
            </w:r>
          </w:p>
        </w:tc>
      </w:tr>
      <w:tr w:rsidR="00097B01" w:rsidRPr="00097B01" w14:paraId="00F477EF" w14:textId="77777777" w:rsidTr="006F6A60">
        <w:trPr>
          <w:trHeight w:val="20"/>
        </w:trPr>
        <w:tc>
          <w:tcPr>
            <w:tcW w:w="632" w:type="dxa"/>
            <w:shd w:val="clear" w:color="auto" w:fill="FFFFFF" w:themeFill="background1"/>
            <w:tcMar>
              <w:left w:w="98" w:type="dxa"/>
            </w:tcMar>
          </w:tcPr>
          <w:p w14:paraId="0C774D75" w14:textId="7BD9074F" w:rsidR="0015679E" w:rsidRPr="00097B01" w:rsidRDefault="0015679E" w:rsidP="0015679E">
            <w:pPr>
              <w:tabs>
                <w:tab w:val="center" w:pos="4677"/>
                <w:tab w:val="right" w:pos="9355"/>
              </w:tabs>
            </w:pPr>
            <w:r w:rsidRPr="00097B01">
              <w:t>4.4</w:t>
            </w:r>
          </w:p>
        </w:tc>
        <w:tc>
          <w:tcPr>
            <w:tcW w:w="3348" w:type="dxa"/>
            <w:shd w:val="clear" w:color="auto" w:fill="FFFFFF" w:themeFill="background1"/>
            <w:tcMar>
              <w:left w:w="98" w:type="dxa"/>
            </w:tcMar>
          </w:tcPr>
          <w:p w14:paraId="57E32DEF" w14:textId="6B399349" w:rsidR="0015679E" w:rsidRPr="00097B01" w:rsidRDefault="0015679E" w:rsidP="0015679E">
            <w:r w:rsidRPr="00097B01">
              <w:t>Канализационная насосная станция «</w:t>
            </w:r>
            <w:proofErr w:type="spellStart"/>
            <w:r w:rsidRPr="00097B01">
              <w:t>Байковская</w:t>
            </w:r>
            <w:proofErr w:type="spellEnd"/>
            <w:r w:rsidRPr="00097B01">
              <w:t>», производительность определяется гидравлическим расчетом, статус объекта: планируемый к реконструкции</w:t>
            </w:r>
          </w:p>
        </w:tc>
        <w:tc>
          <w:tcPr>
            <w:tcW w:w="4429" w:type="dxa"/>
            <w:shd w:val="clear" w:color="auto" w:fill="FFFFFF" w:themeFill="background1"/>
            <w:tcMar>
              <w:left w:w="98" w:type="dxa"/>
            </w:tcMar>
          </w:tcPr>
          <w:p w14:paraId="41661F03" w14:textId="0DC193C9" w:rsidR="0015679E" w:rsidRPr="00097B01" w:rsidRDefault="0015679E" w:rsidP="0015679E">
            <w:pPr>
              <w:tabs>
                <w:tab w:val="center" w:pos="4677"/>
                <w:tab w:val="right" w:pos="9355"/>
              </w:tabs>
            </w:pPr>
            <w:r w:rsidRPr="00097B01">
              <w:t>Организация в границах поселения водоотведения, перекачка стоков абонентов северной части города Ивангород</w:t>
            </w:r>
          </w:p>
        </w:tc>
        <w:tc>
          <w:tcPr>
            <w:tcW w:w="2909" w:type="dxa"/>
            <w:shd w:val="clear" w:color="auto" w:fill="FFFFFF" w:themeFill="background1"/>
            <w:tcMar>
              <w:left w:w="98" w:type="dxa"/>
            </w:tcMar>
          </w:tcPr>
          <w:p w14:paraId="05C0933B" w14:textId="5B6BCE10" w:rsidR="0015679E" w:rsidRPr="00097B01" w:rsidRDefault="0015679E" w:rsidP="0015679E">
            <w:pPr>
              <w:tabs>
                <w:tab w:val="center" w:pos="4677"/>
                <w:tab w:val="right" w:pos="9355"/>
              </w:tabs>
            </w:pPr>
            <w:r w:rsidRPr="00097B01">
              <w:t>Город Ивангород, улица Госпитальная, зона инженерной инфраструктуры</w:t>
            </w:r>
          </w:p>
        </w:tc>
        <w:tc>
          <w:tcPr>
            <w:tcW w:w="3242" w:type="dxa"/>
            <w:shd w:val="clear" w:color="auto" w:fill="FFFFFF" w:themeFill="background1"/>
            <w:tcMar>
              <w:left w:w="98" w:type="dxa"/>
            </w:tcMar>
          </w:tcPr>
          <w:p w14:paraId="47DCE971" w14:textId="791DD855" w:rsidR="0015679E" w:rsidRPr="00097B01" w:rsidRDefault="0015679E" w:rsidP="0015679E">
            <w:pPr>
              <w:tabs>
                <w:tab w:val="center" w:pos="4677"/>
                <w:tab w:val="right" w:pos="9355"/>
              </w:tabs>
            </w:pPr>
            <w:r w:rsidRPr="00097B01">
              <w:t>Согласно СанПиН 2.2.1/2.1.1.1200-03 санитарно-защитная зона –20 м</w:t>
            </w:r>
          </w:p>
        </w:tc>
      </w:tr>
      <w:tr w:rsidR="00097B01" w:rsidRPr="00097B01" w14:paraId="7FB8A30B" w14:textId="77777777" w:rsidTr="006F6A60">
        <w:trPr>
          <w:trHeight w:val="20"/>
        </w:trPr>
        <w:tc>
          <w:tcPr>
            <w:tcW w:w="632" w:type="dxa"/>
            <w:shd w:val="clear" w:color="auto" w:fill="FFFFFF" w:themeFill="background1"/>
            <w:tcMar>
              <w:left w:w="98" w:type="dxa"/>
            </w:tcMar>
          </w:tcPr>
          <w:p w14:paraId="5AF5BFB8" w14:textId="4FFA5AA2" w:rsidR="0015679E" w:rsidRPr="00097B01" w:rsidRDefault="0015679E" w:rsidP="0015679E">
            <w:pPr>
              <w:tabs>
                <w:tab w:val="center" w:pos="4677"/>
                <w:tab w:val="right" w:pos="9355"/>
              </w:tabs>
            </w:pPr>
            <w:r w:rsidRPr="00097B01">
              <w:t>4.5</w:t>
            </w:r>
          </w:p>
        </w:tc>
        <w:tc>
          <w:tcPr>
            <w:tcW w:w="3348" w:type="dxa"/>
            <w:shd w:val="clear" w:color="auto" w:fill="FFFFFF" w:themeFill="background1"/>
            <w:tcMar>
              <w:left w:w="98" w:type="dxa"/>
            </w:tcMar>
          </w:tcPr>
          <w:p w14:paraId="20C8CFFC" w14:textId="42D45257" w:rsidR="0015679E" w:rsidRPr="00097B01" w:rsidRDefault="0015679E" w:rsidP="0015679E">
            <w:r w:rsidRPr="00097B01">
              <w:t>Канализационная насосная станция, производительность определяется гидравлическим расчетом, статус объекта: планируемый к размещению</w:t>
            </w:r>
          </w:p>
        </w:tc>
        <w:tc>
          <w:tcPr>
            <w:tcW w:w="4429" w:type="dxa"/>
            <w:shd w:val="clear" w:color="auto" w:fill="FFFFFF" w:themeFill="background1"/>
            <w:tcMar>
              <w:left w:w="98" w:type="dxa"/>
            </w:tcMar>
          </w:tcPr>
          <w:p w14:paraId="52DFBDBA" w14:textId="03FF6F3B" w:rsidR="0015679E" w:rsidRPr="00097B01" w:rsidRDefault="0015679E" w:rsidP="0015679E">
            <w:pPr>
              <w:tabs>
                <w:tab w:val="center" w:pos="4677"/>
                <w:tab w:val="right" w:pos="9355"/>
              </w:tabs>
            </w:pPr>
            <w:r w:rsidRPr="00097B01">
              <w:t>Организация в границах поселения водоотведения, отведение стоков перспективных абонентов города</w:t>
            </w:r>
            <w:r w:rsidR="008F48F8" w:rsidRPr="00097B01">
              <w:t xml:space="preserve"> </w:t>
            </w:r>
            <w:r w:rsidRPr="00097B01">
              <w:t>Ивангород</w:t>
            </w:r>
          </w:p>
        </w:tc>
        <w:tc>
          <w:tcPr>
            <w:tcW w:w="2909" w:type="dxa"/>
            <w:shd w:val="clear" w:color="auto" w:fill="FFFFFF" w:themeFill="background1"/>
            <w:tcMar>
              <w:left w:w="98" w:type="dxa"/>
            </w:tcMar>
          </w:tcPr>
          <w:p w14:paraId="6C7E77D6" w14:textId="32D53145" w:rsidR="0015679E" w:rsidRPr="00097B01" w:rsidRDefault="0015679E" w:rsidP="0015679E">
            <w:pPr>
              <w:tabs>
                <w:tab w:val="center" w:pos="4677"/>
                <w:tab w:val="right" w:pos="9355"/>
              </w:tabs>
            </w:pPr>
            <w:r w:rsidRPr="00097B01">
              <w:t xml:space="preserve">Город Ивангород, улица Максима Горького, зона застройки малоэтажными </w:t>
            </w:r>
            <w:r w:rsidR="0016146D" w:rsidRPr="00097B01">
              <w:t xml:space="preserve">многоквартирными </w:t>
            </w:r>
            <w:r w:rsidRPr="00097B01">
              <w:t>жилыми домами</w:t>
            </w:r>
          </w:p>
        </w:tc>
        <w:tc>
          <w:tcPr>
            <w:tcW w:w="3242" w:type="dxa"/>
            <w:shd w:val="clear" w:color="auto" w:fill="FFFFFF" w:themeFill="background1"/>
            <w:tcMar>
              <w:left w:w="98" w:type="dxa"/>
            </w:tcMar>
          </w:tcPr>
          <w:p w14:paraId="4AC842D4" w14:textId="0C05737C" w:rsidR="0015679E" w:rsidRPr="00097B01" w:rsidRDefault="0015679E" w:rsidP="0015679E">
            <w:pPr>
              <w:tabs>
                <w:tab w:val="center" w:pos="4677"/>
                <w:tab w:val="right" w:pos="9355"/>
              </w:tabs>
            </w:pPr>
            <w:r w:rsidRPr="00097B01">
              <w:t>Согласно СанПиН 2.2.1/2.1.1.1200-03 санитарно-защитная зона –20 м</w:t>
            </w:r>
          </w:p>
        </w:tc>
      </w:tr>
      <w:tr w:rsidR="00097B01" w:rsidRPr="00097B01" w14:paraId="59E702B9" w14:textId="77777777" w:rsidTr="006F6A60">
        <w:trPr>
          <w:trHeight w:val="20"/>
        </w:trPr>
        <w:tc>
          <w:tcPr>
            <w:tcW w:w="632" w:type="dxa"/>
            <w:shd w:val="clear" w:color="auto" w:fill="FFFFFF" w:themeFill="background1"/>
            <w:tcMar>
              <w:left w:w="98" w:type="dxa"/>
            </w:tcMar>
          </w:tcPr>
          <w:p w14:paraId="75CF951B" w14:textId="5273D949" w:rsidR="0015679E" w:rsidRPr="00097B01" w:rsidRDefault="0015679E" w:rsidP="0015679E">
            <w:pPr>
              <w:tabs>
                <w:tab w:val="center" w:pos="4677"/>
                <w:tab w:val="right" w:pos="9355"/>
              </w:tabs>
            </w:pPr>
            <w:r w:rsidRPr="00097B01">
              <w:t>4.6</w:t>
            </w:r>
          </w:p>
        </w:tc>
        <w:tc>
          <w:tcPr>
            <w:tcW w:w="3348" w:type="dxa"/>
            <w:shd w:val="clear" w:color="auto" w:fill="FFFFFF" w:themeFill="background1"/>
            <w:tcMar>
              <w:left w:w="98" w:type="dxa"/>
            </w:tcMar>
          </w:tcPr>
          <w:p w14:paraId="37981376" w14:textId="57C1D018" w:rsidR="0015679E" w:rsidRPr="00097B01" w:rsidRDefault="0015679E" w:rsidP="0015679E">
            <w:r w:rsidRPr="00097B01">
              <w:t>Канализационная насосная станция, производительность определяется гидравлическим расчетом, статус объекта: планируемый к размещению</w:t>
            </w:r>
          </w:p>
        </w:tc>
        <w:tc>
          <w:tcPr>
            <w:tcW w:w="4429" w:type="dxa"/>
            <w:shd w:val="clear" w:color="auto" w:fill="FFFFFF" w:themeFill="background1"/>
            <w:tcMar>
              <w:left w:w="98" w:type="dxa"/>
            </w:tcMar>
          </w:tcPr>
          <w:p w14:paraId="602F6A03" w14:textId="1B2FFB5C" w:rsidR="0015679E" w:rsidRPr="00097B01" w:rsidRDefault="0015679E" w:rsidP="0015679E">
            <w:pPr>
              <w:tabs>
                <w:tab w:val="center" w:pos="4677"/>
                <w:tab w:val="right" w:pos="9355"/>
              </w:tabs>
            </w:pPr>
            <w:r w:rsidRPr="00097B01">
              <w:t>Организация в границах поселения водоотведения деревни Ореховая Горка, отведение стоков перспективных абонентов</w:t>
            </w:r>
          </w:p>
        </w:tc>
        <w:tc>
          <w:tcPr>
            <w:tcW w:w="2909" w:type="dxa"/>
            <w:shd w:val="clear" w:color="auto" w:fill="FFFFFF" w:themeFill="background1"/>
            <w:tcMar>
              <w:left w:w="98" w:type="dxa"/>
            </w:tcMar>
          </w:tcPr>
          <w:p w14:paraId="1602CE42" w14:textId="608963B7" w:rsidR="0015679E" w:rsidRPr="00097B01" w:rsidRDefault="0015679E" w:rsidP="0015679E">
            <w:pPr>
              <w:tabs>
                <w:tab w:val="center" w:pos="4677"/>
                <w:tab w:val="right" w:pos="9355"/>
              </w:tabs>
            </w:pPr>
            <w:r w:rsidRPr="00097B01">
              <w:t>Деревня Ореховая Горка, зона озелененных территорий общего пользования</w:t>
            </w:r>
          </w:p>
        </w:tc>
        <w:tc>
          <w:tcPr>
            <w:tcW w:w="3242" w:type="dxa"/>
            <w:shd w:val="clear" w:color="auto" w:fill="FFFFFF" w:themeFill="background1"/>
            <w:tcMar>
              <w:left w:w="98" w:type="dxa"/>
            </w:tcMar>
          </w:tcPr>
          <w:p w14:paraId="04AF734D" w14:textId="76323044" w:rsidR="0015679E" w:rsidRPr="00097B01" w:rsidRDefault="0015679E" w:rsidP="0015679E">
            <w:pPr>
              <w:tabs>
                <w:tab w:val="center" w:pos="4677"/>
                <w:tab w:val="right" w:pos="9355"/>
              </w:tabs>
            </w:pPr>
            <w:r w:rsidRPr="00097B01">
              <w:t>Согласно СанПиН 2.2.1/2.1.1.1200-03 санитарно-защитная зона –20 м</w:t>
            </w:r>
          </w:p>
        </w:tc>
      </w:tr>
      <w:tr w:rsidR="00097B01" w:rsidRPr="00097B01" w14:paraId="6C1FC8E3" w14:textId="77777777" w:rsidTr="006F6A60">
        <w:trPr>
          <w:trHeight w:val="20"/>
        </w:trPr>
        <w:tc>
          <w:tcPr>
            <w:tcW w:w="632" w:type="dxa"/>
            <w:shd w:val="clear" w:color="auto" w:fill="FFFFFF" w:themeFill="background1"/>
            <w:tcMar>
              <w:left w:w="98" w:type="dxa"/>
            </w:tcMar>
          </w:tcPr>
          <w:p w14:paraId="09E7873C" w14:textId="41639698" w:rsidR="0015679E" w:rsidRPr="00097B01" w:rsidRDefault="0015679E" w:rsidP="0015679E">
            <w:pPr>
              <w:tabs>
                <w:tab w:val="center" w:pos="4677"/>
                <w:tab w:val="right" w:pos="9355"/>
              </w:tabs>
            </w:pPr>
            <w:r w:rsidRPr="00097B01">
              <w:lastRenderedPageBreak/>
              <w:t>4.7</w:t>
            </w:r>
          </w:p>
        </w:tc>
        <w:tc>
          <w:tcPr>
            <w:tcW w:w="3348" w:type="dxa"/>
            <w:shd w:val="clear" w:color="auto" w:fill="FFFFFF" w:themeFill="background1"/>
            <w:tcMar>
              <w:left w:w="98" w:type="dxa"/>
            </w:tcMar>
          </w:tcPr>
          <w:p w14:paraId="123BC844" w14:textId="4AC58EEB" w:rsidR="0015679E" w:rsidRPr="00097B01" w:rsidRDefault="0015679E" w:rsidP="0015679E">
            <w:r w:rsidRPr="00097B01">
              <w:t>Очистные сооружения дождевой канализации, производительность 92 л/с, статус объекта: планируемый к размещению</w:t>
            </w:r>
          </w:p>
        </w:tc>
        <w:tc>
          <w:tcPr>
            <w:tcW w:w="4429" w:type="dxa"/>
            <w:shd w:val="clear" w:color="auto" w:fill="FFFFFF" w:themeFill="background1"/>
            <w:tcMar>
              <w:left w:w="98" w:type="dxa"/>
            </w:tcMar>
          </w:tcPr>
          <w:p w14:paraId="1A7E8669" w14:textId="6FC1B784" w:rsidR="0015679E" w:rsidRPr="00097B01" w:rsidRDefault="0015679E" w:rsidP="0015679E">
            <w:pPr>
              <w:tabs>
                <w:tab w:val="center" w:pos="4677"/>
                <w:tab w:val="right" w:pos="9355"/>
              </w:tabs>
            </w:pPr>
            <w:r w:rsidRPr="00097B01">
              <w:t>Организация в границах поселения отвода поверхностных вод населения северной части города Ивангород</w:t>
            </w:r>
          </w:p>
        </w:tc>
        <w:tc>
          <w:tcPr>
            <w:tcW w:w="2909" w:type="dxa"/>
            <w:shd w:val="clear" w:color="auto" w:fill="FFFFFF" w:themeFill="background1"/>
            <w:tcMar>
              <w:left w:w="98" w:type="dxa"/>
            </w:tcMar>
          </w:tcPr>
          <w:p w14:paraId="02F73C58" w14:textId="53527762" w:rsidR="0015679E" w:rsidRPr="00097B01" w:rsidRDefault="0015679E" w:rsidP="0015679E">
            <w:pPr>
              <w:tabs>
                <w:tab w:val="center" w:pos="4677"/>
                <w:tab w:val="right" w:pos="9355"/>
              </w:tabs>
            </w:pPr>
            <w:r w:rsidRPr="00097B01">
              <w:t>Город Ивангород, улица Госпитальная, коммунально-складская зона</w:t>
            </w:r>
          </w:p>
        </w:tc>
        <w:tc>
          <w:tcPr>
            <w:tcW w:w="3242" w:type="dxa"/>
            <w:shd w:val="clear" w:color="auto" w:fill="FFFFFF" w:themeFill="background1"/>
            <w:tcMar>
              <w:left w:w="98" w:type="dxa"/>
            </w:tcMar>
          </w:tcPr>
          <w:p w14:paraId="61D2B969" w14:textId="5C3A0669" w:rsidR="0015679E" w:rsidRPr="00097B01" w:rsidRDefault="0015679E" w:rsidP="0015679E">
            <w:pPr>
              <w:tabs>
                <w:tab w:val="center" w:pos="4677"/>
                <w:tab w:val="right" w:pos="9355"/>
              </w:tabs>
            </w:pPr>
            <w:r w:rsidRPr="00097B01">
              <w:t>Согласно СанПиН 2.2.1/2.1.1.1200-03 санитарно-защитная зона – 50 м</w:t>
            </w:r>
          </w:p>
        </w:tc>
      </w:tr>
      <w:tr w:rsidR="00097B01" w:rsidRPr="00097B01" w14:paraId="4CC2A8E2" w14:textId="77777777" w:rsidTr="006F6A60">
        <w:trPr>
          <w:trHeight w:val="20"/>
        </w:trPr>
        <w:tc>
          <w:tcPr>
            <w:tcW w:w="632" w:type="dxa"/>
            <w:shd w:val="clear" w:color="auto" w:fill="FFFFFF" w:themeFill="background1"/>
            <w:tcMar>
              <w:left w:w="98" w:type="dxa"/>
            </w:tcMar>
          </w:tcPr>
          <w:p w14:paraId="086AC8A8" w14:textId="24950D3A" w:rsidR="0015679E" w:rsidRPr="00097B01" w:rsidRDefault="0015679E" w:rsidP="0015679E">
            <w:pPr>
              <w:tabs>
                <w:tab w:val="center" w:pos="4677"/>
                <w:tab w:val="right" w:pos="9355"/>
              </w:tabs>
            </w:pPr>
            <w:r w:rsidRPr="00097B01">
              <w:t>4.8</w:t>
            </w:r>
          </w:p>
        </w:tc>
        <w:tc>
          <w:tcPr>
            <w:tcW w:w="3348" w:type="dxa"/>
            <w:shd w:val="clear" w:color="auto" w:fill="FFFFFF" w:themeFill="background1"/>
            <w:tcMar>
              <w:left w:w="98" w:type="dxa"/>
            </w:tcMar>
          </w:tcPr>
          <w:p w14:paraId="03A0819E" w14:textId="47213AFD" w:rsidR="0015679E" w:rsidRPr="00097B01" w:rsidRDefault="0015679E" w:rsidP="0015679E">
            <w:r w:rsidRPr="00097B01">
              <w:t>Очистные сооружения дождевой канализации, производительность 64 л/с, статус объекта: планируемый к размещению</w:t>
            </w:r>
          </w:p>
        </w:tc>
        <w:tc>
          <w:tcPr>
            <w:tcW w:w="4429" w:type="dxa"/>
            <w:shd w:val="clear" w:color="auto" w:fill="FFFFFF" w:themeFill="background1"/>
            <w:tcMar>
              <w:left w:w="98" w:type="dxa"/>
            </w:tcMar>
          </w:tcPr>
          <w:p w14:paraId="3F9940CC" w14:textId="350F664F" w:rsidR="0015679E" w:rsidRPr="00097B01" w:rsidRDefault="0015679E" w:rsidP="0015679E">
            <w:pPr>
              <w:tabs>
                <w:tab w:val="center" w:pos="4677"/>
                <w:tab w:val="right" w:pos="9355"/>
              </w:tabs>
            </w:pPr>
            <w:r w:rsidRPr="00097B01">
              <w:t xml:space="preserve">Организация в границах поселения отвода поверхностных вод населения города Ивангород в районе </w:t>
            </w:r>
            <w:r w:rsidR="003B5885" w:rsidRPr="00097B01">
              <w:t xml:space="preserve">микрорайона </w:t>
            </w:r>
            <w:proofErr w:type="spellStart"/>
            <w:r w:rsidRPr="00097B01">
              <w:t>Парусинка</w:t>
            </w:r>
            <w:proofErr w:type="spellEnd"/>
          </w:p>
        </w:tc>
        <w:tc>
          <w:tcPr>
            <w:tcW w:w="2909" w:type="dxa"/>
            <w:shd w:val="clear" w:color="auto" w:fill="FFFFFF" w:themeFill="background1"/>
            <w:tcMar>
              <w:left w:w="98" w:type="dxa"/>
            </w:tcMar>
          </w:tcPr>
          <w:p w14:paraId="7557A700" w14:textId="0284B7F0" w:rsidR="0015679E" w:rsidRPr="00097B01" w:rsidRDefault="0015679E" w:rsidP="0015679E">
            <w:pPr>
              <w:tabs>
                <w:tab w:val="center" w:pos="4677"/>
                <w:tab w:val="right" w:pos="9355"/>
              </w:tabs>
            </w:pPr>
            <w:r w:rsidRPr="00097B01">
              <w:t>Город Ивангород, коммунально-складская зона</w:t>
            </w:r>
          </w:p>
        </w:tc>
        <w:tc>
          <w:tcPr>
            <w:tcW w:w="3242" w:type="dxa"/>
            <w:shd w:val="clear" w:color="auto" w:fill="FFFFFF" w:themeFill="background1"/>
            <w:tcMar>
              <w:left w:w="98" w:type="dxa"/>
            </w:tcMar>
          </w:tcPr>
          <w:p w14:paraId="3EAEA37C" w14:textId="718094BC" w:rsidR="0015679E" w:rsidRPr="00097B01" w:rsidRDefault="0015679E" w:rsidP="0015679E">
            <w:pPr>
              <w:tabs>
                <w:tab w:val="center" w:pos="4677"/>
                <w:tab w:val="right" w:pos="9355"/>
              </w:tabs>
            </w:pPr>
            <w:r w:rsidRPr="00097B01">
              <w:t>Согласно СанПиН 2.2.1/2.1.1.1200-03 санитарно-защитная зона – 50 м</w:t>
            </w:r>
          </w:p>
        </w:tc>
      </w:tr>
      <w:tr w:rsidR="00097B01" w:rsidRPr="00097B01" w14:paraId="2C032AED" w14:textId="77777777" w:rsidTr="006F6A60">
        <w:trPr>
          <w:trHeight w:val="20"/>
        </w:trPr>
        <w:tc>
          <w:tcPr>
            <w:tcW w:w="632" w:type="dxa"/>
            <w:shd w:val="clear" w:color="auto" w:fill="FFFFFF" w:themeFill="background1"/>
            <w:tcMar>
              <w:left w:w="98" w:type="dxa"/>
            </w:tcMar>
          </w:tcPr>
          <w:p w14:paraId="1FCAB198" w14:textId="052932E8" w:rsidR="0015679E" w:rsidRPr="00097B01" w:rsidRDefault="0015679E" w:rsidP="0015679E">
            <w:pPr>
              <w:tabs>
                <w:tab w:val="center" w:pos="4677"/>
                <w:tab w:val="right" w:pos="9355"/>
              </w:tabs>
            </w:pPr>
            <w:r w:rsidRPr="00097B01">
              <w:t>4.9</w:t>
            </w:r>
          </w:p>
        </w:tc>
        <w:tc>
          <w:tcPr>
            <w:tcW w:w="3348" w:type="dxa"/>
            <w:shd w:val="clear" w:color="auto" w:fill="auto"/>
            <w:tcMar>
              <w:left w:w="98" w:type="dxa"/>
            </w:tcMar>
          </w:tcPr>
          <w:p w14:paraId="3E0BDAF4" w14:textId="72E1D3A7" w:rsidR="0015679E" w:rsidRPr="00097B01" w:rsidRDefault="0015679E" w:rsidP="0015679E">
            <w:r w:rsidRPr="00097B01">
              <w:t>Насосная станция дождевой канализации, производительность определяется гидравлическим расчетом, статус объекта: планируемый к размещению</w:t>
            </w:r>
          </w:p>
        </w:tc>
        <w:tc>
          <w:tcPr>
            <w:tcW w:w="4429" w:type="dxa"/>
            <w:shd w:val="clear" w:color="auto" w:fill="auto"/>
            <w:tcMar>
              <w:left w:w="98" w:type="dxa"/>
            </w:tcMar>
          </w:tcPr>
          <w:p w14:paraId="67DB8819" w14:textId="7EC7B884" w:rsidR="0015679E" w:rsidRPr="00097B01" w:rsidRDefault="0015679E" w:rsidP="0015679E">
            <w:pPr>
              <w:tabs>
                <w:tab w:val="center" w:pos="4677"/>
                <w:tab w:val="right" w:pos="9355"/>
              </w:tabs>
            </w:pPr>
            <w:r w:rsidRPr="00097B01">
              <w:t>Организация в границах поселения отвода поверхностных вод населения юго-западной части города Ивангород в районе старого русла реки Нарва</w:t>
            </w:r>
          </w:p>
        </w:tc>
        <w:tc>
          <w:tcPr>
            <w:tcW w:w="2909" w:type="dxa"/>
            <w:shd w:val="clear" w:color="auto" w:fill="auto"/>
            <w:tcMar>
              <w:left w:w="98" w:type="dxa"/>
            </w:tcMar>
          </w:tcPr>
          <w:p w14:paraId="6C010F88" w14:textId="20F7F5C2" w:rsidR="0015679E" w:rsidRPr="00097B01" w:rsidRDefault="0015679E" w:rsidP="0015679E">
            <w:pPr>
              <w:tabs>
                <w:tab w:val="center" w:pos="4677"/>
                <w:tab w:val="right" w:pos="9355"/>
              </w:tabs>
            </w:pPr>
            <w:r w:rsidRPr="00097B01">
              <w:t>Город Ивангород, улица Псковская, зона инженерной инфраструктуры</w:t>
            </w:r>
          </w:p>
        </w:tc>
        <w:tc>
          <w:tcPr>
            <w:tcW w:w="3242" w:type="dxa"/>
            <w:shd w:val="clear" w:color="auto" w:fill="auto"/>
            <w:tcMar>
              <w:left w:w="98" w:type="dxa"/>
            </w:tcMar>
          </w:tcPr>
          <w:p w14:paraId="7FBDB62F" w14:textId="0C4856AA" w:rsidR="0015679E" w:rsidRPr="00097B01" w:rsidRDefault="0015679E" w:rsidP="0015679E">
            <w:pPr>
              <w:tabs>
                <w:tab w:val="center" w:pos="4677"/>
                <w:tab w:val="right" w:pos="9355"/>
              </w:tabs>
            </w:pPr>
            <w:r w:rsidRPr="00097B01">
              <w:t>Согласно СанПиН 2.2.1/2.1.1.1200-03 санитарно-защитная зона –20 м</w:t>
            </w:r>
          </w:p>
        </w:tc>
      </w:tr>
      <w:tr w:rsidR="00097B01" w:rsidRPr="00097B01" w14:paraId="0853C5CE" w14:textId="77777777" w:rsidTr="006F6A60">
        <w:trPr>
          <w:trHeight w:val="20"/>
        </w:trPr>
        <w:tc>
          <w:tcPr>
            <w:tcW w:w="632" w:type="dxa"/>
            <w:shd w:val="clear" w:color="auto" w:fill="FFFFFF" w:themeFill="background1"/>
            <w:tcMar>
              <w:left w:w="98" w:type="dxa"/>
            </w:tcMar>
          </w:tcPr>
          <w:p w14:paraId="6BBD867B" w14:textId="189290AD" w:rsidR="0015679E" w:rsidRPr="00097B01" w:rsidRDefault="0015679E" w:rsidP="0015679E">
            <w:pPr>
              <w:tabs>
                <w:tab w:val="center" w:pos="4677"/>
                <w:tab w:val="right" w:pos="9355"/>
              </w:tabs>
            </w:pPr>
            <w:r w:rsidRPr="00097B01">
              <w:t>4.10</w:t>
            </w:r>
          </w:p>
        </w:tc>
        <w:tc>
          <w:tcPr>
            <w:tcW w:w="3348" w:type="dxa"/>
            <w:shd w:val="clear" w:color="auto" w:fill="auto"/>
            <w:tcMar>
              <w:left w:w="98" w:type="dxa"/>
            </w:tcMar>
          </w:tcPr>
          <w:p w14:paraId="60DD15B1" w14:textId="6111307A" w:rsidR="0015679E" w:rsidRPr="00097B01" w:rsidRDefault="0015679E" w:rsidP="0015679E">
            <w:r w:rsidRPr="00097B01">
              <w:t>Насосная станция дождевой канализации, производительность определяется гидравлическим расчетом, статус объекта: планируемый к размещению</w:t>
            </w:r>
          </w:p>
        </w:tc>
        <w:tc>
          <w:tcPr>
            <w:tcW w:w="4429" w:type="dxa"/>
            <w:shd w:val="clear" w:color="auto" w:fill="auto"/>
            <w:tcMar>
              <w:left w:w="98" w:type="dxa"/>
            </w:tcMar>
          </w:tcPr>
          <w:p w14:paraId="1C960EA1" w14:textId="11554B86" w:rsidR="0015679E" w:rsidRPr="00097B01" w:rsidRDefault="0015679E" w:rsidP="0015679E">
            <w:pPr>
              <w:tabs>
                <w:tab w:val="center" w:pos="4677"/>
                <w:tab w:val="right" w:pos="9355"/>
              </w:tabs>
            </w:pPr>
            <w:r w:rsidRPr="00097B01">
              <w:t>Организация в границах поселения отвода поверхностных вод населения города Ивангород, перекачка поверхностных стоков</w:t>
            </w:r>
          </w:p>
        </w:tc>
        <w:tc>
          <w:tcPr>
            <w:tcW w:w="2909" w:type="dxa"/>
            <w:shd w:val="clear" w:color="auto" w:fill="auto"/>
            <w:tcMar>
              <w:left w:w="98" w:type="dxa"/>
            </w:tcMar>
          </w:tcPr>
          <w:p w14:paraId="43BBFC79" w14:textId="427B1B22" w:rsidR="0015679E" w:rsidRPr="00097B01" w:rsidRDefault="0015679E" w:rsidP="0015679E">
            <w:pPr>
              <w:tabs>
                <w:tab w:val="center" w:pos="4677"/>
                <w:tab w:val="right" w:pos="9355"/>
              </w:tabs>
            </w:pPr>
            <w:r w:rsidRPr="00097B01">
              <w:t>Город Ивангород, улица Максима Горького, зона застройки малоэтажными</w:t>
            </w:r>
            <w:r w:rsidR="0016146D" w:rsidRPr="00097B01">
              <w:t xml:space="preserve"> многоквартирными</w:t>
            </w:r>
            <w:r w:rsidRPr="00097B01">
              <w:t xml:space="preserve"> жилыми домами</w:t>
            </w:r>
          </w:p>
        </w:tc>
        <w:tc>
          <w:tcPr>
            <w:tcW w:w="3242" w:type="dxa"/>
            <w:shd w:val="clear" w:color="auto" w:fill="auto"/>
            <w:tcMar>
              <w:left w:w="98" w:type="dxa"/>
            </w:tcMar>
          </w:tcPr>
          <w:p w14:paraId="1DD17A76" w14:textId="56B847D1" w:rsidR="0015679E" w:rsidRPr="00097B01" w:rsidRDefault="0015679E" w:rsidP="0015679E">
            <w:pPr>
              <w:tabs>
                <w:tab w:val="center" w:pos="4677"/>
                <w:tab w:val="right" w:pos="9355"/>
              </w:tabs>
            </w:pPr>
            <w:r w:rsidRPr="00097B01">
              <w:t>Согласно СанПиН 2.2.1/2.1.1.1200-03 санитарно-защитная зона –20 м</w:t>
            </w:r>
          </w:p>
        </w:tc>
      </w:tr>
      <w:tr w:rsidR="00097B01" w:rsidRPr="00097B01" w14:paraId="7E11BFFC" w14:textId="77777777" w:rsidTr="006F6A60">
        <w:trPr>
          <w:trHeight w:val="20"/>
        </w:trPr>
        <w:tc>
          <w:tcPr>
            <w:tcW w:w="632" w:type="dxa"/>
            <w:shd w:val="clear" w:color="auto" w:fill="FFFFFF" w:themeFill="background1"/>
            <w:tcMar>
              <w:left w:w="98" w:type="dxa"/>
            </w:tcMar>
          </w:tcPr>
          <w:p w14:paraId="6D001EB0" w14:textId="49C4FEA2" w:rsidR="0015679E" w:rsidRPr="00097B01" w:rsidRDefault="0015679E" w:rsidP="0015679E">
            <w:pPr>
              <w:tabs>
                <w:tab w:val="center" w:pos="4677"/>
                <w:tab w:val="right" w:pos="9355"/>
              </w:tabs>
            </w:pPr>
            <w:r w:rsidRPr="00097B01">
              <w:t>4.11</w:t>
            </w:r>
          </w:p>
        </w:tc>
        <w:tc>
          <w:tcPr>
            <w:tcW w:w="3348" w:type="dxa"/>
            <w:shd w:val="clear" w:color="auto" w:fill="auto"/>
            <w:tcMar>
              <w:left w:w="98" w:type="dxa"/>
            </w:tcMar>
          </w:tcPr>
          <w:p w14:paraId="38A62CC7" w14:textId="0458488C" w:rsidR="0015679E" w:rsidRPr="00097B01" w:rsidRDefault="0015679E" w:rsidP="0015679E">
            <w:r w:rsidRPr="00097B01">
              <w:t>Насосная станция дождевой канализации, производительность определяется гидравлическим расчетом, статус объекта: планируемый к размещению</w:t>
            </w:r>
          </w:p>
        </w:tc>
        <w:tc>
          <w:tcPr>
            <w:tcW w:w="4429" w:type="dxa"/>
            <w:shd w:val="clear" w:color="auto" w:fill="auto"/>
            <w:tcMar>
              <w:left w:w="98" w:type="dxa"/>
            </w:tcMar>
          </w:tcPr>
          <w:p w14:paraId="5A10A0A3" w14:textId="1F73C576" w:rsidR="0015679E" w:rsidRPr="00097B01" w:rsidRDefault="0015679E" w:rsidP="0015679E">
            <w:pPr>
              <w:tabs>
                <w:tab w:val="center" w:pos="4677"/>
                <w:tab w:val="right" w:pos="9355"/>
              </w:tabs>
            </w:pPr>
            <w:r w:rsidRPr="00097B01">
              <w:t>Организация в границах поселения отвода поверхностных вод населения деревни Ореховая Горка, перекачка поверхностных стоков</w:t>
            </w:r>
          </w:p>
        </w:tc>
        <w:tc>
          <w:tcPr>
            <w:tcW w:w="2909" w:type="dxa"/>
            <w:shd w:val="clear" w:color="auto" w:fill="auto"/>
            <w:tcMar>
              <w:left w:w="98" w:type="dxa"/>
            </w:tcMar>
          </w:tcPr>
          <w:p w14:paraId="4AEF7EF5" w14:textId="7792F263" w:rsidR="0015679E" w:rsidRPr="00097B01" w:rsidRDefault="0015679E" w:rsidP="0015679E">
            <w:r w:rsidRPr="00097B01">
              <w:t>Деревня Ореховая Горка, зона озелененных территорий общего пользования</w:t>
            </w:r>
          </w:p>
        </w:tc>
        <w:tc>
          <w:tcPr>
            <w:tcW w:w="3242" w:type="dxa"/>
            <w:shd w:val="clear" w:color="auto" w:fill="auto"/>
            <w:tcMar>
              <w:left w:w="98" w:type="dxa"/>
            </w:tcMar>
          </w:tcPr>
          <w:p w14:paraId="60E64C80" w14:textId="298B498F" w:rsidR="0015679E" w:rsidRPr="00097B01" w:rsidRDefault="0015679E" w:rsidP="0015679E">
            <w:pPr>
              <w:tabs>
                <w:tab w:val="center" w:pos="4677"/>
                <w:tab w:val="right" w:pos="9355"/>
              </w:tabs>
            </w:pPr>
            <w:r w:rsidRPr="00097B01">
              <w:t>Согласно СанПиН 2.2.1/2.1.1.1200-03 санитарно-защитная зона –20 м</w:t>
            </w:r>
          </w:p>
        </w:tc>
      </w:tr>
      <w:tr w:rsidR="00097B01" w:rsidRPr="00097B01" w14:paraId="298A2EFF" w14:textId="77777777" w:rsidTr="006F6A60">
        <w:trPr>
          <w:trHeight w:val="20"/>
        </w:trPr>
        <w:tc>
          <w:tcPr>
            <w:tcW w:w="632" w:type="dxa"/>
            <w:shd w:val="clear" w:color="auto" w:fill="FFFFFF" w:themeFill="background1"/>
            <w:tcMar>
              <w:left w:w="98" w:type="dxa"/>
            </w:tcMar>
          </w:tcPr>
          <w:p w14:paraId="562208D4" w14:textId="25697920" w:rsidR="0015679E" w:rsidRPr="00097B01" w:rsidRDefault="0015679E" w:rsidP="0015679E">
            <w:pPr>
              <w:tabs>
                <w:tab w:val="center" w:pos="4677"/>
                <w:tab w:val="right" w:pos="9355"/>
              </w:tabs>
            </w:pPr>
            <w:r w:rsidRPr="00097B01">
              <w:t>4.12</w:t>
            </w:r>
          </w:p>
        </w:tc>
        <w:tc>
          <w:tcPr>
            <w:tcW w:w="3348" w:type="dxa"/>
            <w:shd w:val="clear" w:color="auto" w:fill="FFFFFF" w:themeFill="background1"/>
            <w:tcMar>
              <w:left w:w="98" w:type="dxa"/>
            </w:tcMar>
          </w:tcPr>
          <w:p w14:paraId="72B983B4" w14:textId="12EB520D" w:rsidR="0015679E" w:rsidRPr="00097B01" w:rsidRDefault="0015679E" w:rsidP="0015679E">
            <w:r w:rsidRPr="00097B01">
              <w:t>Канализация самотечная, протяженность 16,20 км</w:t>
            </w:r>
            <w:r w:rsidR="0016146D" w:rsidRPr="00097B01">
              <w:t>, статус объекта: планируемый к реконструкции</w:t>
            </w:r>
          </w:p>
        </w:tc>
        <w:tc>
          <w:tcPr>
            <w:tcW w:w="4429" w:type="dxa"/>
            <w:shd w:val="clear" w:color="auto" w:fill="FFFFFF" w:themeFill="background1"/>
            <w:tcMar>
              <w:left w:w="98" w:type="dxa"/>
            </w:tcMar>
          </w:tcPr>
          <w:p w14:paraId="51FE96A9" w14:textId="6C98E392" w:rsidR="0015679E" w:rsidRPr="00097B01" w:rsidRDefault="0015679E" w:rsidP="0015679E">
            <w:pPr>
              <w:tabs>
                <w:tab w:val="center" w:pos="4677"/>
                <w:tab w:val="right" w:pos="9355"/>
              </w:tabs>
            </w:pPr>
            <w:r w:rsidRPr="00097B01">
              <w:t>Организация в границах поселения водоотведения города Ивангород, сокращение притока в сети поверхностных вод, повышение надежности водоотведения</w:t>
            </w:r>
          </w:p>
        </w:tc>
        <w:tc>
          <w:tcPr>
            <w:tcW w:w="2909" w:type="dxa"/>
            <w:shd w:val="clear" w:color="auto" w:fill="FFFFFF" w:themeFill="background1"/>
            <w:tcMar>
              <w:left w:w="98" w:type="dxa"/>
            </w:tcMar>
          </w:tcPr>
          <w:p w14:paraId="2EE6BE6B" w14:textId="5F3EE688" w:rsidR="0015679E" w:rsidRPr="00097B01" w:rsidRDefault="0015679E" w:rsidP="0015679E">
            <w:pPr>
              <w:tabs>
                <w:tab w:val="center" w:pos="4677"/>
                <w:tab w:val="right" w:pos="9355"/>
              </w:tabs>
            </w:pPr>
            <w:r w:rsidRPr="00097B01">
              <w:t>Ивангородское городское поселение</w:t>
            </w:r>
          </w:p>
        </w:tc>
        <w:tc>
          <w:tcPr>
            <w:tcW w:w="3242" w:type="dxa"/>
            <w:shd w:val="clear" w:color="auto" w:fill="FFFFFF" w:themeFill="background1"/>
            <w:tcMar>
              <w:left w:w="98" w:type="dxa"/>
            </w:tcMar>
          </w:tcPr>
          <w:p w14:paraId="6523CD5C" w14:textId="147C3338" w:rsidR="0015679E" w:rsidRPr="00097B01" w:rsidRDefault="0015679E" w:rsidP="0015679E">
            <w:pPr>
              <w:tabs>
                <w:tab w:val="center" w:pos="4677"/>
                <w:tab w:val="right" w:pos="9355"/>
              </w:tabs>
            </w:pPr>
            <w:r w:rsidRPr="00097B01">
              <w:t>Не устанавливается</w:t>
            </w:r>
          </w:p>
        </w:tc>
      </w:tr>
      <w:tr w:rsidR="00097B01" w:rsidRPr="00097B01" w14:paraId="3DDAF533" w14:textId="77777777" w:rsidTr="006F6A60">
        <w:trPr>
          <w:trHeight w:val="20"/>
        </w:trPr>
        <w:tc>
          <w:tcPr>
            <w:tcW w:w="632" w:type="dxa"/>
            <w:shd w:val="clear" w:color="auto" w:fill="FFFFFF" w:themeFill="background1"/>
            <w:tcMar>
              <w:left w:w="98" w:type="dxa"/>
            </w:tcMar>
          </w:tcPr>
          <w:p w14:paraId="12E5B530" w14:textId="5A588628" w:rsidR="0015679E" w:rsidRPr="00097B01" w:rsidRDefault="0015679E" w:rsidP="0015679E">
            <w:pPr>
              <w:tabs>
                <w:tab w:val="center" w:pos="4677"/>
                <w:tab w:val="right" w:pos="9355"/>
              </w:tabs>
            </w:pPr>
            <w:r w:rsidRPr="00097B01">
              <w:lastRenderedPageBreak/>
              <w:t>4.13</w:t>
            </w:r>
          </w:p>
        </w:tc>
        <w:tc>
          <w:tcPr>
            <w:tcW w:w="3348" w:type="dxa"/>
            <w:shd w:val="clear" w:color="auto" w:fill="FFFFFF" w:themeFill="background1"/>
            <w:tcMar>
              <w:left w:w="98" w:type="dxa"/>
            </w:tcMar>
          </w:tcPr>
          <w:p w14:paraId="1164AB16" w14:textId="47EAB9EB" w:rsidR="0015679E" w:rsidRPr="00097B01" w:rsidRDefault="0015679E" w:rsidP="0015679E">
            <w:r w:rsidRPr="00097B01">
              <w:t>Канализация напорная, протяженность 9,50 км</w:t>
            </w:r>
            <w:r w:rsidR="0016146D" w:rsidRPr="00097B01">
              <w:t>, статус объекта: планируемый к реконструкции</w:t>
            </w:r>
          </w:p>
        </w:tc>
        <w:tc>
          <w:tcPr>
            <w:tcW w:w="4429" w:type="dxa"/>
            <w:shd w:val="clear" w:color="auto" w:fill="FFFFFF" w:themeFill="background1"/>
            <w:tcMar>
              <w:left w:w="98" w:type="dxa"/>
            </w:tcMar>
          </w:tcPr>
          <w:p w14:paraId="5E042AC1" w14:textId="405F3686" w:rsidR="0015679E" w:rsidRPr="00097B01" w:rsidRDefault="0015679E" w:rsidP="0015679E">
            <w:pPr>
              <w:tabs>
                <w:tab w:val="center" w:pos="4677"/>
                <w:tab w:val="right" w:pos="9355"/>
              </w:tabs>
            </w:pPr>
            <w:r w:rsidRPr="00097B01">
              <w:t>Организация в границах поселения водоотведения города Ивангород, повышение надежности водоотведения</w:t>
            </w:r>
          </w:p>
        </w:tc>
        <w:tc>
          <w:tcPr>
            <w:tcW w:w="2909" w:type="dxa"/>
            <w:shd w:val="clear" w:color="auto" w:fill="FFFFFF" w:themeFill="background1"/>
            <w:tcMar>
              <w:left w:w="98" w:type="dxa"/>
            </w:tcMar>
          </w:tcPr>
          <w:p w14:paraId="60E91E0E" w14:textId="0B1ED34A" w:rsidR="0015679E" w:rsidRPr="00097B01" w:rsidRDefault="0015679E" w:rsidP="0015679E">
            <w:pPr>
              <w:tabs>
                <w:tab w:val="center" w:pos="4677"/>
                <w:tab w:val="right" w:pos="9355"/>
              </w:tabs>
            </w:pPr>
            <w:r w:rsidRPr="00097B01">
              <w:t>Ивангородское городское поселение</w:t>
            </w:r>
          </w:p>
        </w:tc>
        <w:tc>
          <w:tcPr>
            <w:tcW w:w="3242" w:type="dxa"/>
            <w:shd w:val="clear" w:color="auto" w:fill="FFFFFF" w:themeFill="background1"/>
            <w:tcMar>
              <w:left w:w="98" w:type="dxa"/>
            </w:tcMar>
          </w:tcPr>
          <w:p w14:paraId="6A32E729" w14:textId="4AECF591" w:rsidR="0015679E" w:rsidRPr="00097B01" w:rsidRDefault="0015679E" w:rsidP="0015679E">
            <w:pPr>
              <w:tabs>
                <w:tab w:val="center" w:pos="4677"/>
                <w:tab w:val="right" w:pos="9355"/>
              </w:tabs>
            </w:pPr>
            <w:r w:rsidRPr="00097B01">
              <w:t>Не устанавливается</w:t>
            </w:r>
          </w:p>
        </w:tc>
      </w:tr>
      <w:tr w:rsidR="00097B01" w:rsidRPr="00097B01" w14:paraId="08DFC242" w14:textId="77777777" w:rsidTr="006F6A60">
        <w:trPr>
          <w:trHeight w:val="20"/>
        </w:trPr>
        <w:tc>
          <w:tcPr>
            <w:tcW w:w="632" w:type="dxa"/>
            <w:shd w:val="clear" w:color="auto" w:fill="FFFFFF" w:themeFill="background1"/>
            <w:tcMar>
              <w:left w:w="98" w:type="dxa"/>
            </w:tcMar>
          </w:tcPr>
          <w:p w14:paraId="37C4AA2D" w14:textId="111F9BF4" w:rsidR="0015679E" w:rsidRPr="00097B01" w:rsidRDefault="0015679E" w:rsidP="0015679E">
            <w:pPr>
              <w:tabs>
                <w:tab w:val="center" w:pos="4677"/>
                <w:tab w:val="right" w:pos="9355"/>
              </w:tabs>
            </w:pPr>
            <w:r w:rsidRPr="00097B01">
              <w:t>4.14</w:t>
            </w:r>
          </w:p>
        </w:tc>
        <w:tc>
          <w:tcPr>
            <w:tcW w:w="3348" w:type="dxa"/>
            <w:shd w:val="clear" w:color="auto" w:fill="FFFFFF" w:themeFill="background1"/>
            <w:tcMar>
              <w:left w:w="98" w:type="dxa"/>
            </w:tcMar>
          </w:tcPr>
          <w:p w14:paraId="0EC1608F" w14:textId="6A21BF3B" w:rsidR="0015679E" w:rsidRPr="00097B01" w:rsidRDefault="0015679E" w:rsidP="0015679E">
            <w:r w:rsidRPr="00097B01">
              <w:t>Канализация самотечная, протяженность 14,72 км</w:t>
            </w:r>
            <w:r w:rsidR="0016146D" w:rsidRPr="00097B01">
              <w:t>, статус объекта: планируемый к размещению</w:t>
            </w:r>
          </w:p>
        </w:tc>
        <w:tc>
          <w:tcPr>
            <w:tcW w:w="4429" w:type="dxa"/>
            <w:shd w:val="clear" w:color="auto" w:fill="FFFFFF" w:themeFill="background1"/>
            <w:tcMar>
              <w:left w:w="98" w:type="dxa"/>
            </w:tcMar>
          </w:tcPr>
          <w:p w14:paraId="2BA20A1E" w14:textId="1FBB8E78" w:rsidR="0015679E" w:rsidRPr="00097B01" w:rsidRDefault="0015679E" w:rsidP="0015679E">
            <w:pPr>
              <w:tabs>
                <w:tab w:val="center" w:pos="4677"/>
                <w:tab w:val="right" w:pos="9355"/>
              </w:tabs>
            </w:pPr>
            <w:r w:rsidRPr="00097B01">
              <w:t>Организация в границах поселения водоотведения города Ивангород и деревни Орехов</w:t>
            </w:r>
            <w:r w:rsidR="001A7E1F" w:rsidRPr="00097B01">
              <w:t>а</w:t>
            </w:r>
            <w:r w:rsidRPr="00097B01">
              <w:t xml:space="preserve">я Горка, сбор и транспортировка стоков </w:t>
            </w:r>
          </w:p>
        </w:tc>
        <w:tc>
          <w:tcPr>
            <w:tcW w:w="2909" w:type="dxa"/>
            <w:shd w:val="clear" w:color="auto" w:fill="FFFFFF" w:themeFill="background1"/>
            <w:tcMar>
              <w:left w:w="98" w:type="dxa"/>
            </w:tcMar>
          </w:tcPr>
          <w:p w14:paraId="026AF546" w14:textId="389C763B" w:rsidR="0015679E" w:rsidRPr="00097B01" w:rsidRDefault="0015679E" w:rsidP="0015679E">
            <w:pPr>
              <w:tabs>
                <w:tab w:val="center" w:pos="4677"/>
                <w:tab w:val="right" w:pos="9355"/>
              </w:tabs>
            </w:pPr>
            <w:r w:rsidRPr="00097B01">
              <w:t>Ивангородское городское поселение</w:t>
            </w:r>
          </w:p>
        </w:tc>
        <w:tc>
          <w:tcPr>
            <w:tcW w:w="3242" w:type="dxa"/>
            <w:shd w:val="clear" w:color="auto" w:fill="FFFFFF" w:themeFill="background1"/>
            <w:tcMar>
              <w:left w:w="98" w:type="dxa"/>
            </w:tcMar>
          </w:tcPr>
          <w:p w14:paraId="5C501FC5" w14:textId="07DB7114" w:rsidR="0015679E" w:rsidRPr="00097B01" w:rsidRDefault="0015679E" w:rsidP="0015679E">
            <w:pPr>
              <w:tabs>
                <w:tab w:val="center" w:pos="4677"/>
                <w:tab w:val="right" w:pos="9355"/>
              </w:tabs>
            </w:pPr>
            <w:r w:rsidRPr="00097B01">
              <w:t>Не устанавливается</w:t>
            </w:r>
          </w:p>
        </w:tc>
      </w:tr>
      <w:tr w:rsidR="00097B01" w:rsidRPr="00097B01" w14:paraId="0AFCFDEE" w14:textId="77777777" w:rsidTr="006F6A60">
        <w:trPr>
          <w:trHeight w:val="20"/>
        </w:trPr>
        <w:tc>
          <w:tcPr>
            <w:tcW w:w="632" w:type="dxa"/>
            <w:shd w:val="clear" w:color="auto" w:fill="FFFFFF" w:themeFill="background1"/>
            <w:tcMar>
              <w:left w:w="98" w:type="dxa"/>
            </w:tcMar>
          </w:tcPr>
          <w:p w14:paraId="2D929056" w14:textId="04AE96F1" w:rsidR="0015679E" w:rsidRPr="00097B01" w:rsidRDefault="0015679E" w:rsidP="0015679E">
            <w:pPr>
              <w:tabs>
                <w:tab w:val="center" w:pos="4677"/>
                <w:tab w:val="right" w:pos="9355"/>
              </w:tabs>
            </w:pPr>
            <w:r w:rsidRPr="00097B01">
              <w:t>4.15</w:t>
            </w:r>
          </w:p>
        </w:tc>
        <w:tc>
          <w:tcPr>
            <w:tcW w:w="3348" w:type="dxa"/>
            <w:shd w:val="clear" w:color="auto" w:fill="FFFFFF" w:themeFill="background1"/>
            <w:tcMar>
              <w:left w:w="98" w:type="dxa"/>
            </w:tcMar>
          </w:tcPr>
          <w:p w14:paraId="6AB80A75" w14:textId="2BB22A14" w:rsidR="0015679E" w:rsidRPr="00097B01" w:rsidRDefault="0015679E" w:rsidP="0015679E">
            <w:r w:rsidRPr="00097B01">
              <w:t>Канализация напорная, протяженность 2,05 км</w:t>
            </w:r>
            <w:r w:rsidR="0016146D" w:rsidRPr="00097B01">
              <w:t>, статус объекта: планируемый к размещению</w:t>
            </w:r>
          </w:p>
        </w:tc>
        <w:tc>
          <w:tcPr>
            <w:tcW w:w="4429" w:type="dxa"/>
            <w:shd w:val="clear" w:color="auto" w:fill="FFFFFF" w:themeFill="background1"/>
            <w:tcMar>
              <w:left w:w="98" w:type="dxa"/>
            </w:tcMar>
          </w:tcPr>
          <w:p w14:paraId="317614D4" w14:textId="7955589F" w:rsidR="0015679E" w:rsidRPr="00097B01" w:rsidRDefault="0015679E" w:rsidP="0015679E">
            <w:pPr>
              <w:tabs>
                <w:tab w:val="center" w:pos="4677"/>
                <w:tab w:val="right" w:pos="9355"/>
              </w:tabs>
            </w:pPr>
            <w:r w:rsidRPr="00097B01">
              <w:t>Организация в границах поселения водоотведения города Ивангород и деревни Орехов</w:t>
            </w:r>
            <w:r w:rsidR="001A7E1F" w:rsidRPr="00097B01">
              <w:t>а</w:t>
            </w:r>
            <w:r w:rsidRPr="00097B01">
              <w:t>я Горка, перекачка стоков</w:t>
            </w:r>
          </w:p>
        </w:tc>
        <w:tc>
          <w:tcPr>
            <w:tcW w:w="2909" w:type="dxa"/>
            <w:shd w:val="clear" w:color="auto" w:fill="FFFFFF" w:themeFill="background1"/>
            <w:tcMar>
              <w:left w:w="98" w:type="dxa"/>
            </w:tcMar>
          </w:tcPr>
          <w:p w14:paraId="1A09D931" w14:textId="65707FB0" w:rsidR="0015679E" w:rsidRPr="00097B01" w:rsidRDefault="0015679E" w:rsidP="0015679E">
            <w:pPr>
              <w:tabs>
                <w:tab w:val="center" w:pos="4677"/>
                <w:tab w:val="right" w:pos="9355"/>
              </w:tabs>
            </w:pPr>
            <w:r w:rsidRPr="00097B01">
              <w:t>Ивангородское городское поселение</w:t>
            </w:r>
          </w:p>
        </w:tc>
        <w:tc>
          <w:tcPr>
            <w:tcW w:w="3242" w:type="dxa"/>
            <w:shd w:val="clear" w:color="auto" w:fill="FFFFFF" w:themeFill="background1"/>
            <w:tcMar>
              <w:left w:w="98" w:type="dxa"/>
            </w:tcMar>
          </w:tcPr>
          <w:p w14:paraId="06DDEDEB" w14:textId="574C96E2" w:rsidR="0015679E" w:rsidRPr="00097B01" w:rsidRDefault="0015679E" w:rsidP="0015679E">
            <w:pPr>
              <w:tabs>
                <w:tab w:val="center" w:pos="4677"/>
                <w:tab w:val="right" w:pos="9355"/>
              </w:tabs>
            </w:pPr>
            <w:r w:rsidRPr="00097B01">
              <w:t>Не устанавливается</w:t>
            </w:r>
          </w:p>
        </w:tc>
      </w:tr>
      <w:tr w:rsidR="00097B01" w:rsidRPr="00097B01" w14:paraId="079CF486" w14:textId="77777777" w:rsidTr="006F6A60">
        <w:trPr>
          <w:trHeight w:val="20"/>
        </w:trPr>
        <w:tc>
          <w:tcPr>
            <w:tcW w:w="632" w:type="dxa"/>
            <w:shd w:val="clear" w:color="auto" w:fill="FFFFFF" w:themeFill="background1"/>
            <w:tcMar>
              <w:left w:w="98" w:type="dxa"/>
            </w:tcMar>
          </w:tcPr>
          <w:p w14:paraId="41FE6C3C" w14:textId="38E150FA" w:rsidR="0015679E" w:rsidRPr="00097B01" w:rsidRDefault="0015679E" w:rsidP="0015679E">
            <w:pPr>
              <w:tabs>
                <w:tab w:val="center" w:pos="4677"/>
                <w:tab w:val="right" w:pos="9355"/>
              </w:tabs>
            </w:pPr>
            <w:r w:rsidRPr="00097B01">
              <w:t>4.16</w:t>
            </w:r>
          </w:p>
        </w:tc>
        <w:tc>
          <w:tcPr>
            <w:tcW w:w="3348" w:type="dxa"/>
            <w:shd w:val="clear" w:color="auto" w:fill="FFFFFF" w:themeFill="background1"/>
            <w:tcMar>
              <w:left w:w="98" w:type="dxa"/>
            </w:tcMar>
          </w:tcPr>
          <w:p w14:paraId="588B1848" w14:textId="6D050D77" w:rsidR="0015679E" w:rsidRPr="00097B01" w:rsidRDefault="0015679E" w:rsidP="0015679E">
            <w:r w:rsidRPr="00097B01">
              <w:t>Канализация дождевая, протяженность 37,91 км</w:t>
            </w:r>
            <w:r w:rsidR="0016146D" w:rsidRPr="00097B01">
              <w:t>, статус объекта: планируемый к размещению</w:t>
            </w:r>
          </w:p>
        </w:tc>
        <w:tc>
          <w:tcPr>
            <w:tcW w:w="4429" w:type="dxa"/>
            <w:shd w:val="clear" w:color="auto" w:fill="FFFFFF" w:themeFill="background1"/>
            <w:tcMar>
              <w:left w:w="98" w:type="dxa"/>
            </w:tcMar>
          </w:tcPr>
          <w:p w14:paraId="6B2F5DDE" w14:textId="77436336" w:rsidR="0015679E" w:rsidRPr="00097B01" w:rsidRDefault="0015679E" w:rsidP="0015679E">
            <w:pPr>
              <w:tabs>
                <w:tab w:val="center" w:pos="4677"/>
                <w:tab w:val="right" w:pos="9355"/>
              </w:tabs>
            </w:pPr>
            <w:r w:rsidRPr="00097B01">
              <w:t>Организация в границах поселения отвода поверхностных вод населения города Ивангород и деревни Ореховая Горка</w:t>
            </w:r>
          </w:p>
        </w:tc>
        <w:tc>
          <w:tcPr>
            <w:tcW w:w="2909" w:type="dxa"/>
            <w:shd w:val="clear" w:color="auto" w:fill="FFFFFF" w:themeFill="background1"/>
            <w:tcMar>
              <w:left w:w="98" w:type="dxa"/>
            </w:tcMar>
          </w:tcPr>
          <w:p w14:paraId="1330F414" w14:textId="27DF5D01" w:rsidR="0015679E" w:rsidRPr="00097B01" w:rsidRDefault="0015679E" w:rsidP="0015679E">
            <w:pPr>
              <w:tabs>
                <w:tab w:val="center" w:pos="4677"/>
                <w:tab w:val="right" w:pos="9355"/>
              </w:tabs>
            </w:pPr>
            <w:r w:rsidRPr="00097B01">
              <w:t>Ивангородское городское поселение</w:t>
            </w:r>
          </w:p>
        </w:tc>
        <w:tc>
          <w:tcPr>
            <w:tcW w:w="3242" w:type="dxa"/>
            <w:shd w:val="clear" w:color="auto" w:fill="FFFFFF" w:themeFill="background1"/>
            <w:tcMar>
              <w:left w:w="98" w:type="dxa"/>
            </w:tcMar>
          </w:tcPr>
          <w:p w14:paraId="5810626E" w14:textId="7812A118" w:rsidR="0015679E" w:rsidRPr="00097B01" w:rsidRDefault="0015679E" w:rsidP="0015679E">
            <w:pPr>
              <w:tabs>
                <w:tab w:val="center" w:pos="4677"/>
                <w:tab w:val="right" w:pos="9355"/>
              </w:tabs>
            </w:pPr>
            <w:r w:rsidRPr="00097B01">
              <w:t>Не устанавливается</w:t>
            </w:r>
          </w:p>
        </w:tc>
      </w:tr>
      <w:tr w:rsidR="00097B01" w:rsidRPr="00097B01" w14:paraId="5F32D253" w14:textId="77777777" w:rsidTr="006F6A60">
        <w:trPr>
          <w:trHeight w:val="20"/>
        </w:trPr>
        <w:tc>
          <w:tcPr>
            <w:tcW w:w="632" w:type="dxa"/>
            <w:shd w:val="clear" w:color="auto" w:fill="FFFFFF" w:themeFill="background1"/>
            <w:tcMar>
              <w:left w:w="98" w:type="dxa"/>
            </w:tcMar>
          </w:tcPr>
          <w:p w14:paraId="3401611E" w14:textId="295C8C8A" w:rsidR="0015679E" w:rsidRPr="00097B01" w:rsidRDefault="0015679E" w:rsidP="0015679E">
            <w:pPr>
              <w:tabs>
                <w:tab w:val="center" w:pos="4677"/>
                <w:tab w:val="right" w:pos="9355"/>
              </w:tabs>
              <w:rPr>
                <w:lang w:val="en-US"/>
              </w:rPr>
            </w:pPr>
            <w:bookmarkStart w:id="6" w:name="_Hlk116307248"/>
            <w:r w:rsidRPr="00097B01">
              <w:rPr>
                <w:lang w:val="en-US"/>
              </w:rPr>
              <w:t>5</w:t>
            </w:r>
          </w:p>
        </w:tc>
        <w:tc>
          <w:tcPr>
            <w:tcW w:w="13928" w:type="dxa"/>
            <w:gridSpan w:val="4"/>
            <w:shd w:val="clear" w:color="auto" w:fill="FFFFFF" w:themeFill="background1"/>
            <w:tcMar>
              <w:left w:w="98" w:type="dxa"/>
            </w:tcMar>
          </w:tcPr>
          <w:p w14:paraId="7F28E6FF" w14:textId="75AA1FE0" w:rsidR="0015679E" w:rsidRPr="00097B01" w:rsidRDefault="0015679E" w:rsidP="0015679E">
            <w:pPr>
              <w:tabs>
                <w:tab w:val="center" w:pos="4677"/>
                <w:tab w:val="right" w:pos="9355"/>
              </w:tabs>
            </w:pPr>
            <w:r w:rsidRPr="00097B01">
              <w:t xml:space="preserve">Вид объектов: </w:t>
            </w:r>
            <w:r w:rsidRPr="00097B01">
              <w:rPr>
                <w:rFonts w:eastAsiaTheme="minorEastAsia"/>
              </w:rPr>
              <w:t>а</w:t>
            </w:r>
            <w:r w:rsidRPr="00097B01">
              <w:t>втомобильные дороги местного значения поселения (улично-дорожная сеть)</w:t>
            </w:r>
          </w:p>
        </w:tc>
      </w:tr>
      <w:tr w:rsidR="00097B01" w:rsidRPr="00097B01" w14:paraId="7E22D8DD" w14:textId="77777777" w:rsidTr="006F6A60">
        <w:trPr>
          <w:trHeight w:val="20"/>
        </w:trPr>
        <w:tc>
          <w:tcPr>
            <w:tcW w:w="632" w:type="dxa"/>
            <w:shd w:val="clear" w:color="auto" w:fill="FFFFFF" w:themeFill="background1"/>
            <w:tcMar>
              <w:left w:w="98" w:type="dxa"/>
            </w:tcMar>
          </w:tcPr>
          <w:p w14:paraId="11BECC61" w14:textId="77777777" w:rsidR="006602C7" w:rsidRPr="00097B01" w:rsidRDefault="006602C7" w:rsidP="0015679E">
            <w:pPr>
              <w:tabs>
                <w:tab w:val="center" w:pos="4677"/>
                <w:tab w:val="right" w:pos="9355"/>
              </w:tabs>
            </w:pPr>
          </w:p>
        </w:tc>
        <w:tc>
          <w:tcPr>
            <w:tcW w:w="13928" w:type="dxa"/>
            <w:gridSpan w:val="4"/>
            <w:shd w:val="clear" w:color="auto" w:fill="FFFFFF" w:themeFill="background1"/>
            <w:tcMar>
              <w:left w:w="98" w:type="dxa"/>
            </w:tcMar>
          </w:tcPr>
          <w:p w14:paraId="5FB35724" w14:textId="3F8F5AEB" w:rsidR="006602C7" w:rsidRPr="00097B01" w:rsidRDefault="006602C7" w:rsidP="0015679E">
            <w:pPr>
              <w:tabs>
                <w:tab w:val="center" w:pos="4677"/>
                <w:tab w:val="right" w:pos="9355"/>
              </w:tabs>
              <w:rPr>
                <w:bCs/>
              </w:rPr>
            </w:pPr>
            <w:r w:rsidRPr="00097B01">
              <w:rPr>
                <w:bCs/>
              </w:rPr>
              <w:t>Улично-дорожная сеть городского населенного пункта</w:t>
            </w:r>
          </w:p>
        </w:tc>
      </w:tr>
      <w:bookmarkEnd w:id="6"/>
      <w:tr w:rsidR="00097B01" w:rsidRPr="00097B01" w14:paraId="1F5A8B35" w14:textId="77777777" w:rsidTr="006F6A60">
        <w:trPr>
          <w:trHeight w:val="20"/>
        </w:trPr>
        <w:tc>
          <w:tcPr>
            <w:tcW w:w="632" w:type="dxa"/>
            <w:shd w:val="clear" w:color="auto" w:fill="FFFFFF" w:themeFill="background1"/>
            <w:tcMar>
              <w:left w:w="98" w:type="dxa"/>
            </w:tcMar>
          </w:tcPr>
          <w:p w14:paraId="13B5F8B8" w14:textId="614457CF"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7136A02" w14:textId="110FC850" w:rsidR="00394334" w:rsidRPr="00097B01" w:rsidRDefault="00394334" w:rsidP="006A5059">
            <w:r w:rsidRPr="00097B01">
              <w:rPr>
                <w:lang w:eastAsia="en-US"/>
              </w:rPr>
              <w:t>Автодорога к железнодорожному вокзалу, протяженность 1,0 км, категория: магистральная улица районного значения (число полос движения – 2, ширина полосы движения – 3,5 м, ширина тротуара – 2,25 м), велосипедная дорожка – 2 полосы, шириной 1</w:t>
            </w:r>
            <w:r w:rsidR="006A5059" w:rsidRPr="00097B01">
              <w:rPr>
                <w:lang w:eastAsia="en-US"/>
              </w:rPr>
              <w:t xml:space="preserve"> – </w:t>
            </w:r>
            <w:r w:rsidRPr="00097B01">
              <w:rPr>
                <w:lang w:eastAsia="en-US"/>
              </w:rPr>
              <w:t>5 метра, статус объекта: планируемый к реконструкции</w:t>
            </w:r>
          </w:p>
        </w:tc>
        <w:tc>
          <w:tcPr>
            <w:tcW w:w="4429" w:type="dxa"/>
            <w:shd w:val="clear" w:color="auto" w:fill="FFFFFF" w:themeFill="background1"/>
            <w:tcMar>
              <w:left w:w="98" w:type="dxa"/>
            </w:tcMar>
          </w:tcPr>
          <w:p w14:paraId="4ED6AD49" w14:textId="1370BE12"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на подъезде к железнодорожному вокзалу, создание обособленной велосипедной дорожки </w:t>
            </w:r>
          </w:p>
        </w:tc>
        <w:tc>
          <w:tcPr>
            <w:tcW w:w="2909" w:type="dxa"/>
            <w:shd w:val="clear" w:color="auto" w:fill="FFFFFF" w:themeFill="background1"/>
            <w:tcMar>
              <w:left w:w="98" w:type="dxa"/>
            </w:tcMar>
          </w:tcPr>
          <w:p w14:paraId="1CC2AC34" w14:textId="7CAB4F11" w:rsidR="00394334" w:rsidRPr="00097B01" w:rsidRDefault="00394334" w:rsidP="00394334">
            <w:pPr>
              <w:tabs>
                <w:tab w:val="center" w:pos="4677"/>
                <w:tab w:val="right" w:pos="9355"/>
              </w:tabs>
            </w:pPr>
            <w:r w:rsidRPr="00097B01">
              <w:rPr>
                <w:lang w:eastAsia="en-US"/>
              </w:rPr>
              <w:t>Город Ивангород, от Кингисеппского шоссе до железнодорожного вокзала</w:t>
            </w:r>
          </w:p>
        </w:tc>
        <w:tc>
          <w:tcPr>
            <w:tcW w:w="3242" w:type="dxa"/>
            <w:shd w:val="clear" w:color="auto" w:fill="FFFFFF" w:themeFill="background1"/>
            <w:tcMar>
              <w:left w:w="98" w:type="dxa"/>
            </w:tcMar>
          </w:tcPr>
          <w:p w14:paraId="735502D5" w14:textId="2EA31061"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8D2B7FA" w14:textId="77777777" w:rsidTr="006F6A60">
        <w:trPr>
          <w:trHeight w:val="20"/>
        </w:trPr>
        <w:tc>
          <w:tcPr>
            <w:tcW w:w="632" w:type="dxa"/>
            <w:shd w:val="clear" w:color="auto" w:fill="FFFFFF" w:themeFill="background1"/>
            <w:tcMar>
              <w:left w:w="98" w:type="dxa"/>
            </w:tcMar>
          </w:tcPr>
          <w:p w14:paraId="333943D3" w14:textId="1A77D6C2"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36EBCF58" w14:textId="0B68BD79" w:rsidR="00394334" w:rsidRPr="00097B01" w:rsidRDefault="00394334" w:rsidP="00394334">
            <w:r w:rsidRPr="00097B01">
              <w:rPr>
                <w:lang w:eastAsia="en-US"/>
              </w:rPr>
              <w:t xml:space="preserve">Улица Петроградская, протяженность 0,2 км, категория: магистральная улица общегородского значения (число полос </w:t>
            </w:r>
            <w:r w:rsidRPr="00097B01">
              <w:rPr>
                <w:lang w:eastAsia="en-US"/>
              </w:rPr>
              <w:lastRenderedPageBreak/>
              <w:t>движения – 4, ширина полосы движения – 3,5 м, ширина тротуара – 3,0 м), велосипедная дорожка – 2 полосы, шириной 1,5 метра, статус объекта: планируемый к реконструкции</w:t>
            </w:r>
          </w:p>
        </w:tc>
        <w:tc>
          <w:tcPr>
            <w:tcW w:w="4429" w:type="dxa"/>
            <w:shd w:val="clear" w:color="auto" w:fill="FFFFFF" w:themeFill="background1"/>
            <w:tcMar>
              <w:left w:w="98" w:type="dxa"/>
            </w:tcMar>
          </w:tcPr>
          <w:p w14:paraId="0F7E26B5" w14:textId="5335EB32" w:rsidR="00394334" w:rsidRPr="00097B01" w:rsidRDefault="00394334" w:rsidP="00394334">
            <w:pPr>
              <w:tabs>
                <w:tab w:val="center" w:pos="4677"/>
                <w:tab w:val="right" w:pos="9355"/>
              </w:tabs>
            </w:pPr>
            <w:r w:rsidRPr="00097B01">
              <w:rPr>
                <w:lang w:eastAsia="en-US"/>
              </w:rPr>
              <w:lastRenderedPageBreak/>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w:t>
            </w:r>
            <w:r w:rsidRPr="00097B01">
              <w:rPr>
                <w:lang w:eastAsia="en-US"/>
              </w:rPr>
              <w:lastRenderedPageBreak/>
              <w:t xml:space="preserve">способности на участке от улицы Госпитальная до улицы </w:t>
            </w:r>
            <w:proofErr w:type="spellStart"/>
            <w:r w:rsidRPr="00097B01">
              <w:rPr>
                <w:lang w:eastAsia="en-US"/>
              </w:rPr>
              <w:t>Федюнинского</w:t>
            </w:r>
            <w:proofErr w:type="spellEnd"/>
            <w:r w:rsidRPr="00097B01">
              <w:rPr>
                <w:lang w:eastAsia="en-US"/>
              </w:rPr>
              <w:t>, создание обособленной велосипедной дорожки</w:t>
            </w:r>
          </w:p>
        </w:tc>
        <w:tc>
          <w:tcPr>
            <w:tcW w:w="2909" w:type="dxa"/>
            <w:shd w:val="clear" w:color="auto" w:fill="FFFFFF" w:themeFill="background1"/>
            <w:tcMar>
              <w:left w:w="98" w:type="dxa"/>
            </w:tcMar>
          </w:tcPr>
          <w:p w14:paraId="759FA905" w14:textId="70EAC0CC" w:rsidR="00394334" w:rsidRPr="00097B01" w:rsidRDefault="00394334" w:rsidP="00394334">
            <w:pPr>
              <w:tabs>
                <w:tab w:val="center" w:pos="4677"/>
                <w:tab w:val="right" w:pos="9355"/>
              </w:tabs>
            </w:pPr>
            <w:r w:rsidRPr="00097B01">
              <w:rPr>
                <w:lang w:eastAsia="en-US"/>
              </w:rPr>
              <w:lastRenderedPageBreak/>
              <w:t>Город Ивангород, от улицы Госпитальная до улицы Гражданская</w:t>
            </w:r>
          </w:p>
        </w:tc>
        <w:tc>
          <w:tcPr>
            <w:tcW w:w="3242" w:type="dxa"/>
            <w:shd w:val="clear" w:color="auto" w:fill="FFFFFF" w:themeFill="background1"/>
            <w:tcMar>
              <w:left w:w="98" w:type="dxa"/>
            </w:tcMar>
          </w:tcPr>
          <w:p w14:paraId="092418A9" w14:textId="13CE5BF0"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2AAF8D8C" w14:textId="77777777" w:rsidTr="006F6A60">
        <w:trPr>
          <w:trHeight w:val="20"/>
        </w:trPr>
        <w:tc>
          <w:tcPr>
            <w:tcW w:w="632" w:type="dxa"/>
            <w:shd w:val="clear" w:color="auto" w:fill="FFFFFF" w:themeFill="background1"/>
            <w:tcMar>
              <w:left w:w="98" w:type="dxa"/>
            </w:tcMar>
          </w:tcPr>
          <w:p w14:paraId="25E5ADAF" w14:textId="5B3609BF"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7744EBA9" w14:textId="28C0C35D" w:rsidR="00394334" w:rsidRPr="00097B01" w:rsidRDefault="00394334" w:rsidP="00394334">
            <w:r w:rsidRPr="00097B01">
              <w:rPr>
                <w:lang w:eastAsia="en-US"/>
              </w:rPr>
              <w:t xml:space="preserve">Улица </w:t>
            </w:r>
            <w:proofErr w:type="spellStart"/>
            <w:r w:rsidRPr="00097B01">
              <w:rPr>
                <w:lang w:eastAsia="en-US"/>
              </w:rPr>
              <w:t>Федюнинского</w:t>
            </w:r>
            <w:proofErr w:type="spellEnd"/>
            <w:r w:rsidRPr="00097B01">
              <w:rPr>
                <w:lang w:eastAsia="en-US"/>
              </w:rPr>
              <w:t>, протяженность 0,4 км, категория: магистральная улица общегородского значения (число полос движения – 4, ширина полосы движения – 3,5 м, ширина тротуара – 3,0 м), велосипедная дорожка – 2 полосы, шириной 1,5 метра, статус объекта: планируемый к реконструкции</w:t>
            </w:r>
          </w:p>
        </w:tc>
        <w:tc>
          <w:tcPr>
            <w:tcW w:w="4429" w:type="dxa"/>
            <w:shd w:val="clear" w:color="auto" w:fill="FFFFFF" w:themeFill="background1"/>
            <w:tcMar>
              <w:left w:w="98" w:type="dxa"/>
            </w:tcMar>
          </w:tcPr>
          <w:p w14:paraId="2A11B179" w14:textId="3496AA64"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на участке улица Гражданская – улица Деревенская, создание обособленной велосипедной дорожки</w:t>
            </w:r>
          </w:p>
        </w:tc>
        <w:tc>
          <w:tcPr>
            <w:tcW w:w="2909" w:type="dxa"/>
            <w:shd w:val="clear" w:color="auto" w:fill="FFFFFF" w:themeFill="background1"/>
            <w:tcMar>
              <w:left w:w="98" w:type="dxa"/>
            </w:tcMar>
          </w:tcPr>
          <w:p w14:paraId="03D24B33" w14:textId="71A4BC95" w:rsidR="00394334" w:rsidRPr="00097B01" w:rsidRDefault="00394334" w:rsidP="00394334">
            <w:pPr>
              <w:tabs>
                <w:tab w:val="center" w:pos="4677"/>
                <w:tab w:val="right" w:pos="9355"/>
              </w:tabs>
            </w:pPr>
            <w:r w:rsidRPr="00097B01">
              <w:rPr>
                <w:lang w:eastAsia="en-US"/>
              </w:rPr>
              <w:t>Город Ивангород, от улицы Деревенская до улицы Гражданская</w:t>
            </w:r>
          </w:p>
        </w:tc>
        <w:tc>
          <w:tcPr>
            <w:tcW w:w="3242" w:type="dxa"/>
            <w:shd w:val="clear" w:color="auto" w:fill="FFFFFF" w:themeFill="background1"/>
            <w:tcMar>
              <w:left w:w="98" w:type="dxa"/>
            </w:tcMar>
          </w:tcPr>
          <w:p w14:paraId="359B87A5" w14:textId="4E7C6F7F"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563F9D67" w14:textId="77777777" w:rsidTr="006F6A60">
        <w:trPr>
          <w:trHeight w:val="20"/>
        </w:trPr>
        <w:tc>
          <w:tcPr>
            <w:tcW w:w="632" w:type="dxa"/>
            <w:shd w:val="clear" w:color="auto" w:fill="FFFFFF" w:themeFill="background1"/>
            <w:tcMar>
              <w:left w:w="98" w:type="dxa"/>
            </w:tcMar>
          </w:tcPr>
          <w:p w14:paraId="513F6640" w14:textId="0800E2BF"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8428F81" w14:textId="7120E2DA" w:rsidR="00394334" w:rsidRPr="00097B01" w:rsidRDefault="00394334" w:rsidP="00394334">
            <w:pPr>
              <w:rPr>
                <w:lang w:eastAsia="en-US"/>
              </w:rPr>
            </w:pPr>
            <w:r w:rsidRPr="00097B01">
              <w:rPr>
                <w:lang w:eastAsia="en-US"/>
              </w:rPr>
              <w:t>Улица Лесная, протяженность 1,4 км, категория: магистральная улица районного значения (число полос движения – 2, ширина полосы движения – 3,5 м, ширина тротуара – 2,25 м), статус объекта: планируемый к реконструкции</w:t>
            </w:r>
          </w:p>
        </w:tc>
        <w:tc>
          <w:tcPr>
            <w:tcW w:w="4429" w:type="dxa"/>
            <w:shd w:val="clear" w:color="auto" w:fill="FFFFFF" w:themeFill="background1"/>
            <w:tcMar>
              <w:left w:w="98" w:type="dxa"/>
            </w:tcMar>
          </w:tcPr>
          <w:p w14:paraId="7C8801B4" w14:textId="76274CFB"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развитие сети магистральных улиц города, доведение до нормативных показателей проезжей части улиц</w:t>
            </w:r>
          </w:p>
        </w:tc>
        <w:tc>
          <w:tcPr>
            <w:tcW w:w="2909" w:type="dxa"/>
            <w:shd w:val="clear" w:color="auto" w:fill="FFFFFF" w:themeFill="background1"/>
            <w:tcMar>
              <w:left w:w="98" w:type="dxa"/>
            </w:tcMar>
          </w:tcPr>
          <w:p w14:paraId="08B65F4A" w14:textId="7B33A32D" w:rsidR="00394334" w:rsidRPr="00097B01" w:rsidRDefault="00394334" w:rsidP="00394334">
            <w:pPr>
              <w:tabs>
                <w:tab w:val="center" w:pos="4677"/>
                <w:tab w:val="right" w:pos="9355"/>
              </w:tabs>
            </w:pPr>
            <w:r w:rsidRPr="00097B01">
              <w:rPr>
                <w:lang w:eastAsia="en-US"/>
              </w:rPr>
              <w:t>Город Ивангород, от улицы Юрия Гагарина до планируемого восточного обхода селитебной части города</w:t>
            </w:r>
          </w:p>
        </w:tc>
        <w:tc>
          <w:tcPr>
            <w:tcW w:w="3242" w:type="dxa"/>
            <w:shd w:val="clear" w:color="auto" w:fill="FFFFFF" w:themeFill="background1"/>
            <w:tcMar>
              <w:left w:w="98" w:type="dxa"/>
            </w:tcMar>
          </w:tcPr>
          <w:p w14:paraId="577247F6" w14:textId="4972C451"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16AE2B6" w14:textId="77777777" w:rsidTr="006F6A60">
        <w:trPr>
          <w:trHeight w:val="20"/>
        </w:trPr>
        <w:tc>
          <w:tcPr>
            <w:tcW w:w="632" w:type="dxa"/>
            <w:shd w:val="clear" w:color="auto" w:fill="FFFFFF" w:themeFill="background1"/>
            <w:tcMar>
              <w:left w:w="98" w:type="dxa"/>
            </w:tcMar>
          </w:tcPr>
          <w:p w14:paraId="5A2C00C5"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5266DA4" w14:textId="54C07249" w:rsidR="00394334" w:rsidRPr="00097B01" w:rsidRDefault="00394334" w:rsidP="00394334">
            <w:pPr>
              <w:rPr>
                <w:lang w:eastAsia="en-US"/>
              </w:rPr>
            </w:pPr>
            <w:r w:rsidRPr="00097B01">
              <w:rPr>
                <w:lang w:eastAsia="en-US"/>
              </w:rPr>
              <w:t xml:space="preserve">Улица Тенистая, протяженность 0,3 км, категория: магистральная улица районного значения (число полос движения – 2, ширина полосы движения – 3,5 м, ширина тротуара – 2,25 </w:t>
            </w:r>
            <w:r w:rsidRPr="00097B01">
              <w:rPr>
                <w:lang w:eastAsia="en-US"/>
              </w:rPr>
              <w:lastRenderedPageBreak/>
              <w:t>м), статус объекта: планируемый к реконструкции</w:t>
            </w:r>
          </w:p>
        </w:tc>
        <w:tc>
          <w:tcPr>
            <w:tcW w:w="4429" w:type="dxa"/>
            <w:shd w:val="clear" w:color="auto" w:fill="FFFFFF" w:themeFill="background1"/>
            <w:tcMar>
              <w:left w:w="98" w:type="dxa"/>
            </w:tcMar>
          </w:tcPr>
          <w:p w14:paraId="0E4911E2" w14:textId="29548FB5" w:rsidR="00394334" w:rsidRPr="00097B01" w:rsidRDefault="00394334" w:rsidP="00394334">
            <w:pPr>
              <w:tabs>
                <w:tab w:val="center" w:pos="4677"/>
                <w:tab w:val="right" w:pos="9355"/>
              </w:tabs>
              <w:rPr>
                <w:lang w:eastAsia="en-US"/>
              </w:rPr>
            </w:pPr>
            <w:r w:rsidRPr="00097B01">
              <w:rPr>
                <w:lang w:eastAsia="en-US"/>
              </w:rPr>
              <w:lastRenderedPageBreak/>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243FD4C2" w14:textId="75074965" w:rsidR="00394334" w:rsidRPr="00097B01" w:rsidRDefault="00394334" w:rsidP="00394334">
            <w:pPr>
              <w:tabs>
                <w:tab w:val="center" w:pos="4677"/>
                <w:tab w:val="right" w:pos="9355"/>
              </w:tabs>
              <w:rPr>
                <w:lang w:eastAsia="en-US"/>
              </w:rPr>
            </w:pPr>
            <w:r w:rsidRPr="00097B01">
              <w:rPr>
                <w:lang w:eastAsia="en-US"/>
              </w:rPr>
              <w:t>Город Ивангород, от улицы Пушкина до улицы 1-я Дачная</w:t>
            </w:r>
          </w:p>
        </w:tc>
        <w:tc>
          <w:tcPr>
            <w:tcW w:w="3242" w:type="dxa"/>
            <w:shd w:val="clear" w:color="auto" w:fill="FFFFFF" w:themeFill="background1"/>
            <w:tcMar>
              <w:left w:w="98" w:type="dxa"/>
            </w:tcMar>
          </w:tcPr>
          <w:p w14:paraId="3FD1DF28" w14:textId="5F540C0B" w:rsidR="00394334" w:rsidRPr="00097B01" w:rsidRDefault="00394334" w:rsidP="00394334">
            <w:pPr>
              <w:tabs>
                <w:tab w:val="center" w:pos="4677"/>
                <w:tab w:val="right" w:pos="9355"/>
              </w:tabs>
              <w:rPr>
                <w:lang w:eastAsia="en-US"/>
              </w:rPr>
            </w:pPr>
            <w:r w:rsidRPr="00097B01">
              <w:rPr>
                <w:lang w:eastAsia="en-US"/>
              </w:rPr>
              <w:t>Не устанавливаются</w:t>
            </w:r>
          </w:p>
        </w:tc>
      </w:tr>
      <w:tr w:rsidR="00097B01" w:rsidRPr="00097B01" w14:paraId="56D6E0F5" w14:textId="77777777" w:rsidTr="006F6A60">
        <w:trPr>
          <w:trHeight w:val="20"/>
        </w:trPr>
        <w:tc>
          <w:tcPr>
            <w:tcW w:w="632" w:type="dxa"/>
            <w:shd w:val="clear" w:color="auto" w:fill="FFFFFF" w:themeFill="background1"/>
            <w:tcMar>
              <w:left w:w="98" w:type="dxa"/>
            </w:tcMar>
          </w:tcPr>
          <w:p w14:paraId="1A3DEBB7"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54887BF5" w14:textId="59C66852" w:rsidR="00394334" w:rsidRPr="00097B01" w:rsidRDefault="00394334" w:rsidP="00394334">
            <w:pPr>
              <w:rPr>
                <w:lang w:eastAsia="en-US"/>
              </w:rPr>
            </w:pPr>
            <w:r w:rsidRPr="00097B01">
              <w:rPr>
                <w:lang w:eastAsia="en-US"/>
              </w:rPr>
              <w:t>Улица Маяковского, протяженность 0,5 км, категория: магистральная улица районного значения (число полос движения – 2, ширина полосы движения – 3,5 м, ширина тротуара – 2,25 м), статус объекта: планируемый к реконструкции</w:t>
            </w:r>
          </w:p>
        </w:tc>
        <w:tc>
          <w:tcPr>
            <w:tcW w:w="4429" w:type="dxa"/>
            <w:shd w:val="clear" w:color="auto" w:fill="FFFFFF" w:themeFill="background1"/>
            <w:tcMar>
              <w:left w:w="98" w:type="dxa"/>
            </w:tcMar>
          </w:tcPr>
          <w:p w14:paraId="130853DA" w14:textId="3E83EB99" w:rsidR="00394334" w:rsidRPr="00097B01" w:rsidRDefault="00394334" w:rsidP="00394334">
            <w:pPr>
              <w:tabs>
                <w:tab w:val="center" w:pos="4677"/>
                <w:tab w:val="right" w:pos="9355"/>
              </w:tabs>
              <w:rPr>
                <w:lang w:eastAsia="en-US"/>
              </w:rPr>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перераспределение транспортных потоков, выход на внешние автомобильные дороги</w:t>
            </w:r>
          </w:p>
        </w:tc>
        <w:tc>
          <w:tcPr>
            <w:tcW w:w="2909" w:type="dxa"/>
            <w:shd w:val="clear" w:color="auto" w:fill="FFFFFF" w:themeFill="background1"/>
            <w:tcMar>
              <w:left w:w="98" w:type="dxa"/>
            </w:tcMar>
          </w:tcPr>
          <w:p w14:paraId="4185909C" w14:textId="17D81677" w:rsidR="00394334" w:rsidRPr="00097B01" w:rsidRDefault="00394334" w:rsidP="00394334">
            <w:pPr>
              <w:tabs>
                <w:tab w:val="center" w:pos="4677"/>
                <w:tab w:val="right" w:pos="9355"/>
              </w:tabs>
              <w:rPr>
                <w:lang w:eastAsia="en-US"/>
              </w:rPr>
            </w:pPr>
            <w:r w:rsidRPr="00097B01">
              <w:rPr>
                <w:lang w:eastAsia="en-US"/>
              </w:rPr>
              <w:t>Город Ивангород, от улицы Комсомола до улицы Псковская</w:t>
            </w:r>
          </w:p>
        </w:tc>
        <w:tc>
          <w:tcPr>
            <w:tcW w:w="3242" w:type="dxa"/>
            <w:shd w:val="clear" w:color="auto" w:fill="FFFFFF" w:themeFill="background1"/>
            <w:tcMar>
              <w:left w:w="98" w:type="dxa"/>
            </w:tcMar>
          </w:tcPr>
          <w:p w14:paraId="3C099646" w14:textId="6749393B" w:rsidR="00394334" w:rsidRPr="00097B01" w:rsidRDefault="00394334" w:rsidP="00394334">
            <w:pPr>
              <w:tabs>
                <w:tab w:val="center" w:pos="4677"/>
                <w:tab w:val="right" w:pos="9355"/>
              </w:tabs>
              <w:rPr>
                <w:lang w:eastAsia="en-US"/>
              </w:rPr>
            </w:pPr>
            <w:r w:rsidRPr="00097B01">
              <w:rPr>
                <w:lang w:eastAsia="en-US"/>
              </w:rPr>
              <w:t>Не устанавливаются</w:t>
            </w:r>
          </w:p>
        </w:tc>
      </w:tr>
      <w:tr w:rsidR="00097B01" w:rsidRPr="00097B01" w14:paraId="55CACE8C" w14:textId="77777777" w:rsidTr="006F6A60">
        <w:trPr>
          <w:trHeight w:val="20"/>
        </w:trPr>
        <w:tc>
          <w:tcPr>
            <w:tcW w:w="632" w:type="dxa"/>
            <w:shd w:val="clear" w:color="auto" w:fill="FFFFFF" w:themeFill="background1"/>
            <w:tcMar>
              <w:left w:w="98" w:type="dxa"/>
            </w:tcMar>
          </w:tcPr>
          <w:p w14:paraId="0D8E6ECB"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2C3D1C31" w14:textId="2C479209" w:rsidR="00394334" w:rsidRPr="00097B01" w:rsidRDefault="00394334" w:rsidP="00394334">
            <w:pPr>
              <w:rPr>
                <w:lang w:eastAsia="en-US"/>
              </w:rPr>
            </w:pPr>
            <w:r w:rsidRPr="00097B01">
              <w:rPr>
                <w:lang w:eastAsia="en-US"/>
              </w:rPr>
              <w:t>Улица Деревенская, протяженность 1,0 км, категория: магистральная улица районного значения (число полос движения – 2, ширина полосы движения – 3,5 м, ширина тротуара – 2,25 м), статус объекта: планируемый к реконструкции</w:t>
            </w:r>
          </w:p>
        </w:tc>
        <w:tc>
          <w:tcPr>
            <w:tcW w:w="4429" w:type="dxa"/>
            <w:shd w:val="clear" w:color="auto" w:fill="FFFFFF" w:themeFill="background1"/>
            <w:tcMar>
              <w:left w:w="98" w:type="dxa"/>
            </w:tcMar>
          </w:tcPr>
          <w:p w14:paraId="3F6F515A" w14:textId="0FA83C4F" w:rsidR="00394334" w:rsidRPr="00097B01" w:rsidRDefault="00394334" w:rsidP="00394334">
            <w:pPr>
              <w:tabs>
                <w:tab w:val="center" w:pos="4677"/>
                <w:tab w:val="right" w:pos="9355"/>
              </w:tabs>
              <w:rPr>
                <w:lang w:eastAsia="en-US"/>
              </w:rPr>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доведение до нормативных показателей, связь с деревней Ореховая Горка</w:t>
            </w:r>
          </w:p>
        </w:tc>
        <w:tc>
          <w:tcPr>
            <w:tcW w:w="2909" w:type="dxa"/>
            <w:shd w:val="clear" w:color="auto" w:fill="FFFFFF" w:themeFill="background1"/>
            <w:tcMar>
              <w:left w:w="98" w:type="dxa"/>
            </w:tcMar>
          </w:tcPr>
          <w:p w14:paraId="2C90C376" w14:textId="5D3B52BB" w:rsidR="00394334" w:rsidRPr="00097B01" w:rsidRDefault="00394334" w:rsidP="00394334">
            <w:pPr>
              <w:tabs>
                <w:tab w:val="center" w:pos="4677"/>
                <w:tab w:val="right" w:pos="9355"/>
              </w:tabs>
              <w:rPr>
                <w:lang w:eastAsia="en-US"/>
              </w:rPr>
            </w:pPr>
            <w:r w:rsidRPr="00097B01">
              <w:rPr>
                <w:lang w:eastAsia="en-US"/>
              </w:rPr>
              <w:t xml:space="preserve">Город Ивангород, от продолжения улицы </w:t>
            </w:r>
            <w:proofErr w:type="spellStart"/>
            <w:r w:rsidRPr="00097B01">
              <w:rPr>
                <w:lang w:eastAsia="en-US"/>
              </w:rPr>
              <w:t>Федюнинского</w:t>
            </w:r>
            <w:proofErr w:type="spellEnd"/>
            <w:r w:rsidRPr="00097B01">
              <w:rPr>
                <w:lang w:eastAsia="en-US"/>
              </w:rPr>
              <w:t xml:space="preserve"> до деревни Ореховая Горка</w:t>
            </w:r>
          </w:p>
        </w:tc>
        <w:tc>
          <w:tcPr>
            <w:tcW w:w="3242" w:type="dxa"/>
            <w:shd w:val="clear" w:color="auto" w:fill="FFFFFF" w:themeFill="background1"/>
            <w:tcMar>
              <w:left w:w="98" w:type="dxa"/>
            </w:tcMar>
          </w:tcPr>
          <w:p w14:paraId="48A75092" w14:textId="7873C7E7" w:rsidR="00394334" w:rsidRPr="00097B01" w:rsidRDefault="00394334" w:rsidP="00394334">
            <w:pPr>
              <w:tabs>
                <w:tab w:val="center" w:pos="4677"/>
                <w:tab w:val="right" w:pos="9355"/>
              </w:tabs>
              <w:rPr>
                <w:lang w:eastAsia="en-US"/>
              </w:rPr>
            </w:pPr>
            <w:r w:rsidRPr="00097B01">
              <w:rPr>
                <w:lang w:eastAsia="en-US"/>
              </w:rPr>
              <w:t>Не устанавливаются</w:t>
            </w:r>
          </w:p>
        </w:tc>
      </w:tr>
      <w:tr w:rsidR="00097B01" w:rsidRPr="00097B01" w14:paraId="300EB026" w14:textId="77777777" w:rsidTr="006F6A60">
        <w:trPr>
          <w:trHeight w:val="20"/>
        </w:trPr>
        <w:tc>
          <w:tcPr>
            <w:tcW w:w="632" w:type="dxa"/>
            <w:shd w:val="clear" w:color="auto" w:fill="FFFFFF" w:themeFill="background1"/>
            <w:tcMar>
              <w:left w:w="98" w:type="dxa"/>
            </w:tcMar>
          </w:tcPr>
          <w:p w14:paraId="05899C8C"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B474954" w14:textId="39152D43" w:rsidR="00394334" w:rsidRPr="00097B01" w:rsidRDefault="00394334" w:rsidP="00394334">
            <w:pPr>
              <w:rPr>
                <w:lang w:eastAsia="en-US"/>
              </w:rPr>
            </w:pPr>
            <w:r w:rsidRPr="00097B01">
              <w:rPr>
                <w:lang w:eastAsia="en-US"/>
              </w:rPr>
              <w:t>Улица Псковская, протяженность 0,9 км, категория: магистральная улица районного значения (число полос движения – 2, ширина полосы движения – 3,5 м, ширина тротуара – 2,25 м), статус объекта: планируемый к реконструкции</w:t>
            </w:r>
          </w:p>
        </w:tc>
        <w:tc>
          <w:tcPr>
            <w:tcW w:w="4429" w:type="dxa"/>
            <w:shd w:val="clear" w:color="auto" w:fill="FFFFFF" w:themeFill="background1"/>
            <w:tcMar>
              <w:left w:w="98" w:type="dxa"/>
            </w:tcMar>
          </w:tcPr>
          <w:p w14:paraId="48D4E445" w14:textId="6099EDEC" w:rsidR="00394334" w:rsidRPr="00097B01" w:rsidRDefault="00394334" w:rsidP="00394334">
            <w:pPr>
              <w:tabs>
                <w:tab w:val="center" w:pos="4677"/>
                <w:tab w:val="right" w:pos="9355"/>
              </w:tabs>
              <w:rPr>
                <w:lang w:eastAsia="en-US"/>
              </w:rPr>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2A461338" w14:textId="767388BD" w:rsidR="00394334" w:rsidRPr="00097B01" w:rsidRDefault="00394334" w:rsidP="00394334">
            <w:pPr>
              <w:tabs>
                <w:tab w:val="center" w:pos="4677"/>
                <w:tab w:val="right" w:pos="9355"/>
              </w:tabs>
              <w:rPr>
                <w:lang w:eastAsia="en-US"/>
              </w:rPr>
            </w:pPr>
            <w:r w:rsidRPr="00097B01">
              <w:rPr>
                <w:lang w:eastAsia="en-US"/>
              </w:rPr>
              <w:t>Город Ивангород, от улицы Маяковского до автодороги «Нарва» Санкт-Петербург - граница с Эстонской Республикой</w:t>
            </w:r>
          </w:p>
        </w:tc>
        <w:tc>
          <w:tcPr>
            <w:tcW w:w="3242" w:type="dxa"/>
            <w:shd w:val="clear" w:color="auto" w:fill="FFFFFF" w:themeFill="background1"/>
            <w:tcMar>
              <w:left w:w="98" w:type="dxa"/>
            </w:tcMar>
          </w:tcPr>
          <w:p w14:paraId="5D5C1140" w14:textId="6A0E002F" w:rsidR="00394334" w:rsidRPr="00097B01" w:rsidRDefault="00394334" w:rsidP="00394334">
            <w:pPr>
              <w:tabs>
                <w:tab w:val="center" w:pos="4677"/>
                <w:tab w:val="right" w:pos="9355"/>
              </w:tabs>
              <w:rPr>
                <w:lang w:eastAsia="en-US"/>
              </w:rPr>
            </w:pPr>
            <w:r w:rsidRPr="00097B01">
              <w:rPr>
                <w:lang w:eastAsia="en-US"/>
              </w:rPr>
              <w:t>Не устанавливаются</w:t>
            </w:r>
          </w:p>
        </w:tc>
      </w:tr>
      <w:tr w:rsidR="00097B01" w:rsidRPr="00097B01" w14:paraId="7573C4BB" w14:textId="77777777" w:rsidTr="006F6A60">
        <w:trPr>
          <w:trHeight w:val="20"/>
        </w:trPr>
        <w:tc>
          <w:tcPr>
            <w:tcW w:w="632" w:type="dxa"/>
            <w:shd w:val="clear" w:color="auto" w:fill="FFFFFF" w:themeFill="background1"/>
            <w:tcMar>
              <w:left w:w="98" w:type="dxa"/>
            </w:tcMar>
          </w:tcPr>
          <w:p w14:paraId="4FCE9511"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3399FBE" w14:textId="603DF93C" w:rsidR="00394334" w:rsidRPr="00097B01" w:rsidRDefault="00394334" w:rsidP="00394334">
            <w:pPr>
              <w:rPr>
                <w:lang w:eastAsia="en-US"/>
              </w:rPr>
            </w:pPr>
            <w:r w:rsidRPr="00097B01">
              <w:rPr>
                <w:lang w:eastAsia="en-US"/>
              </w:rPr>
              <w:t xml:space="preserve">Улица Вокзальная, протяженность 1,6 км, </w:t>
            </w:r>
            <w:r w:rsidRPr="00097B01">
              <w:rPr>
                <w:lang w:eastAsia="en-US"/>
              </w:rPr>
              <w:lastRenderedPageBreak/>
              <w:t>категория: магистральная улица общегородского значения (число полос движения – 4, ширина полосы движения – 3,5 м, ширина тротуара – 3,0 м), статус объекта: планируемый к реконструкции</w:t>
            </w:r>
          </w:p>
        </w:tc>
        <w:tc>
          <w:tcPr>
            <w:tcW w:w="4429" w:type="dxa"/>
            <w:shd w:val="clear" w:color="auto" w:fill="FFFFFF" w:themeFill="background1"/>
            <w:tcMar>
              <w:left w:w="98" w:type="dxa"/>
            </w:tcMar>
          </w:tcPr>
          <w:p w14:paraId="14B20B73" w14:textId="4D754198" w:rsidR="00394334" w:rsidRPr="00097B01" w:rsidRDefault="00394334" w:rsidP="00394334">
            <w:pPr>
              <w:tabs>
                <w:tab w:val="center" w:pos="4677"/>
                <w:tab w:val="right" w:pos="9355"/>
              </w:tabs>
              <w:rPr>
                <w:lang w:eastAsia="en-US"/>
              </w:rPr>
            </w:pPr>
            <w:r w:rsidRPr="00097B01">
              <w:rPr>
                <w:lang w:eastAsia="en-US"/>
              </w:rPr>
              <w:lastRenderedPageBreak/>
              <w:t xml:space="preserve">Осуществление дорожной деятельности в отношении автомобильных дорог </w:t>
            </w:r>
            <w:r w:rsidRPr="00097B01">
              <w:rPr>
                <w:lang w:eastAsia="en-US"/>
              </w:rPr>
              <w:lastRenderedPageBreak/>
              <w:t>местного значения поселения и обеспечение безопасности дорожного движения, повышение пропускной способности улично-дорожной сети</w:t>
            </w:r>
          </w:p>
        </w:tc>
        <w:tc>
          <w:tcPr>
            <w:tcW w:w="2909" w:type="dxa"/>
            <w:shd w:val="clear" w:color="auto" w:fill="FFFFFF" w:themeFill="background1"/>
            <w:tcMar>
              <w:left w:w="98" w:type="dxa"/>
            </w:tcMar>
          </w:tcPr>
          <w:p w14:paraId="0D6E02F0" w14:textId="2440DC9C" w:rsidR="00394334" w:rsidRPr="00097B01" w:rsidRDefault="00394334" w:rsidP="00394334">
            <w:pPr>
              <w:tabs>
                <w:tab w:val="center" w:pos="4677"/>
                <w:tab w:val="right" w:pos="9355"/>
              </w:tabs>
              <w:rPr>
                <w:lang w:eastAsia="en-US"/>
              </w:rPr>
            </w:pPr>
            <w:r w:rsidRPr="00097B01">
              <w:rPr>
                <w:lang w:eastAsia="en-US"/>
              </w:rPr>
              <w:lastRenderedPageBreak/>
              <w:t xml:space="preserve">Город Ивангород </w:t>
            </w:r>
          </w:p>
        </w:tc>
        <w:tc>
          <w:tcPr>
            <w:tcW w:w="3242" w:type="dxa"/>
            <w:shd w:val="clear" w:color="auto" w:fill="FFFFFF" w:themeFill="background1"/>
            <w:tcMar>
              <w:left w:w="98" w:type="dxa"/>
            </w:tcMar>
          </w:tcPr>
          <w:p w14:paraId="50736197" w14:textId="664EDE1B" w:rsidR="00394334" w:rsidRPr="00097B01" w:rsidRDefault="00394334" w:rsidP="00394334">
            <w:pPr>
              <w:tabs>
                <w:tab w:val="center" w:pos="4677"/>
                <w:tab w:val="right" w:pos="9355"/>
              </w:tabs>
              <w:rPr>
                <w:lang w:eastAsia="en-US"/>
              </w:rPr>
            </w:pPr>
            <w:r w:rsidRPr="00097B01">
              <w:rPr>
                <w:lang w:eastAsia="en-US"/>
              </w:rPr>
              <w:t>Не устанавливаются</w:t>
            </w:r>
          </w:p>
        </w:tc>
      </w:tr>
      <w:tr w:rsidR="00097B01" w:rsidRPr="00097B01" w14:paraId="39576394" w14:textId="77777777" w:rsidTr="006F6A60">
        <w:trPr>
          <w:trHeight w:val="20"/>
        </w:trPr>
        <w:tc>
          <w:tcPr>
            <w:tcW w:w="632" w:type="dxa"/>
            <w:shd w:val="clear" w:color="auto" w:fill="FFFFFF" w:themeFill="background1"/>
            <w:tcMar>
              <w:left w:w="98" w:type="dxa"/>
            </w:tcMar>
          </w:tcPr>
          <w:p w14:paraId="769A114C"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F968606" w14:textId="550D6376" w:rsidR="00394334" w:rsidRPr="00097B01" w:rsidRDefault="00394334" w:rsidP="00394334">
            <w:pPr>
              <w:rPr>
                <w:lang w:eastAsia="en-US"/>
              </w:rPr>
            </w:pPr>
            <w:r w:rsidRPr="00097B01">
              <w:rPr>
                <w:lang w:eastAsia="en-US"/>
              </w:rPr>
              <w:t>Улица Котовского, протяженность 0,3 км, категория: магистральная улица районного значения (число полос движения – 2, ширина полосы движения – 3,5 м, ширина тротуара – 3,0 м), велосипедная дорожка – 2 полосы, шириной 1,5 метра, статус объекта: планируемый к реконструкции</w:t>
            </w:r>
          </w:p>
        </w:tc>
        <w:tc>
          <w:tcPr>
            <w:tcW w:w="4429" w:type="dxa"/>
            <w:shd w:val="clear" w:color="auto" w:fill="FFFFFF" w:themeFill="background1"/>
            <w:tcMar>
              <w:left w:w="98" w:type="dxa"/>
            </w:tcMar>
          </w:tcPr>
          <w:p w14:paraId="1CA05FEF" w14:textId="02F800B7" w:rsidR="00394334" w:rsidRPr="00097B01" w:rsidRDefault="00394334" w:rsidP="00394334">
            <w:pPr>
              <w:tabs>
                <w:tab w:val="center" w:pos="4677"/>
                <w:tab w:val="right" w:pos="9355"/>
              </w:tabs>
              <w:rPr>
                <w:lang w:eastAsia="en-US"/>
              </w:rPr>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создание обособленной велосипедной дорожки</w:t>
            </w:r>
          </w:p>
        </w:tc>
        <w:tc>
          <w:tcPr>
            <w:tcW w:w="2909" w:type="dxa"/>
            <w:shd w:val="clear" w:color="auto" w:fill="FFFFFF" w:themeFill="background1"/>
            <w:tcMar>
              <w:left w:w="98" w:type="dxa"/>
            </w:tcMar>
          </w:tcPr>
          <w:p w14:paraId="4F8D1FCD" w14:textId="5B363EBF" w:rsidR="00394334" w:rsidRPr="00097B01" w:rsidRDefault="00394334" w:rsidP="00394334">
            <w:pPr>
              <w:tabs>
                <w:tab w:val="center" w:pos="4677"/>
                <w:tab w:val="right" w:pos="9355"/>
              </w:tabs>
              <w:rPr>
                <w:lang w:eastAsia="en-US"/>
              </w:rPr>
            </w:pPr>
            <w:r w:rsidRPr="00097B01">
              <w:rPr>
                <w:lang w:eastAsia="en-US"/>
              </w:rPr>
              <w:t xml:space="preserve">Город Ивангород </w:t>
            </w:r>
          </w:p>
        </w:tc>
        <w:tc>
          <w:tcPr>
            <w:tcW w:w="3242" w:type="dxa"/>
            <w:shd w:val="clear" w:color="auto" w:fill="FFFFFF" w:themeFill="background1"/>
            <w:tcMar>
              <w:left w:w="98" w:type="dxa"/>
            </w:tcMar>
          </w:tcPr>
          <w:p w14:paraId="7409DC5A" w14:textId="7EA032DA" w:rsidR="00394334" w:rsidRPr="00097B01" w:rsidRDefault="00394334" w:rsidP="00394334">
            <w:pPr>
              <w:tabs>
                <w:tab w:val="center" w:pos="4677"/>
                <w:tab w:val="right" w:pos="9355"/>
              </w:tabs>
              <w:rPr>
                <w:lang w:eastAsia="en-US"/>
              </w:rPr>
            </w:pPr>
            <w:r w:rsidRPr="00097B01">
              <w:rPr>
                <w:lang w:eastAsia="en-US"/>
              </w:rPr>
              <w:t>Не устанавливаются</w:t>
            </w:r>
          </w:p>
        </w:tc>
      </w:tr>
      <w:tr w:rsidR="00097B01" w:rsidRPr="00097B01" w14:paraId="5BE6D678" w14:textId="77777777" w:rsidTr="006F6A60">
        <w:trPr>
          <w:trHeight w:val="20"/>
        </w:trPr>
        <w:tc>
          <w:tcPr>
            <w:tcW w:w="632" w:type="dxa"/>
            <w:shd w:val="clear" w:color="auto" w:fill="FFFFFF" w:themeFill="background1"/>
            <w:tcMar>
              <w:left w:w="98" w:type="dxa"/>
            </w:tcMar>
          </w:tcPr>
          <w:p w14:paraId="080DB162" w14:textId="0DAEB91D"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05ABA1F" w14:textId="0B98EFD5" w:rsidR="00394334" w:rsidRPr="00097B01" w:rsidRDefault="00394334" w:rsidP="00394334">
            <w:r w:rsidRPr="00097B01">
              <w:rPr>
                <w:lang w:eastAsia="en-US"/>
              </w:rPr>
              <w:t xml:space="preserve">Улица </w:t>
            </w:r>
            <w:proofErr w:type="spellStart"/>
            <w:r w:rsidRPr="00097B01">
              <w:rPr>
                <w:lang w:eastAsia="en-US"/>
              </w:rPr>
              <w:t>Пасторова</w:t>
            </w:r>
            <w:proofErr w:type="spellEnd"/>
            <w:r w:rsidRPr="00097B01">
              <w:rPr>
                <w:lang w:eastAsia="en-US"/>
              </w:rPr>
              <w:t>, протяженность 0,8 км, категория: магистральная улица районного значения (число полос движения – 2, ширина полосы движения – 3,5 м, ширина тротуара – 3,0 м), велосипедная дорожка – 2 полосы, шириной 1,5 метра, статус объекта: планируемый к реконструкции</w:t>
            </w:r>
          </w:p>
        </w:tc>
        <w:tc>
          <w:tcPr>
            <w:tcW w:w="4429" w:type="dxa"/>
            <w:shd w:val="clear" w:color="auto" w:fill="FFFFFF" w:themeFill="background1"/>
            <w:tcMar>
              <w:left w:w="98" w:type="dxa"/>
            </w:tcMar>
          </w:tcPr>
          <w:p w14:paraId="03A2EF9D" w14:textId="707A17EA"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создание обособленной велосипедной дорожки</w:t>
            </w:r>
          </w:p>
        </w:tc>
        <w:tc>
          <w:tcPr>
            <w:tcW w:w="2909" w:type="dxa"/>
            <w:shd w:val="clear" w:color="auto" w:fill="FFFFFF" w:themeFill="background1"/>
            <w:tcMar>
              <w:left w:w="98" w:type="dxa"/>
            </w:tcMar>
          </w:tcPr>
          <w:p w14:paraId="1CCEFDEE" w14:textId="38B77313" w:rsidR="00394334" w:rsidRPr="00097B01" w:rsidRDefault="00394334" w:rsidP="00394334">
            <w:pPr>
              <w:tabs>
                <w:tab w:val="center" w:pos="4677"/>
                <w:tab w:val="right" w:pos="9355"/>
              </w:tabs>
            </w:pPr>
            <w:r w:rsidRPr="00097B01">
              <w:rPr>
                <w:lang w:eastAsia="en-US"/>
              </w:rPr>
              <w:t xml:space="preserve">Город Ивангород </w:t>
            </w:r>
          </w:p>
        </w:tc>
        <w:tc>
          <w:tcPr>
            <w:tcW w:w="3242" w:type="dxa"/>
            <w:shd w:val="clear" w:color="auto" w:fill="FFFFFF" w:themeFill="background1"/>
            <w:tcMar>
              <w:left w:w="98" w:type="dxa"/>
            </w:tcMar>
          </w:tcPr>
          <w:p w14:paraId="4BF04729" w14:textId="48F93AD8"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2541959" w14:textId="77777777" w:rsidTr="006F6A60">
        <w:trPr>
          <w:trHeight w:val="20"/>
        </w:trPr>
        <w:tc>
          <w:tcPr>
            <w:tcW w:w="632" w:type="dxa"/>
            <w:shd w:val="clear" w:color="auto" w:fill="FFFFFF" w:themeFill="background1"/>
            <w:tcMar>
              <w:left w:w="98" w:type="dxa"/>
            </w:tcMar>
          </w:tcPr>
          <w:p w14:paraId="03B915DE" w14:textId="0ADDC5C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E8892C1" w14:textId="06ACBD0E" w:rsidR="00394334" w:rsidRPr="00097B01" w:rsidRDefault="00394334" w:rsidP="00394334">
            <w:pPr>
              <w:rPr>
                <w:strike/>
              </w:rPr>
            </w:pPr>
            <w:r w:rsidRPr="00097B01">
              <w:rPr>
                <w:lang w:eastAsia="en-US"/>
              </w:rPr>
              <w:t xml:space="preserve">Улица Госпитальная, протяженность 0,4 км, категория: магистральная улица общегородского значения (число полос </w:t>
            </w:r>
            <w:r w:rsidRPr="00097B01">
              <w:rPr>
                <w:lang w:eastAsia="en-US"/>
              </w:rPr>
              <w:lastRenderedPageBreak/>
              <w:t>движения – 4, ширина полосы движения – 3,5 м, ширина тротуара – 2,5 м), велосипедная дорожка – 2 полосы, шириной 1,5 метра, статус объекта: планируемый к реконструкции</w:t>
            </w:r>
          </w:p>
        </w:tc>
        <w:tc>
          <w:tcPr>
            <w:tcW w:w="4429" w:type="dxa"/>
            <w:shd w:val="clear" w:color="auto" w:fill="FFFFFF" w:themeFill="background1"/>
            <w:tcMar>
              <w:left w:w="98" w:type="dxa"/>
            </w:tcMar>
          </w:tcPr>
          <w:p w14:paraId="0872DD4B" w14:textId="6C1BCE27" w:rsidR="00394334" w:rsidRPr="00097B01" w:rsidRDefault="00394334" w:rsidP="00394334">
            <w:pPr>
              <w:tabs>
                <w:tab w:val="center" w:pos="4677"/>
                <w:tab w:val="right" w:pos="9355"/>
              </w:tabs>
              <w:rPr>
                <w:strike/>
              </w:rPr>
            </w:pPr>
            <w:r w:rsidRPr="00097B01">
              <w:rPr>
                <w:lang w:eastAsia="en-US"/>
              </w:rPr>
              <w:lastRenderedPageBreak/>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w:t>
            </w:r>
            <w:r w:rsidRPr="00097B01">
              <w:rPr>
                <w:lang w:eastAsia="en-US"/>
              </w:rPr>
              <w:lastRenderedPageBreak/>
              <w:t>способности, создание обособленной велосипедной дорожки</w:t>
            </w:r>
          </w:p>
        </w:tc>
        <w:tc>
          <w:tcPr>
            <w:tcW w:w="2909" w:type="dxa"/>
            <w:shd w:val="clear" w:color="auto" w:fill="FFFFFF" w:themeFill="background1"/>
            <w:tcMar>
              <w:left w:w="98" w:type="dxa"/>
            </w:tcMar>
          </w:tcPr>
          <w:p w14:paraId="39A03E5E" w14:textId="54452E6B" w:rsidR="00394334" w:rsidRPr="00097B01" w:rsidRDefault="00394334" w:rsidP="00394334">
            <w:pPr>
              <w:tabs>
                <w:tab w:val="center" w:pos="4677"/>
                <w:tab w:val="right" w:pos="9355"/>
              </w:tabs>
              <w:rPr>
                <w:strike/>
              </w:rPr>
            </w:pPr>
            <w:r w:rsidRPr="00097B01">
              <w:rPr>
                <w:lang w:eastAsia="en-US"/>
              </w:rPr>
              <w:lastRenderedPageBreak/>
              <w:t xml:space="preserve">Город Ивангород </w:t>
            </w:r>
          </w:p>
        </w:tc>
        <w:tc>
          <w:tcPr>
            <w:tcW w:w="3242" w:type="dxa"/>
            <w:shd w:val="clear" w:color="auto" w:fill="FFFFFF" w:themeFill="background1"/>
            <w:tcMar>
              <w:left w:w="98" w:type="dxa"/>
            </w:tcMar>
          </w:tcPr>
          <w:p w14:paraId="538577DC" w14:textId="7D8DB8ED" w:rsidR="00394334" w:rsidRPr="00097B01" w:rsidRDefault="00394334" w:rsidP="00394334">
            <w:pPr>
              <w:tabs>
                <w:tab w:val="center" w:pos="4677"/>
                <w:tab w:val="right" w:pos="9355"/>
              </w:tabs>
              <w:rPr>
                <w:strike/>
              </w:rPr>
            </w:pPr>
            <w:r w:rsidRPr="00097B01">
              <w:rPr>
                <w:lang w:eastAsia="en-US"/>
              </w:rPr>
              <w:t>Не устанавливаются</w:t>
            </w:r>
          </w:p>
        </w:tc>
      </w:tr>
      <w:tr w:rsidR="00097B01" w:rsidRPr="00097B01" w14:paraId="14C451D7" w14:textId="77777777" w:rsidTr="006F6A60">
        <w:trPr>
          <w:trHeight w:val="20"/>
        </w:trPr>
        <w:tc>
          <w:tcPr>
            <w:tcW w:w="632" w:type="dxa"/>
            <w:shd w:val="clear" w:color="auto" w:fill="FFFFFF" w:themeFill="background1"/>
            <w:tcMar>
              <w:left w:w="98" w:type="dxa"/>
            </w:tcMar>
          </w:tcPr>
          <w:p w14:paraId="3B53D13D" w14:textId="1E50BD4D"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98EE17C" w14:textId="4E903A3F" w:rsidR="00394334" w:rsidRPr="00097B01" w:rsidRDefault="00394334" w:rsidP="00394334">
            <w:r w:rsidRPr="00097B01">
              <w:rPr>
                <w:lang w:eastAsia="en-US"/>
              </w:rPr>
              <w:t>Улица Юрия Гагарина, протяженность 1,6 км, категория: магистральная улица общегородского значения (число полос движения – 4, ширина полосы движения – 3,5 м, ширина тротуара – 3,0 м), велосипедная дорожка – 2 полосы, шириной 1,5 метра, статус объекта: планируемый к реконструкции</w:t>
            </w:r>
          </w:p>
        </w:tc>
        <w:tc>
          <w:tcPr>
            <w:tcW w:w="4429" w:type="dxa"/>
            <w:shd w:val="clear" w:color="auto" w:fill="FFFFFF" w:themeFill="background1"/>
            <w:tcMar>
              <w:left w:w="98" w:type="dxa"/>
            </w:tcMar>
          </w:tcPr>
          <w:p w14:paraId="196D2119" w14:textId="333B8700"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создание обособленной велосипедной дорожки</w:t>
            </w:r>
          </w:p>
        </w:tc>
        <w:tc>
          <w:tcPr>
            <w:tcW w:w="2909" w:type="dxa"/>
            <w:shd w:val="clear" w:color="auto" w:fill="FFFFFF" w:themeFill="background1"/>
            <w:tcMar>
              <w:left w:w="98" w:type="dxa"/>
            </w:tcMar>
          </w:tcPr>
          <w:p w14:paraId="0A9B87C3" w14:textId="39A73E1C" w:rsidR="00394334" w:rsidRPr="00097B01" w:rsidRDefault="00394334" w:rsidP="00394334">
            <w:pPr>
              <w:tabs>
                <w:tab w:val="center" w:pos="4677"/>
                <w:tab w:val="right" w:pos="9355"/>
              </w:tabs>
            </w:pPr>
            <w:r w:rsidRPr="00097B01">
              <w:rPr>
                <w:lang w:eastAsia="en-US"/>
              </w:rPr>
              <w:t xml:space="preserve">Город Ивангород </w:t>
            </w:r>
          </w:p>
        </w:tc>
        <w:tc>
          <w:tcPr>
            <w:tcW w:w="3242" w:type="dxa"/>
            <w:shd w:val="clear" w:color="auto" w:fill="FFFFFF" w:themeFill="background1"/>
            <w:tcMar>
              <w:left w:w="98" w:type="dxa"/>
            </w:tcMar>
          </w:tcPr>
          <w:p w14:paraId="0BB408DA" w14:textId="5BA0D520"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053AA27D" w14:textId="77777777" w:rsidTr="006F6A60">
        <w:trPr>
          <w:trHeight w:val="20"/>
        </w:trPr>
        <w:tc>
          <w:tcPr>
            <w:tcW w:w="632" w:type="dxa"/>
            <w:shd w:val="clear" w:color="auto" w:fill="FFFFFF" w:themeFill="background1"/>
            <w:tcMar>
              <w:left w:w="98" w:type="dxa"/>
            </w:tcMar>
          </w:tcPr>
          <w:p w14:paraId="16D9860F" w14:textId="71F0ED78"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31F8B30F" w14:textId="7636591B" w:rsidR="00394334" w:rsidRPr="00097B01" w:rsidRDefault="00394334" w:rsidP="00394334">
            <w:r w:rsidRPr="00097B01">
              <w:rPr>
                <w:lang w:eastAsia="en-US"/>
              </w:rPr>
              <w:t>Улица 1-я Дачная, протяженность 0,3 км, категория: улицы и дороги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2CFA1679" w14:textId="4D005D83"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113CF980" w14:textId="6606D728" w:rsidR="00394334" w:rsidRPr="00097B01" w:rsidRDefault="00394334" w:rsidP="00394334">
            <w:pPr>
              <w:tabs>
                <w:tab w:val="center" w:pos="4677"/>
                <w:tab w:val="right" w:pos="9355"/>
              </w:tabs>
            </w:pPr>
            <w:r w:rsidRPr="00097B01">
              <w:rPr>
                <w:lang w:eastAsia="en-US"/>
              </w:rPr>
              <w:t>Город Ивангород, от улицы Тенистая до планируемой рокадной дороги вдоль берега Нарвского водохранилища</w:t>
            </w:r>
          </w:p>
        </w:tc>
        <w:tc>
          <w:tcPr>
            <w:tcW w:w="3242" w:type="dxa"/>
            <w:shd w:val="clear" w:color="auto" w:fill="FFFFFF" w:themeFill="background1"/>
            <w:tcMar>
              <w:left w:w="98" w:type="dxa"/>
            </w:tcMar>
          </w:tcPr>
          <w:p w14:paraId="6B3C594C" w14:textId="1F8569CF"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0F75C146" w14:textId="77777777" w:rsidTr="006F6A60">
        <w:trPr>
          <w:trHeight w:val="20"/>
        </w:trPr>
        <w:tc>
          <w:tcPr>
            <w:tcW w:w="632" w:type="dxa"/>
            <w:shd w:val="clear" w:color="auto" w:fill="FFFFFF" w:themeFill="background1"/>
            <w:tcMar>
              <w:left w:w="98" w:type="dxa"/>
            </w:tcMar>
          </w:tcPr>
          <w:p w14:paraId="2B0C692E" w14:textId="628B67E3"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62BCF53" w14:textId="4FC3E22C" w:rsidR="00394334" w:rsidRPr="00097B01" w:rsidRDefault="00394334" w:rsidP="00394334">
            <w:pPr>
              <w:rPr>
                <w:strike/>
              </w:rPr>
            </w:pPr>
            <w:r w:rsidRPr="00097B01">
              <w:rPr>
                <w:lang w:eastAsia="en-US"/>
              </w:rPr>
              <w:t xml:space="preserve">Улица Высокая, протяженность 0,3 км, категория: улицы и дороги местного значения (число полос движения – 2, ширина полосы движения – 3,0 м, ширина тротуара – 1,5 м), </w:t>
            </w:r>
            <w:r w:rsidRPr="00097B01">
              <w:rPr>
                <w:lang w:eastAsia="en-US"/>
              </w:rPr>
              <w:lastRenderedPageBreak/>
              <w:t>статус объекта: планируемый к реконструкции</w:t>
            </w:r>
          </w:p>
        </w:tc>
        <w:tc>
          <w:tcPr>
            <w:tcW w:w="4429" w:type="dxa"/>
            <w:shd w:val="clear" w:color="auto" w:fill="FFFFFF" w:themeFill="background1"/>
            <w:tcMar>
              <w:left w:w="98" w:type="dxa"/>
            </w:tcMar>
          </w:tcPr>
          <w:p w14:paraId="29BD5851" w14:textId="31CB4243" w:rsidR="00394334" w:rsidRPr="00097B01" w:rsidRDefault="00394334" w:rsidP="00394334">
            <w:pPr>
              <w:tabs>
                <w:tab w:val="center" w:pos="4677"/>
                <w:tab w:val="right" w:pos="9355"/>
              </w:tabs>
              <w:rPr>
                <w:strike/>
              </w:rPr>
            </w:pPr>
            <w:r w:rsidRPr="00097B01">
              <w:rPr>
                <w:lang w:eastAsia="en-US"/>
              </w:rPr>
              <w:lastRenderedPageBreak/>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5FF1DD40" w14:textId="3F597333" w:rsidR="00394334" w:rsidRPr="00097B01" w:rsidRDefault="00394334" w:rsidP="00394334">
            <w:pPr>
              <w:tabs>
                <w:tab w:val="center" w:pos="4677"/>
                <w:tab w:val="right" w:pos="9355"/>
              </w:tabs>
              <w:rPr>
                <w:strike/>
              </w:rPr>
            </w:pPr>
            <w:r w:rsidRPr="00097B01">
              <w:rPr>
                <w:lang w:eastAsia="en-US"/>
              </w:rPr>
              <w:t xml:space="preserve">Город Ивангород, от улицы </w:t>
            </w:r>
            <w:proofErr w:type="spellStart"/>
            <w:r w:rsidRPr="00097B01">
              <w:rPr>
                <w:lang w:eastAsia="en-US"/>
              </w:rPr>
              <w:t>Наровская</w:t>
            </w:r>
            <w:proofErr w:type="spellEnd"/>
            <w:r w:rsidRPr="00097B01">
              <w:rPr>
                <w:lang w:eastAsia="en-US"/>
              </w:rPr>
              <w:t xml:space="preserve"> в сторону Кингисеппского шоссе</w:t>
            </w:r>
          </w:p>
        </w:tc>
        <w:tc>
          <w:tcPr>
            <w:tcW w:w="3242" w:type="dxa"/>
            <w:shd w:val="clear" w:color="auto" w:fill="FFFFFF" w:themeFill="background1"/>
            <w:tcMar>
              <w:left w:w="98" w:type="dxa"/>
            </w:tcMar>
          </w:tcPr>
          <w:p w14:paraId="5CC1BCD3" w14:textId="309704F0" w:rsidR="00394334" w:rsidRPr="00097B01" w:rsidRDefault="00394334" w:rsidP="00394334">
            <w:pPr>
              <w:tabs>
                <w:tab w:val="center" w:pos="4677"/>
                <w:tab w:val="right" w:pos="9355"/>
              </w:tabs>
              <w:rPr>
                <w:strike/>
              </w:rPr>
            </w:pPr>
            <w:r w:rsidRPr="00097B01">
              <w:rPr>
                <w:lang w:eastAsia="en-US"/>
              </w:rPr>
              <w:t>Не устанавливаются</w:t>
            </w:r>
          </w:p>
        </w:tc>
      </w:tr>
      <w:tr w:rsidR="00097B01" w:rsidRPr="00097B01" w14:paraId="5A93FD4F" w14:textId="77777777" w:rsidTr="006F6A60">
        <w:trPr>
          <w:trHeight w:val="20"/>
        </w:trPr>
        <w:tc>
          <w:tcPr>
            <w:tcW w:w="632" w:type="dxa"/>
            <w:shd w:val="clear" w:color="auto" w:fill="FFFFFF" w:themeFill="background1"/>
            <w:tcMar>
              <w:left w:w="98" w:type="dxa"/>
            </w:tcMar>
          </w:tcPr>
          <w:p w14:paraId="322C3B4F" w14:textId="6D1024A0"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5EC1220" w14:textId="1276C0E6" w:rsidR="00394334" w:rsidRPr="00097B01" w:rsidRDefault="00394334" w:rsidP="00394334">
            <w:pPr>
              <w:rPr>
                <w:strike/>
              </w:rPr>
            </w:pPr>
            <w:r w:rsidRPr="00097B01">
              <w:rPr>
                <w:lang w:eastAsia="en-US"/>
              </w:rPr>
              <w:t>Улица Гражданская,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2C8039F5" w14:textId="6738FBF2" w:rsidR="00394334" w:rsidRPr="00097B01" w:rsidRDefault="00394334" w:rsidP="00394334">
            <w:pPr>
              <w:tabs>
                <w:tab w:val="center" w:pos="4677"/>
                <w:tab w:val="right" w:pos="9355"/>
              </w:tabs>
              <w:rPr>
                <w:strike/>
              </w:rPr>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4E3C27CC" w14:textId="2C1B6E98" w:rsidR="00394334" w:rsidRPr="00097B01" w:rsidRDefault="00394334" w:rsidP="00394334">
            <w:pPr>
              <w:tabs>
                <w:tab w:val="center" w:pos="4677"/>
                <w:tab w:val="right" w:pos="9355"/>
              </w:tabs>
              <w:rPr>
                <w:strike/>
              </w:rPr>
            </w:pPr>
            <w:r w:rsidRPr="00097B01">
              <w:rPr>
                <w:lang w:eastAsia="en-US"/>
              </w:rPr>
              <w:t xml:space="preserve">Город Ивангород, от улицы </w:t>
            </w:r>
            <w:proofErr w:type="spellStart"/>
            <w:r w:rsidRPr="00097B01">
              <w:rPr>
                <w:lang w:eastAsia="en-US"/>
              </w:rPr>
              <w:t>Федюнинского</w:t>
            </w:r>
            <w:proofErr w:type="spellEnd"/>
            <w:r w:rsidRPr="00097B01">
              <w:rPr>
                <w:lang w:eastAsia="en-US"/>
              </w:rPr>
              <w:t xml:space="preserve"> в сторону микрорайона Рыбзавод</w:t>
            </w:r>
          </w:p>
        </w:tc>
        <w:tc>
          <w:tcPr>
            <w:tcW w:w="3242" w:type="dxa"/>
            <w:shd w:val="clear" w:color="auto" w:fill="FFFFFF" w:themeFill="background1"/>
            <w:tcMar>
              <w:left w:w="98" w:type="dxa"/>
            </w:tcMar>
          </w:tcPr>
          <w:p w14:paraId="74CF94FF" w14:textId="1C979DC1" w:rsidR="00394334" w:rsidRPr="00097B01" w:rsidRDefault="00394334" w:rsidP="00394334">
            <w:pPr>
              <w:tabs>
                <w:tab w:val="center" w:pos="4677"/>
                <w:tab w:val="right" w:pos="9355"/>
              </w:tabs>
              <w:rPr>
                <w:strike/>
              </w:rPr>
            </w:pPr>
            <w:r w:rsidRPr="00097B01">
              <w:rPr>
                <w:lang w:eastAsia="en-US"/>
              </w:rPr>
              <w:t>Не устанавливаются</w:t>
            </w:r>
          </w:p>
        </w:tc>
      </w:tr>
      <w:tr w:rsidR="00097B01" w:rsidRPr="00097B01" w14:paraId="05BFA0CE" w14:textId="77777777" w:rsidTr="006F6A60">
        <w:trPr>
          <w:trHeight w:val="20"/>
        </w:trPr>
        <w:tc>
          <w:tcPr>
            <w:tcW w:w="632" w:type="dxa"/>
            <w:shd w:val="clear" w:color="auto" w:fill="FFFFFF" w:themeFill="background1"/>
            <w:tcMar>
              <w:left w:w="98" w:type="dxa"/>
            </w:tcMar>
          </w:tcPr>
          <w:p w14:paraId="4A135C7C" w14:textId="2F653E42"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3CFE706" w14:textId="2F872718" w:rsidR="00394334" w:rsidRPr="00097B01" w:rsidRDefault="00394334" w:rsidP="00394334">
            <w:r w:rsidRPr="00097B01">
              <w:rPr>
                <w:lang w:eastAsia="en-US"/>
              </w:rPr>
              <w:t>Улица Кирпичная Слобода,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39DEB330" w14:textId="12C80A6F"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2F8D0265" w14:textId="36B7A48E" w:rsidR="00394334" w:rsidRPr="00097B01" w:rsidRDefault="00394334" w:rsidP="00394334">
            <w:pPr>
              <w:tabs>
                <w:tab w:val="center" w:pos="4677"/>
                <w:tab w:val="right" w:pos="9355"/>
              </w:tabs>
            </w:pPr>
            <w:r w:rsidRPr="00097B01">
              <w:t>Город Ивангород, от улицы Кирпичная Слобода параллельно северо-западной границе населенного пункта</w:t>
            </w:r>
          </w:p>
        </w:tc>
        <w:tc>
          <w:tcPr>
            <w:tcW w:w="3242" w:type="dxa"/>
            <w:shd w:val="clear" w:color="auto" w:fill="FFFFFF" w:themeFill="background1"/>
            <w:tcMar>
              <w:left w:w="98" w:type="dxa"/>
            </w:tcMar>
          </w:tcPr>
          <w:p w14:paraId="4FA19AE2" w14:textId="1D9D4078"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C3E957F" w14:textId="77777777" w:rsidTr="006F6A60">
        <w:trPr>
          <w:trHeight w:val="20"/>
        </w:trPr>
        <w:tc>
          <w:tcPr>
            <w:tcW w:w="632" w:type="dxa"/>
            <w:shd w:val="clear" w:color="auto" w:fill="FFFFFF" w:themeFill="background1"/>
            <w:tcMar>
              <w:left w:w="98" w:type="dxa"/>
            </w:tcMar>
          </w:tcPr>
          <w:p w14:paraId="23F2BDCF" w14:textId="7134FF68"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32687E73" w14:textId="6D342DB3" w:rsidR="00394334" w:rsidRPr="00097B01" w:rsidRDefault="00394334" w:rsidP="00394334">
            <w:pPr>
              <w:rPr>
                <w:strike/>
              </w:rPr>
            </w:pPr>
            <w:r w:rsidRPr="00097B01">
              <w:rPr>
                <w:lang w:eastAsia="en-US"/>
              </w:rPr>
              <w:t>Улица Максима Горького, протяженность 1,0 км, категория: улицы и дороги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6DC7C9DB" w14:textId="352FC64A" w:rsidR="00394334" w:rsidRPr="00097B01" w:rsidRDefault="00394334" w:rsidP="00394334">
            <w:pPr>
              <w:tabs>
                <w:tab w:val="center" w:pos="4677"/>
                <w:tab w:val="right" w:pos="9355"/>
              </w:tabs>
              <w:rPr>
                <w:strike/>
              </w:rPr>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2497CCB9" w14:textId="404566BC" w:rsidR="00394334" w:rsidRPr="00097B01" w:rsidRDefault="00394334" w:rsidP="00394334">
            <w:pPr>
              <w:tabs>
                <w:tab w:val="center" w:pos="4677"/>
                <w:tab w:val="right" w:pos="9355"/>
              </w:tabs>
              <w:rPr>
                <w:strike/>
              </w:rPr>
            </w:pPr>
            <w:r w:rsidRPr="00097B01">
              <w:t>Город Ивангород, от северной границы микрорайона Южный Поселок до улицы Лесная</w:t>
            </w:r>
          </w:p>
        </w:tc>
        <w:tc>
          <w:tcPr>
            <w:tcW w:w="3242" w:type="dxa"/>
            <w:shd w:val="clear" w:color="auto" w:fill="FFFFFF" w:themeFill="background1"/>
            <w:tcMar>
              <w:left w:w="98" w:type="dxa"/>
            </w:tcMar>
          </w:tcPr>
          <w:p w14:paraId="6E9599EA" w14:textId="44C4FBDB" w:rsidR="00394334" w:rsidRPr="00097B01" w:rsidRDefault="00394334" w:rsidP="00394334">
            <w:pPr>
              <w:tabs>
                <w:tab w:val="center" w:pos="4677"/>
                <w:tab w:val="right" w:pos="9355"/>
              </w:tabs>
              <w:rPr>
                <w:strike/>
              </w:rPr>
            </w:pPr>
            <w:r w:rsidRPr="00097B01">
              <w:rPr>
                <w:lang w:eastAsia="en-US"/>
              </w:rPr>
              <w:t>Не устанавливаются</w:t>
            </w:r>
          </w:p>
        </w:tc>
      </w:tr>
      <w:tr w:rsidR="00097B01" w:rsidRPr="00097B01" w14:paraId="04E1C8E3" w14:textId="77777777" w:rsidTr="006F6A60">
        <w:trPr>
          <w:trHeight w:val="20"/>
        </w:trPr>
        <w:tc>
          <w:tcPr>
            <w:tcW w:w="632" w:type="dxa"/>
            <w:shd w:val="clear" w:color="auto" w:fill="FFFFFF" w:themeFill="background1"/>
            <w:tcMar>
              <w:left w:w="98" w:type="dxa"/>
            </w:tcMar>
          </w:tcPr>
          <w:p w14:paraId="66989871" w14:textId="671E9D8F"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71D1AE5" w14:textId="5D7A2AF2" w:rsidR="00394334" w:rsidRPr="00097B01" w:rsidRDefault="00394334" w:rsidP="00394334">
            <w:r w:rsidRPr="00097B01">
              <w:rPr>
                <w:lang w:eastAsia="en-US"/>
              </w:rPr>
              <w:t xml:space="preserve">Улица Рыбзавод, протяженность 0,3 км, категория: улицы и дороги местного значения (число полос движения – 2, ширина полосы движения – 3,0 м, </w:t>
            </w:r>
            <w:r w:rsidRPr="00097B01">
              <w:rPr>
                <w:lang w:eastAsia="en-US"/>
              </w:rPr>
              <w:lastRenderedPageBreak/>
              <w:t>ширина тротуара – 1,5 м), статус объекта: планируемый к реконструкции</w:t>
            </w:r>
          </w:p>
        </w:tc>
        <w:tc>
          <w:tcPr>
            <w:tcW w:w="4429" w:type="dxa"/>
            <w:shd w:val="clear" w:color="auto" w:fill="FFFFFF" w:themeFill="background1"/>
            <w:tcMar>
              <w:left w:w="98" w:type="dxa"/>
            </w:tcMar>
          </w:tcPr>
          <w:p w14:paraId="029D6FA1" w14:textId="3313D716" w:rsidR="00394334" w:rsidRPr="00097B01" w:rsidRDefault="00394334" w:rsidP="00394334">
            <w:pPr>
              <w:tabs>
                <w:tab w:val="center" w:pos="4677"/>
                <w:tab w:val="right" w:pos="9355"/>
              </w:tabs>
            </w:pPr>
            <w:r w:rsidRPr="00097B01">
              <w:rPr>
                <w:lang w:eastAsia="en-US"/>
              </w:rPr>
              <w:lastRenderedPageBreak/>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w:t>
            </w:r>
            <w:r w:rsidRPr="00097B01">
              <w:rPr>
                <w:lang w:eastAsia="en-US"/>
              </w:rPr>
              <w:lastRenderedPageBreak/>
              <w:t>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6CD01BF2" w14:textId="7E726193" w:rsidR="00394334" w:rsidRPr="00097B01" w:rsidRDefault="00394334" w:rsidP="00394334">
            <w:pPr>
              <w:tabs>
                <w:tab w:val="center" w:pos="4677"/>
                <w:tab w:val="right" w:pos="9355"/>
              </w:tabs>
            </w:pPr>
            <w:r w:rsidRPr="00097B01">
              <w:rPr>
                <w:lang w:eastAsia="en-US"/>
              </w:rPr>
              <w:lastRenderedPageBreak/>
              <w:t xml:space="preserve">Город Ивангород, микрорайон Рыбзавод </w:t>
            </w:r>
          </w:p>
        </w:tc>
        <w:tc>
          <w:tcPr>
            <w:tcW w:w="3242" w:type="dxa"/>
            <w:shd w:val="clear" w:color="auto" w:fill="FFFFFF" w:themeFill="background1"/>
            <w:tcMar>
              <w:left w:w="98" w:type="dxa"/>
            </w:tcMar>
          </w:tcPr>
          <w:p w14:paraId="06CD166B" w14:textId="618547F6"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113ECC4" w14:textId="77777777" w:rsidTr="006F6A60">
        <w:trPr>
          <w:trHeight w:val="20"/>
        </w:trPr>
        <w:tc>
          <w:tcPr>
            <w:tcW w:w="632" w:type="dxa"/>
            <w:shd w:val="clear" w:color="auto" w:fill="FFFFFF" w:themeFill="background1"/>
            <w:tcMar>
              <w:left w:w="98" w:type="dxa"/>
            </w:tcMar>
          </w:tcPr>
          <w:p w14:paraId="0F3D28E8" w14:textId="7E53EB6D"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3856F8CA" w14:textId="40DFF0D0" w:rsidR="00394334" w:rsidRPr="00097B01" w:rsidRDefault="00394334" w:rsidP="00394334">
            <w:r w:rsidRPr="00097B01">
              <w:rPr>
                <w:lang w:eastAsia="en-US"/>
              </w:rPr>
              <w:t xml:space="preserve">Улица </w:t>
            </w:r>
            <w:proofErr w:type="spellStart"/>
            <w:r w:rsidRPr="00097B01">
              <w:rPr>
                <w:lang w:eastAsia="en-US"/>
              </w:rPr>
              <w:t>Наровская</w:t>
            </w:r>
            <w:proofErr w:type="spellEnd"/>
            <w:r w:rsidRPr="00097B01">
              <w:rPr>
                <w:lang w:eastAsia="en-US"/>
              </w:rPr>
              <w:t>, протяженность 0,8 км, категория: улица местного значения (число полос движения – 2, ширина полосы движения – 3,0 м, ширина тротуара – 1,5 м), велосипедная дорожка – 2 полосы, шириной 1,5 метра, статус объекта: планируемый к реконструкции</w:t>
            </w:r>
          </w:p>
        </w:tc>
        <w:tc>
          <w:tcPr>
            <w:tcW w:w="4429" w:type="dxa"/>
            <w:shd w:val="clear" w:color="auto" w:fill="FFFFFF" w:themeFill="background1"/>
            <w:tcMar>
              <w:left w:w="98" w:type="dxa"/>
            </w:tcMar>
          </w:tcPr>
          <w:p w14:paraId="7B93332C" w14:textId="580F1440"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создание обособленной велосипедной дорожки</w:t>
            </w:r>
          </w:p>
        </w:tc>
        <w:tc>
          <w:tcPr>
            <w:tcW w:w="2909" w:type="dxa"/>
            <w:shd w:val="clear" w:color="auto" w:fill="FFFFFF" w:themeFill="background1"/>
            <w:tcMar>
              <w:left w:w="98" w:type="dxa"/>
            </w:tcMar>
          </w:tcPr>
          <w:p w14:paraId="591F1E5C" w14:textId="7B6F444E" w:rsidR="00394334" w:rsidRPr="00097B01" w:rsidRDefault="00394334" w:rsidP="00394334">
            <w:pPr>
              <w:tabs>
                <w:tab w:val="center" w:pos="4677"/>
                <w:tab w:val="right" w:pos="9355"/>
              </w:tabs>
            </w:pPr>
            <w:r w:rsidRPr="00097B01">
              <w:rPr>
                <w:lang w:eastAsia="en-US"/>
              </w:rPr>
              <w:t xml:space="preserve">Город Ивангород </w:t>
            </w:r>
          </w:p>
        </w:tc>
        <w:tc>
          <w:tcPr>
            <w:tcW w:w="3242" w:type="dxa"/>
            <w:shd w:val="clear" w:color="auto" w:fill="FFFFFF" w:themeFill="background1"/>
            <w:tcMar>
              <w:left w:w="98" w:type="dxa"/>
            </w:tcMar>
          </w:tcPr>
          <w:p w14:paraId="19DCA789" w14:textId="0CFBBA80"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30DA6819" w14:textId="77777777" w:rsidTr="006F6A60">
        <w:trPr>
          <w:trHeight w:val="20"/>
        </w:trPr>
        <w:tc>
          <w:tcPr>
            <w:tcW w:w="632" w:type="dxa"/>
            <w:shd w:val="clear" w:color="auto" w:fill="FFFFFF" w:themeFill="background1"/>
            <w:tcMar>
              <w:left w:w="98" w:type="dxa"/>
            </w:tcMar>
          </w:tcPr>
          <w:p w14:paraId="58A01039" w14:textId="7419B30B"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F9B2D0E" w14:textId="67B3007F" w:rsidR="00394334" w:rsidRPr="00097B01" w:rsidRDefault="00394334" w:rsidP="00394334">
            <w:r w:rsidRPr="00097B01">
              <w:rPr>
                <w:lang w:eastAsia="en-US"/>
              </w:rPr>
              <w:t>Улица Александра Матросова, протяженность 1,0 км, категория: улица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4F1C3D77" w14:textId="482A5247"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096ECDBC" w14:textId="079505C8" w:rsidR="00394334" w:rsidRPr="00097B01" w:rsidRDefault="00394334" w:rsidP="00394334">
            <w:pPr>
              <w:tabs>
                <w:tab w:val="center" w:pos="4677"/>
                <w:tab w:val="right" w:pos="9355"/>
              </w:tabs>
            </w:pPr>
            <w:r w:rsidRPr="00097B01">
              <w:rPr>
                <w:lang w:eastAsia="en-US"/>
              </w:rPr>
              <w:t xml:space="preserve">Город Ивангород </w:t>
            </w:r>
          </w:p>
        </w:tc>
        <w:tc>
          <w:tcPr>
            <w:tcW w:w="3242" w:type="dxa"/>
            <w:shd w:val="clear" w:color="auto" w:fill="FFFFFF" w:themeFill="background1"/>
            <w:tcMar>
              <w:left w:w="98" w:type="dxa"/>
            </w:tcMar>
          </w:tcPr>
          <w:p w14:paraId="7AD74E0E" w14:textId="0EBFF9A9"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FEBA198" w14:textId="77777777" w:rsidTr="006F6A60">
        <w:trPr>
          <w:trHeight w:val="20"/>
        </w:trPr>
        <w:tc>
          <w:tcPr>
            <w:tcW w:w="632" w:type="dxa"/>
            <w:shd w:val="clear" w:color="auto" w:fill="FFFFFF" w:themeFill="background1"/>
            <w:tcMar>
              <w:left w:w="98" w:type="dxa"/>
            </w:tcMar>
          </w:tcPr>
          <w:p w14:paraId="55A43A8D" w14:textId="5E696ABA"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8670C04" w14:textId="046A4068" w:rsidR="00394334" w:rsidRPr="00097B01" w:rsidRDefault="00394334" w:rsidP="00394334">
            <w:r w:rsidRPr="00097B01">
              <w:rPr>
                <w:lang w:eastAsia="en-US"/>
              </w:rPr>
              <w:t>Улица Ивановская, протяженность 0,4 км, категория: улица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4444B24C" w14:textId="4D221A34"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1A78D3F8" w14:textId="2623C828" w:rsidR="00394334" w:rsidRPr="00097B01" w:rsidRDefault="00394334" w:rsidP="00394334">
            <w:pPr>
              <w:tabs>
                <w:tab w:val="center" w:pos="4677"/>
                <w:tab w:val="right" w:pos="9355"/>
              </w:tabs>
            </w:pPr>
            <w:r w:rsidRPr="00097B01">
              <w:rPr>
                <w:lang w:eastAsia="en-US"/>
              </w:rPr>
              <w:t>Город Ивангород, от улицы Юрия Гагарина в юго-восточном направлении</w:t>
            </w:r>
          </w:p>
        </w:tc>
        <w:tc>
          <w:tcPr>
            <w:tcW w:w="3242" w:type="dxa"/>
            <w:shd w:val="clear" w:color="auto" w:fill="FFFFFF" w:themeFill="background1"/>
            <w:tcMar>
              <w:left w:w="98" w:type="dxa"/>
            </w:tcMar>
          </w:tcPr>
          <w:p w14:paraId="28689A13" w14:textId="274C16AA"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533A057C" w14:textId="77777777" w:rsidTr="006F6A60">
        <w:trPr>
          <w:trHeight w:val="20"/>
        </w:trPr>
        <w:tc>
          <w:tcPr>
            <w:tcW w:w="632" w:type="dxa"/>
            <w:shd w:val="clear" w:color="auto" w:fill="FFFFFF" w:themeFill="background1"/>
            <w:tcMar>
              <w:left w:w="98" w:type="dxa"/>
            </w:tcMar>
          </w:tcPr>
          <w:p w14:paraId="3CFEF850" w14:textId="4EACA37D"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C88F439" w14:textId="50B55A57" w:rsidR="00394334" w:rsidRPr="00097B01" w:rsidRDefault="00394334" w:rsidP="00394334">
            <w:r w:rsidRPr="00097B01">
              <w:rPr>
                <w:lang w:eastAsia="en-US"/>
              </w:rPr>
              <w:t xml:space="preserve">Улица Строителей, протяженность 0,5 км, категория: улица местного </w:t>
            </w:r>
            <w:r w:rsidRPr="00097B01">
              <w:rPr>
                <w:lang w:eastAsia="en-US"/>
              </w:rPr>
              <w:lastRenderedPageBreak/>
              <w:t>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4D0DFC68" w14:textId="338B8266" w:rsidR="00394334" w:rsidRPr="00097B01" w:rsidRDefault="00394334" w:rsidP="00394334">
            <w:pPr>
              <w:tabs>
                <w:tab w:val="center" w:pos="4677"/>
                <w:tab w:val="right" w:pos="9355"/>
              </w:tabs>
            </w:pPr>
            <w:r w:rsidRPr="00097B01">
              <w:rPr>
                <w:lang w:eastAsia="en-US"/>
              </w:rPr>
              <w:lastRenderedPageBreak/>
              <w:t xml:space="preserve">Осуществление дорожной деятельности в отношении автомобильных дорог местного значения поселения и </w:t>
            </w:r>
            <w:r w:rsidRPr="00097B01">
              <w:rPr>
                <w:lang w:eastAsia="en-US"/>
              </w:rPr>
              <w:lastRenderedPageBreak/>
              <w:t>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2C99097C" w14:textId="12B7FFC0" w:rsidR="00394334" w:rsidRPr="00097B01" w:rsidRDefault="00394334" w:rsidP="00394334">
            <w:pPr>
              <w:tabs>
                <w:tab w:val="center" w:pos="4677"/>
                <w:tab w:val="right" w:pos="9355"/>
              </w:tabs>
            </w:pPr>
            <w:r w:rsidRPr="00097B01">
              <w:rPr>
                <w:lang w:eastAsia="en-US"/>
              </w:rPr>
              <w:lastRenderedPageBreak/>
              <w:t xml:space="preserve">Город Ивангород, от улицы Ивановская до улицы Маяковского </w:t>
            </w:r>
          </w:p>
        </w:tc>
        <w:tc>
          <w:tcPr>
            <w:tcW w:w="3242" w:type="dxa"/>
            <w:shd w:val="clear" w:color="auto" w:fill="FFFFFF" w:themeFill="background1"/>
            <w:tcMar>
              <w:left w:w="98" w:type="dxa"/>
            </w:tcMar>
          </w:tcPr>
          <w:p w14:paraId="060D9C83" w14:textId="46341C4A"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1FC2AB87" w14:textId="77777777" w:rsidTr="006F6A60">
        <w:trPr>
          <w:trHeight w:val="20"/>
        </w:trPr>
        <w:tc>
          <w:tcPr>
            <w:tcW w:w="632" w:type="dxa"/>
            <w:shd w:val="clear" w:color="auto" w:fill="FFFFFF" w:themeFill="background1"/>
            <w:tcMar>
              <w:left w:w="98" w:type="dxa"/>
            </w:tcMar>
          </w:tcPr>
          <w:p w14:paraId="64F83C04" w14:textId="0C62B019"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22235D44" w14:textId="6F40876D" w:rsidR="00394334" w:rsidRPr="00097B01" w:rsidRDefault="00394334" w:rsidP="00394334">
            <w:r w:rsidRPr="00097B01">
              <w:rPr>
                <w:lang w:eastAsia="en-US"/>
              </w:rPr>
              <w:t>Улица Садовая, протяженность 1,2 км, категория: улица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41BDBE30" w14:textId="01EF5674"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27361207" w14:textId="4D118C27" w:rsidR="00394334" w:rsidRPr="00097B01" w:rsidRDefault="00394334" w:rsidP="00394334">
            <w:pPr>
              <w:tabs>
                <w:tab w:val="center" w:pos="4677"/>
                <w:tab w:val="right" w:pos="9355"/>
              </w:tabs>
            </w:pPr>
            <w:r w:rsidRPr="00097B01">
              <w:rPr>
                <w:lang w:eastAsia="en-US"/>
              </w:rPr>
              <w:t>Город Ивангород</w:t>
            </w:r>
          </w:p>
        </w:tc>
        <w:tc>
          <w:tcPr>
            <w:tcW w:w="3242" w:type="dxa"/>
            <w:shd w:val="clear" w:color="auto" w:fill="FFFFFF" w:themeFill="background1"/>
            <w:tcMar>
              <w:left w:w="98" w:type="dxa"/>
            </w:tcMar>
          </w:tcPr>
          <w:p w14:paraId="605E612B" w14:textId="76039C2C"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0460570C" w14:textId="77777777" w:rsidTr="006F6A60">
        <w:trPr>
          <w:trHeight w:val="20"/>
        </w:trPr>
        <w:tc>
          <w:tcPr>
            <w:tcW w:w="632" w:type="dxa"/>
            <w:shd w:val="clear" w:color="auto" w:fill="FFFFFF" w:themeFill="background1"/>
            <w:tcMar>
              <w:left w:w="98" w:type="dxa"/>
            </w:tcMar>
          </w:tcPr>
          <w:p w14:paraId="43F263ED" w14:textId="011ABC98"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4F052FD" w14:textId="20500C75" w:rsidR="00394334" w:rsidRPr="00097B01" w:rsidRDefault="00394334" w:rsidP="00394334">
            <w:r w:rsidRPr="00097B01">
              <w:rPr>
                <w:lang w:eastAsia="en-US"/>
              </w:rPr>
              <w:t>Улица Комсомола, протяженность 0,4 км, категория: улица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52AC9039" w14:textId="5D774BEC"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4125AC28" w14:textId="11EA4843" w:rsidR="00394334" w:rsidRPr="00097B01" w:rsidRDefault="00394334" w:rsidP="00394334">
            <w:pPr>
              <w:tabs>
                <w:tab w:val="center" w:pos="4677"/>
                <w:tab w:val="right" w:pos="9355"/>
              </w:tabs>
            </w:pPr>
            <w:r w:rsidRPr="00097B01">
              <w:rPr>
                <w:lang w:eastAsia="en-US"/>
              </w:rPr>
              <w:t>Город Ивангород, от улицы Ивановская до улицы Маяковского</w:t>
            </w:r>
          </w:p>
        </w:tc>
        <w:tc>
          <w:tcPr>
            <w:tcW w:w="3242" w:type="dxa"/>
            <w:shd w:val="clear" w:color="auto" w:fill="FFFFFF" w:themeFill="background1"/>
            <w:tcMar>
              <w:left w:w="98" w:type="dxa"/>
            </w:tcMar>
          </w:tcPr>
          <w:p w14:paraId="5D4A3F04" w14:textId="44484980"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53BE4078" w14:textId="77777777" w:rsidTr="006F6A60">
        <w:trPr>
          <w:trHeight w:val="20"/>
        </w:trPr>
        <w:tc>
          <w:tcPr>
            <w:tcW w:w="632" w:type="dxa"/>
            <w:shd w:val="clear" w:color="auto" w:fill="FFFFFF" w:themeFill="background1"/>
            <w:tcMar>
              <w:left w:w="98" w:type="dxa"/>
            </w:tcMar>
          </w:tcPr>
          <w:p w14:paraId="4A70F70F" w14:textId="6742F164"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AC2D2F0" w14:textId="132CCDE0" w:rsidR="00394334" w:rsidRPr="00097B01" w:rsidRDefault="00394334" w:rsidP="00394334">
            <w:r w:rsidRPr="00097B01">
              <w:rPr>
                <w:lang w:eastAsia="en-US"/>
              </w:rPr>
              <w:t>Улица Парковая, протяженность 1,2 км, категория: улицы и дороги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4F232EE2" w14:textId="6FEA4B39"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13CA6AF2" w14:textId="2357B3CA" w:rsidR="00394334" w:rsidRPr="00097B01" w:rsidRDefault="00394334" w:rsidP="00394334">
            <w:pPr>
              <w:tabs>
                <w:tab w:val="center" w:pos="4677"/>
                <w:tab w:val="right" w:pos="9355"/>
              </w:tabs>
            </w:pPr>
            <w:r w:rsidRPr="00097B01">
              <w:rPr>
                <w:kern w:val="36"/>
                <w:lang w:eastAsia="en-US"/>
              </w:rPr>
              <w:t xml:space="preserve">Город Ивангород, </w:t>
            </w:r>
            <w:r w:rsidR="003B5885" w:rsidRPr="00097B01">
              <w:t>микрорайона</w:t>
            </w:r>
            <w:r w:rsidRPr="00097B01">
              <w:rPr>
                <w:kern w:val="36"/>
                <w:lang w:eastAsia="en-US"/>
              </w:rPr>
              <w:t xml:space="preserve"> </w:t>
            </w:r>
            <w:proofErr w:type="spellStart"/>
            <w:r w:rsidRPr="00097B01">
              <w:rPr>
                <w:kern w:val="36"/>
                <w:lang w:eastAsia="en-US"/>
              </w:rPr>
              <w:t>Парусин</w:t>
            </w:r>
            <w:r w:rsidR="003B5885" w:rsidRPr="00097B01">
              <w:rPr>
                <w:kern w:val="36"/>
                <w:lang w:eastAsia="en-US"/>
              </w:rPr>
              <w:t>к</w:t>
            </w:r>
            <w:r w:rsidRPr="00097B01">
              <w:rPr>
                <w:kern w:val="36"/>
                <w:lang w:eastAsia="en-US"/>
              </w:rPr>
              <w:t>а</w:t>
            </w:r>
            <w:proofErr w:type="spellEnd"/>
            <w:r w:rsidRPr="00097B01">
              <w:rPr>
                <w:kern w:val="36"/>
                <w:lang w:eastAsia="en-US"/>
              </w:rPr>
              <w:t xml:space="preserve">, от улицы Котовского до </w:t>
            </w:r>
            <w:hyperlink r:id="rId9" w:history="1">
              <w:r w:rsidRPr="00097B01">
                <w:t>церкви Троицы Живоначальной</w:t>
              </w:r>
            </w:hyperlink>
          </w:p>
        </w:tc>
        <w:tc>
          <w:tcPr>
            <w:tcW w:w="3242" w:type="dxa"/>
            <w:shd w:val="clear" w:color="auto" w:fill="FFFFFF" w:themeFill="background1"/>
            <w:tcMar>
              <w:left w:w="98" w:type="dxa"/>
            </w:tcMar>
          </w:tcPr>
          <w:p w14:paraId="57758D65" w14:textId="2AF8D507" w:rsidR="00394334" w:rsidRPr="00097B01" w:rsidRDefault="00394334" w:rsidP="00394334">
            <w:pPr>
              <w:tabs>
                <w:tab w:val="center" w:pos="4677"/>
                <w:tab w:val="right" w:pos="9355"/>
              </w:tabs>
            </w:pPr>
            <w:r w:rsidRPr="00097B01">
              <w:rPr>
                <w:kern w:val="36"/>
                <w:lang w:eastAsia="en-US"/>
              </w:rPr>
              <w:t>Не устанавливаются</w:t>
            </w:r>
          </w:p>
        </w:tc>
      </w:tr>
      <w:tr w:rsidR="00097B01" w:rsidRPr="00097B01" w14:paraId="710D2C7E" w14:textId="77777777" w:rsidTr="006F6A60">
        <w:trPr>
          <w:trHeight w:val="20"/>
        </w:trPr>
        <w:tc>
          <w:tcPr>
            <w:tcW w:w="632" w:type="dxa"/>
            <w:shd w:val="clear" w:color="auto" w:fill="FFFFFF" w:themeFill="background1"/>
            <w:tcMar>
              <w:left w:w="98" w:type="dxa"/>
            </w:tcMar>
          </w:tcPr>
          <w:p w14:paraId="488D201F" w14:textId="4D370AC5"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916143C" w14:textId="1F6E1098" w:rsidR="00394334" w:rsidRPr="00097B01" w:rsidRDefault="00394334" w:rsidP="00394334">
            <w:r w:rsidRPr="00097B01">
              <w:rPr>
                <w:lang w:eastAsia="en-US"/>
              </w:rPr>
              <w:t xml:space="preserve">Улица Пионерская, протяженность 0,2 км, </w:t>
            </w:r>
            <w:r w:rsidRPr="00097B01">
              <w:rPr>
                <w:lang w:eastAsia="en-US"/>
              </w:rPr>
              <w:lastRenderedPageBreak/>
              <w:t>категория: улицы и дороги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0F132CDF" w14:textId="1DEAD79A" w:rsidR="00394334" w:rsidRPr="00097B01" w:rsidRDefault="00394334" w:rsidP="00394334">
            <w:pPr>
              <w:tabs>
                <w:tab w:val="center" w:pos="4677"/>
                <w:tab w:val="right" w:pos="9355"/>
              </w:tabs>
            </w:pPr>
            <w:r w:rsidRPr="00097B01">
              <w:rPr>
                <w:lang w:eastAsia="en-US"/>
              </w:rPr>
              <w:lastRenderedPageBreak/>
              <w:t xml:space="preserve">Осуществление дорожной деятельности в отношении автомобильных дорог </w:t>
            </w:r>
            <w:r w:rsidRPr="00097B01">
              <w:rPr>
                <w:lang w:eastAsia="en-US"/>
              </w:rPr>
              <w:lastRenderedPageBreak/>
              <w:t>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6DAD3024" w14:textId="0EA170F4" w:rsidR="00394334" w:rsidRPr="00097B01" w:rsidRDefault="00394334" w:rsidP="00394334">
            <w:pPr>
              <w:tabs>
                <w:tab w:val="center" w:pos="4677"/>
                <w:tab w:val="right" w:pos="9355"/>
              </w:tabs>
            </w:pPr>
            <w:r w:rsidRPr="00097B01">
              <w:lastRenderedPageBreak/>
              <w:t xml:space="preserve">Город Ивангород, от улицы </w:t>
            </w:r>
            <w:proofErr w:type="spellStart"/>
            <w:r w:rsidRPr="00097B01">
              <w:t>Пасторова</w:t>
            </w:r>
            <w:proofErr w:type="spellEnd"/>
            <w:r w:rsidRPr="00097B01">
              <w:t xml:space="preserve"> в </w:t>
            </w:r>
            <w:r w:rsidRPr="00097B01">
              <w:lastRenderedPageBreak/>
              <w:t>сторону Двусторонний пешеходный пункт пропуска «</w:t>
            </w:r>
            <w:proofErr w:type="spellStart"/>
            <w:r w:rsidRPr="00097B01">
              <w:t>Парусинка</w:t>
            </w:r>
            <w:proofErr w:type="spellEnd"/>
            <w:r w:rsidRPr="00097B01">
              <w:t>»</w:t>
            </w:r>
          </w:p>
        </w:tc>
        <w:tc>
          <w:tcPr>
            <w:tcW w:w="3242" w:type="dxa"/>
            <w:shd w:val="clear" w:color="auto" w:fill="FFFFFF" w:themeFill="background1"/>
            <w:tcMar>
              <w:left w:w="98" w:type="dxa"/>
            </w:tcMar>
          </w:tcPr>
          <w:p w14:paraId="281CB9B5" w14:textId="4008F868" w:rsidR="00394334" w:rsidRPr="00097B01" w:rsidRDefault="00394334" w:rsidP="00394334">
            <w:pPr>
              <w:tabs>
                <w:tab w:val="center" w:pos="4677"/>
                <w:tab w:val="right" w:pos="9355"/>
              </w:tabs>
            </w:pPr>
            <w:r w:rsidRPr="00097B01">
              <w:rPr>
                <w:lang w:eastAsia="en-US"/>
              </w:rPr>
              <w:lastRenderedPageBreak/>
              <w:t>Не устанавливаются</w:t>
            </w:r>
          </w:p>
        </w:tc>
      </w:tr>
      <w:tr w:rsidR="00097B01" w:rsidRPr="00097B01" w14:paraId="457EFBA8" w14:textId="77777777" w:rsidTr="006F6A60">
        <w:trPr>
          <w:trHeight w:val="20"/>
        </w:trPr>
        <w:tc>
          <w:tcPr>
            <w:tcW w:w="632" w:type="dxa"/>
            <w:shd w:val="clear" w:color="auto" w:fill="FFFFFF" w:themeFill="background1"/>
            <w:tcMar>
              <w:left w:w="98" w:type="dxa"/>
            </w:tcMar>
          </w:tcPr>
          <w:p w14:paraId="5A1433A8" w14:textId="4CE30A28"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540E955D" w14:textId="06DF2754" w:rsidR="00394334" w:rsidRPr="00097B01" w:rsidRDefault="00394334" w:rsidP="00394334">
            <w:r w:rsidRPr="00097B01">
              <w:rPr>
                <w:lang w:eastAsia="en-US"/>
              </w:rPr>
              <w:t>Улица Тенистая, протяженность 0,3 км, категория: улицы и дороги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4E84E8C0" w14:textId="6FB802C8"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5BE1F107" w14:textId="693A177E" w:rsidR="00394334" w:rsidRPr="00097B01" w:rsidRDefault="00394334" w:rsidP="00394334">
            <w:pPr>
              <w:tabs>
                <w:tab w:val="center" w:pos="4677"/>
                <w:tab w:val="right" w:pos="9355"/>
              </w:tabs>
            </w:pPr>
            <w:r w:rsidRPr="00097B01">
              <w:rPr>
                <w:lang w:eastAsia="en-US"/>
              </w:rPr>
              <w:t>Город Ивангород, часть улицы Тенистая до улицы 1-я Дачная</w:t>
            </w:r>
          </w:p>
        </w:tc>
        <w:tc>
          <w:tcPr>
            <w:tcW w:w="3242" w:type="dxa"/>
            <w:shd w:val="clear" w:color="auto" w:fill="FFFFFF" w:themeFill="background1"/>
            <w:tcMar>
              <w:left w:w="98" w:type="dxa"/>
            </w:tcMar>
          </w:tcPr>
          <w:p w14:paraId="05E88D3C" w14:textId="791D21DA"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9093312" w14:textId="77777777" w:rsidTr="006F6A60">
        <w:trPr>
          <w:trHeight w:val="20"/>
        </w:trPr>
        <w:tc>
          <w:tcPr>
            <w:tcW w:w="632" w:type="dxa"/>
            <w:shd w:val="clear" w:color="auto" w:fill="FFFFFF" w:themeFill="background1"/>
            <w:tcMar>
              <w:left w:w="98" w:type="dxa"/>
            </w:tcMar>
          </w:tcPr>
          <w:p w14:paraId="1CBCECEB" w14:textId="3B99E0C1"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6D9B550" w14:textId="58B36343" w:rsidR="00394334" w:rsidRPr="00097B01" w:rsidRDefault="00394334" w:rsidP="00394334">
            <w:r w:rsidRPr="00097B01">
              <w:rPr>
                <w:lang w:eastAsia="en-US"/>
              </w:rPr>
              <w:t>Улица Полевая, протяженность 0,3 км, категория: улицы и дороги местного значения (число полос движения – 2, ширина полосы движения – 3,0 м, ширина тротуара – 1,5 м), статус объекта: планируемый к реконструкции</w:t>
            </w:r>
          </w:p>
        </w:tc>
        <w:tc>
          <w:tcPr>
            <w:tcW w:w="4429" w:type="dxa"/>
            <w:shd w:val="clear" w:color="auto" w:fill="FFFFFF" w:themeFill="background1"/>
            <w:tcMar>
              <w:left w:w="98" w:type="dxa"/>
            </w:tcMar>
          </w:tcPr>
          <w:p w14:paraId="390D6B8B" w14:textId="4ACD3E24"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52E39726" w14:textId="29CDBE99" w:rsidR="00394334" w:rsidRPr="00097B01" w:rsidRDefault="00394334" w:rsidP="00394334">
            <w:pPr>
              <w:tabs>
                <w:tab w:val="center" w:pos="4677"/>
                <w:tab w:val="right" w:pos="9355"/>
              </w:tabs>
            </w:pPr>
            <w:r w:rsidRPr="00097B01">
              <w:rPr>
                <w:lang w:eastAsia="en-US"/>
              </w:rPr>
              <w:t>Город Ивангород</w:t>
            </w:r>
          </w:p>
        </w:tc>
        <w:tc>
          <w:tcPr>
            <w:tcW w:w="3242" w:type="dxa"/>
            <w:shd w:val="clear" w:color="auto" w:fill="FFFFFF" w:themeFill="background1"/>
            <w:tcMar>
              <w:left w:w="98" w:type="dxa"/>
            </w:tcMar>
          </w:tcPr>
          <w:p w14:paraId="002A7CFA" w14:textId="321D0777"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E041C27" w14:textId="77777777" w:rsidTr="006F6A60">
        <w:trPr>
          <w:trHeight w:val="20"/>
        </w:trPr>
        <w:tc>
          <w:tcPr>
            <w:tcW w:w="632" w:type="dxa"/>
            <w:shd w:val="clear" w:color="auto" w:fill="FFFFFF" w:themeFill="background1"/>
            <w:tcMar>
              <w:left w:w="98" w:type="dxa"/>
            </w:tcMar>
          </w:tcPr>
          <w:p w14:paraId="11B9876C" w14:textId="1CECBEC6"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3C4EE9C2" w14:textId="77777777" w:rsidR="00394334" w:rsidRPr="00097B01" w:rsidRDefault="00394334" w:rsidP="00394334">
            <w:pPr>
              <w:rPr>
                <w:lang w:eastAsia="en-US"/>
              </w:rPr>
            </w:pPr>
            <w:r w:rsidRPr="00097B01">
              <w:rPr>
                <w:lang w:eastAsia="en-US"/>
              </w:rPr>
              <w:t>Улица Юрия Гагарина, протяженность 1,0 км, категория: магистральная улица общегородского значения (число полос движения – 4, ширина полосы движения – 3,5 м, ширина тротуара – 3,0 м), велосипедная дорожка – 2 полосы, шириной 1</w:t>
            </w:r>
          </w:p>
          <w:p w14:paraId="158CEAA4" w14:textId="3A6A8720" w:rsidR="00394334" w:rsidRPr="00097B01" w:rsidRDefault="00394334" w:rsidP="00394334">
            <w:r w:rsidRPr="00097B01">
              <w:rPr>
                <w:lang w:eastAsia="en-US"/>
              </w:rPr>
              <w:lastRenderedPageBreak/>
              <w:t>5 метра, статус объекта: планируемый к размещению</w:t>
            </w:r>
          </w:p>
        </w:tc>
        <w:tc>
          <w:tcPr>
            <w:tcW w:w="4429" w:type="dxa"/>
            <w:shd w:val="clear" w:color="auto" w:fill="FFFFFF" w:themeFill="background1"/>
            <w:tcMar>
              <w:left w:w="98" w:type="dxa"/>
            </w:tcMar>
          </w:tcPr>
          <w:p w14:paraId="5A125617" w14:textId="4BD03157" w:rsidR="00394334" w:rsidRPr="00097B01" w:rsidRDefault="00394334" w:rsidP="00394334">
            <w:pPr>
              <w:tabs>
                <w:tab w:val="center" w:pos="4677"/>
                <w:tab w:val="right" w:pos="9355"/>
              </w:tabs>
            </w:pPr>
            <w:r w:rsidRPr="00097B01">
              <w:rPr>
                <w:lang w:eastAsia="en-US"/>
              </w:rPr>
              <w:lastRenderedPageBreak/>
              <w:t>Осуществление дорожной деятельности в отношении автомобильных дорог местного значения поселения и обеспечение безопасности дорожного движения, перераспределение транспортных потоков, развитие сети магистральных улиц города, создание набережной вдоль правого берега реки Нарва, создание обособленной велосипедной дорожки</w:t>
            </w:r>
          </w:p>
        </w:tc>
        <w:tc>
          <w:tcPr>
            <w:tcW w:w="2909" w:type="dxa"/>
            <w:shd w:val="clear" w:color="auto" w:fill="FFFFFF" w:themeFill="background1"/>
            <w:tcMar>
              <w:left w:w="98" w:type="dxa"/>
            </w:tcMar>
          </w:tcPr>
          <w:p w14:paraId="0C7D9942" w14:textId="6F83BD16" w:rsidR="00394334" w:rsidRPr="00097B01" w:rsidRDefault="00394334" w:rsidP="00394334">
            <w:pPr>
              <w:pStyle w:val="1"/>
              <w:shd w:val="clear" w:color="auto" w:fill="FFFFFF"/>
              <w:spacing w:beforeAutospacing="0" w:after="0" w:afterAutospacing="0"/>
              <w:rPr>
                <w:b w:val="0"/>
                <w:bCs w:val="0"/>
                <w:sz w:val="24"/>
                <w:szCs w:val="24"/>
              </w:rPr>
            </w:pPr>
            <w:r w:rsidRPr="00097B01">
              <w:rPr>
                <w:b w:val="0"/>
                <w:bCs w:val="0"/>
                <w:sz w:val="24"/>
                <w:szCs w:val="24"/>
              </w:rPr>
              <w:t>Город Ивангород, от улицы Лесная в южном направлении вдоль реки Нарва</w:t>
            </w:r>
          </w:p>
        </w:tc>
        <w:tc>
          <w:tcPr>
            <w:tcW w:w="3242" w:type="dxa"/>
            <w:shd w:val="clear" w:color="auto" w:fill="FFFFFF" w:themeFill="background1"/>
            <w:tcMar>
              <w:left w:w="98" w:type="dxa"/>
            </w:tcMar>
          </w:tcPr>
          <w:p w14:paraId="496D37D7" w14:textId="630BAC5B"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FFC100B" w14:textId="77777777" w:rsidTr="006F6A60">
        <w:trPr>
          <w:trHeight w:val="20"/>
        </w:trPr>
        <w:tc>
          <w:tcPr>
            <w:tcW w:w="632" w:type="dxa"/>
            <w:shd w:val="clear" w:color="auto" w:fill="FFFFFF" w:themeFill="background1"/>
            <w:tcMar>
              <w:left w:w="98" w:type="dxa"/>
            </w:tcMar>
          </w:tcPr>
          <w:p w14:paraId="79D872CD" w14:textId="660B0E9D"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7FB924EB" w14:textId="1E5BF427" w:rsidR="00394334" w:rsidRPr="00097B01" w:rsidRDefault="00394334" w:rsidP="00394334">
            <w:r w:rsidRPr="00097B01">
              <w:rPr>
                <w:lang w:eastAsia="en-US"/>
              </w:rPr>
              <w:t xml:space="preserve">Улица 1, протяженность 1,0 км, категория: магистральная улица общегородского значения (число полос движения – 4, ширина полосы движения – 3,5 м, ширина тротуара – 3,0 м), статус объекта: планируемый к размещению </w:t>
            </w:r>
          </w:p>
        </w:tc>
        <w:tc>
          <w:tcPr>
            <w:tcW w:w="4429" w:type="dxa"/>
            <w:shd w:val="clear" w:color="auto" w:fill="FFFFFF" w:themeFill="background1"/>
            <w:tcMar>
              <w:left w:w="98" w:type="dxa"/>
            </w:tcMar>
          </w:tcPr>
          <w:p w14:paraId="7CCA54B6" w14:textId="787B6BDC"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перераспределение транспортных потоков, развитие сети магистральных улиц города, формирование соединительного пути улица </w:t>
            </w:r>
            <w:proofErr w:type="spellStart"/>
            <w:r w:rsidRPr="00097B01">
              <w:rPr>
                <w:lang w:eastAsia="en-US"/>
              </w:rPr>
              <w:t>Федюнинского</w:t>
            </w:r>
            <w:proofErr w:type="spellEnd"/>
            <w:r w:rsidRPr="00097B01">
              <w:rPr>
                <w:lang w:eastAsia="en-US"/>
              </w:rPr>
              <w:t xml:space="preserve"> с федеральной трассой А-180 на километре 148, в городе Ивангород</w:t>
            </w:r>
          </w:p>
        </w:tc>
        <w:tc>
          <w:tcPr>
            <w:tcW w:w="2909" w:type="dxa"/>
            <w:shd w:val="clear" w:color="auto" w:fill="FFFFFF" w:themeFill="background1"/>
            <w:tcMar>
              <w:left w:w="98" w:type="dxa"/>
            </w:tcMar>
          </w:tcPr>
          <w:p w14:paraId="7920C85E" w14:textId="56197F5F" w:rsidR="00394334" w:rsidRPr="00097B01" w:rsidRDefault="00394334" w:rsidP="00394334">
            <w:pPr>
              <w:tabs>
                <w:tab w:val="center" w:pos="4677"/>
                <w:tab w:val="right" w:pos="9355"/>
              </w:tabs>
            </w:pPr>
            <w:r w:rsidRPr="00097B01">
              <w:rPr>
                <w:lang w:eastAsia="en-US"/>
              </w:rPr>
              <w:t xml:space="preserve">Город Ивангород, от Кингисеппского шоссе до улицы </w:t>
            </w:r>
            <w:proofErr w:type="spellStart"/>
            <w:r w:rsidRPr="00097B01">
              <w:rPr>
                <w:lang w:eastAsia="en-US"/>
              </w:rPr>
              <w:t>Федюнинского</w:t>
            </w:r>
            <w:proofErr w:type="spellEnd"/>
          </w:p>
        </w:tc>
        <w:tc>
          <w:tcPr>
            <w:tcW w:w="3242" w:type="dxa"/>
            <w:shd w:val="clear" w:color="auto" w:fill="FFFFFF" w:themeFill="background1"/>
            <w:tcMar>
              <w:left w:w="98" w:type="dxa"/>
            </w:tcMar>
          </w:tcPr>
          <w:p w14:paraId="79B3C0E5" w14:textId="3E70B649"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B1BBD8D" w14:textId="77777777" w:rsidTr="006F6A60">
        <w:trPr>
          <w:trHeight w:val="20"/>
        </w:trPr>
        <w:tc>
          <w:tcPr>
            <w:tcW w:w="632" w:type="dxa"/>
            <w:shd w:val="clear" w:color="auto" w:fill="FFFFFF" w:themeFill="background1"/>
            <w:tcMar>
              <w:left w:w="98" w:type="dxa"/>
            </w:tcMar>
          </w:tcPr>
          <w:p w14:paraId="269D629B" w14:textId="58F66828"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7EDCA022" w14:textId="2AEDF5FA" w:rsidR="00394334" w:rsidRPr="00097B01" w:rsidRDefault="00394334" w:rsidP="00394334">
            <w:r w:rsidRPr="00097B01">
              <w:rPr>
                <w:lang w:eastAsia="en-US"/>
              </w:rPr>
              <w:t>Улица Маяковского, протяженность 1,8 км, категория: магистральная улица районного значения (число полос движения – 2, ширина полосы движения – 3,5 м, ширина тротуара – 2,25 м), статус объекта: планируемый к размещению</w:t>
            </w:r>
          </w:p>
        </w:tc>
        <w:tc>
          <w:tcPr>
            <w:tcW w:w="4429" w:type="dxa"/>
            <w:shd w:val="clear" w:color="auto" w:fill="FFFFFF" w:themeFill="background1"/>
            <w:tcMar>
              <w:left w:w="98" w:type="dxa"/>
            </w:tcMar>
          </w:tcPr>
          <w:p w14:paraId="70F831A8" w14:textId="1DE4A188"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повышение пропускной способности, доведение до нормативных показателей проезжей части улиц</w:t>
            </w:r>
          </w:p>
        </w:tc>
        <w:tc>
          <w:tcPr>
            <w:tcW w:w="2909" w:type="dxa"/>
            <w:shd w:val="clear" w:color="auto" w:fill="FFFFFF" w:themeFill="background1"/>
            <w:tcMar>
              <w:left w:w="98" w:type="dxa"/>
            </w:tcMar>
          </w:tcPr>
          <w:p w14:paraId="7C95FD3A" w14:textId="52E20C60" w:rsidR="00394334" w:rsidRPr="00097B01" w:rsidRDefault="00394334" w:rsidP="00394334">
            <w:pPr>
              <w:pStyle w:val="1"/>
              <w:shd w:val="clear" w:color="auto" w:fill="FFFFFF"/>
              <w:spacing w:beforeAutospacing="0" w:after="0" w:afterAutospacing="0"/>
              <w:rPr>
                <w:b w:val="0"/>
                <w:bCs w:val="0"/>
                <w:sz w:val="24"/>
                <w:szCs w:val="24"/>
              </w:rPr>
            </w:pPr>
            <w:r w:rsidRPr="00097B01">
              <w:rPr>
                <w:b w:val="0"/>
                <w:bCs w:val="0"/>
                <w:sz w:val="24"/>
                <w:szCs w:val="24"/>
              </w:rPr>
              <w:t xml:space="preserve">Город Ивангород, от улицы Комсомола до автодороги к </w:t>
            </w:r>
            <w:r w:rsidR="00805A1C" w:rsidRPr="00097B01">
              <w:rPr>
                <w:b w:val="0"/>
                <w:bCs w:val="0"/>
                <w:sz w:val="24"/>
                <w:szCs w:val="24"/>
              </w:rPr>
              <w:t xml:space="preserve">железнодорожному </w:t>
            </w:r>
            <w:r w:rsidRPr="00097B01">
              <w:rPr>
                <w:b w:val="0"/>
                <w:bCs w:val="0"/>
                <w:sz w:val="24"/>
                <w:szCs w:val="24"/>
              </w:rPr>
              <w:t>вокзалу</w:t>
            </w:r>
          </w:p>
        </w:tc>
        <w:tc>
          <w:tcPr>
            <w:tcW w:w="3242" w:type="dxa"/>
            <w:shd w:val="clear" w:color="auto" w:fill="FFFFFF" w:themeFill="background1"/>
            <w:tcMar>
              <w:left w:w="98" w:type="dxa"/>
            </w:tcMar>
          </w:tcPr>
          <w:p w14:paraId="21209C5F" w14:textId="7E67DAE4"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05F1C8F9" w14:textId="77777777" w:rsidTr="006F6A60">
        <w:trPr>
          <w:trHeight w:val="20"/>
        </w:trPr>
        <w:tc>
          <w:tcPr>
            <w:tcW w:w="632" w:type="dxa"/>
            <w:shd w:val="clear" w:color="auto" w:fill="FFFFFF" w:themeFill="background1"/>
            <w:tcMar>
              <w:left w:w="98" w:type="dxa"/>
            </w:tcMar>
          </w:tcPr>
          <w:p w14:paraId="3B922F18" w14:textId="41984D6C"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72257F30" w14:textId="40BDBFCC" w:rsidR="00394334" w:rsidRPr="00097B01" w:rsidRDefault="00394334" w:rsidP="00394334">
            <w:r w:rsidRPr="00097B01">
              <w:rPr>
                <w:lang w:eastAsia="en-US"/>
              </w:rPr>
              <w:t>Улица 2, протяженность 0,8 км, категория: магистральная улица районного значения (число полос движения – 2, ширина полосы движения – 3,5 м, ширина тротуара – 2,25 м), статус объекта: планируемый к размещению</w:t>
            </w:r>
          </w:p>
        </w:tc>
        <w:tc>
          <w:tcPr>
            <w:tcW w:w="4429" w:type="dxa"/>
            <w:shd w:val="clear" w:color="auto" w:fill="FFFFFF" w:themeFill="background1"/>
            <w:tcMar>
              <w:left w:w="98" w:type="dxa"/>
            </w:tcMar>
          </w:tcPr>
          <w:p w14:paraId="238D3B9E" w14:textId="595B207D"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развитие сети магистральных улиц, выход на внешние автомобильные дороги, в юго-восточной части города Ивангород</w:t>
            </w:r>
          </w:p>
        </w:tc>
        <w:tc>
          <w:tcPr>
            <w:tcW w:w="2909" w:type="dxa"/>
            <w:shd w:val="clear" w:color="auto" w:fill="FFFFFF" w:themeFill="background1"/>
            <w:tcMar>
              <w:left w:w="98" w:type="dxa"/>
            </w:tcMar>
          </w:tcPr>
          <w:p w14:paraId="7C34D484" w14:textId="77A569B7" w:rsidR="00394334" w:rsidRPr="00097B01" w:rsidRDefault="00394334" w:rsidP="00394334">
            <w:pPr>
              <w:pStyle w:val="1"/>
              <w:shd w:val="clear" w:color="auto" w:fill="FFFFFF"/>
              <w:spacing w:beforeAutospacing="0" w:after="0" w:afterAutospacing="0"/>
              <w:rPr>
                <w:b w:val="0"/>
                <w:bCs w:val="0"/>
                <w:sz w:val="24"/>
                <w:szCs w:val="24"/>
              </w:rPr>
            </w:pPr>
            <w:r w:rsidRPr="00097B01">
              <w:rPr>
                <w:b w:val="0"/>
                <w:bCs w:val="0"/>
                <w:sz w:val="24"/>
                <w:szCs w:val="24"/>
              </w:rPr>
              <w:t>Город Ивангород, от улицы Лесная до улицы Вокзальная</w:t>
            </w:r>
          </w:p>
        </w:tc>
        <w:tc>
          <w:tcPr>
            <w:tcW w:w="3242" w:type="dxa"/>
            <w:shd w:val="clear" w:color="auto" w:fill="FFFFFF" w:themeFill="background1"/>
            <w:tcMar>
              <w:left w:w="98" w:type="dxa"/>
            </w:tcMar>
          </w:tcPr>
          <w:p w14:paraId="11C9CE08" w14:textId="01CD48ED"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2A31508F" w14:textId="77777777" w:rsidTr="006F6A60">
        <w:trPr>
          <w:trHeight w:val="20"/>
        </w:trPr>
        <w:tc>
          <w:tcPr>
            <w:tcW w:w="632" w:type="dxa"/>
            <w:shd w:val="clear" w:color="auto" w:fill="FFFFFF" w:themeFill="background1"/>
            <w:tcMar>
              <w:left w:w="98" w:type="dxa"/>
            </w:tcMar>
          </w:tcPr>
          <w:p w14:paraId="660627C3" w14:textId="6DCF3BE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5305A87" w14:textId="60A4487D" w:rsidR="00394334" w:rsidRPr="00097B01" w:rsidRDefault="00394334" w:rsidP="00394334">
            <w:r w:rsidRPr="00097B01">
              <w:rPr>
                <w:lang w:eastAsia="en-US"/>
              </w:rPr>
              <w:t xml:space="preserve">Улица 3, протяженность 0,6 км, категория: магистральная улица районного значения (число полос движения – 2, ширина полосы движения – </w:t>
            </w:r>
            <w:r w:rsidRPr="00097B01">
              <w:rPr>
                <w:lang w:eastAsia="en-US"/>
              </w:rPr>
              <w:lastRenderedPageBreak/>
              <w:t>3,5 м, ширина тротуара – 2,25 м), статус объекта: планируемый к размещению</w:t>
            </w:r>
          </w:p>
        </w:tc>
        <w:tc>
          <w:tcPr>
            <w:tcW w:w="4429" w:type="dxa"/>
            <w:shd w:val="clear" w:color="auto" w:fill="FFFFFF" w:themeFill="background1"/>
            <w:tcMar>
              <w:left w:w="98" w:type="dxa"/>
            </w:tcMar>
          </w:tcPr>
          <w:p w14:paraId="7B0DBC17" w14:textId="089E28BE" w:rsidR="00394334" w:rsidRPr="00097B01" w:rsidRDefault="00394334" w:rsidP="00394334">
            <w:pPr>
              <w:tabs>
                <w:tab w:val="center" w:pos="4677"/>
                <w:tab w:val="right" w:pos="9355"/>
              </w:tabs>
            </w:pPr>
            <w:r w:rsidRPr="00097B01">
              <w:rPr>
                <w:lang w:eastAsia="en-US"/>
              </w:rPr>
              <w:lastRenderedPageBreak/>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перераспределение </w:t>
            </w:r>
            <w:r w:rsidRPr="00097B01">
              <w:rPr>
                <w:lang w:eastAsia="en-US"/>
              </w:rPr>
              <w:lastRenderedPageBreak/>
              <w:t>транспортных потоков, развитие сети магистральных улиц города, создание набережной вдоль левого берега реки Нарва в городе Ивангород</w:t>
            </w:r>
          </w:p>
        </w:tc>
        <w:tc>
          <w:tcPr>
            <w:tcW w:w="2909" w:type="dxa"/>
            <w:shd w:val="clear" w:color="auto" w:fill="FFFFFF" w:themeFill="background1"/>
            <w:tcMar>
              <w:left w:w="98" w:type="dxa"/>
            </w:tcMar>
          </w:tcPr>
          <w:p w14:paraId="58F5B065" w14:textId="77662C3E" w:rsidR="00394334" w:rsidRPr="00097B01" w:rsidRDefault="00394334" w:rsidP="00394334">
            <w:pPr>
              <w:tabs>
                <w:tab w:val="center" w:pos="4677"/>
                <w:tab w:val="right" w:pos="9355"/>
              </w:tabs>
            </w:pPr>
            <w:r w:rsidRPr="00097B01">
              <w:rPr>
                <w:lang w:eastAsia="en-US"/>
              </w:rPr>
              <w:lastRenderedPageBreak/>
              <w:t xml:space="preserve">Город Ивангород, от улицы </w:t>
            </w:r>
            <w:proofErr w:type="spellStart"/>
            <w:r w:rsidRPr="00097B01">
              <w:rPr>
                <w:lang w:eastAsia="en-US"/>
              </w:rPr>
              <w:t>Пасторова</w:t>
            </w:r>
            <w:proofErr w:type="spellEnd"/>
            <w:r w:rsidRPr="00097B01">
              <w:rPr>
                <w:lang w:eastAsia="en-US"/>
              </w:rPr>
              <w:t xml:space="preserve"> через реку Нарва в Восточном направлении до улицы Тенистая</w:t>
            </w:r>
          </w:p>
        </w:tc>
        <w:tc>
          <w:tcPr>
            <w:tcW w:w="3242" w:type="dxa"/>
            <w:shd w:val="clear" w:color="auto" w:fill="FFFFFF" w:themeFill="background1"/>
            <w:tcMar>
              <w:left w:w="98" w:type="dxa"/>
            </w:tcMar>
          </w:tcPr>
          <w:p w14:paraId="647CFE36" w14:textId="5F91C2DF"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5F895F8B" w14:textId="77777777" w:rsidTr="006F6A60">
        <w:trPr>
          <w:trHeight w:val="20"/>
        </w:trPr>
        <w:tc>
          <w:tcPr>
            <w:tcW w:w="632" w:type="dxa"/>
            <w:shd w:val="clear" w:color="auto" w:fill="FFFFFF" w:themeFill="background1"/>
            <w:tcMar>
              <w:left w:w="98" w:type="dxa"/>
            </w:tcMar>
          </w:tcPr>
          <w:p w14:paraId="63A0F66A" w14:textId="50D6F326"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311A1E3F" w14:textId="439BB7C3" w:rsidR="00394334" w:rsidRPr="00097B01" w:rsidRDefault="00394334" w:rsidP="00394334">
            <w:r w:rsidRPr="00097B01">
              <w:rPr>
                <w:lang w:eastAsia="en-US"/>
              </w:rPr>
              <w:t>Улица 4, протяженность 1,0 км, категория: магистральная улица районного значения (число полос движения – 2, ширина полосы движения – 3,5 м, ширина тротуара – 2,25 м), статус объекта: планируемый к размещению</w:t>
            </w:r>
          </w:p>
        </w:tc>
        <w:tc>
          <w:tcPr>
            <w:tcW w:w="4429" w:type="dxa"/>
            <w:shd w:val="clear" w:color="auto" w:fill="FFFFFF" w:themeFill="background1"/>
            <w:tcMar>
              <w:left w:w="98" w:type="dxa"/>
            </w:tcMar>
          </w:tcPr>
          <w:p w14:paraId="52071347" w14:textId="4C8D3CFA"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жилых территорий в южной части города Ивангород</w:t>
            </w:r>
          </w:p>
        </w:tc>
        <w:tc>
          <w:tcPr>
            <w:tcW w:w="2909" w:type="dxa"/>
            <w:shd w:val="clear" w:color="auto" w:fill="FFFFFF" w:themeFill="background1"/>
            <w:tcMar>
              <w:left w:w="98" w:type="dxa"/>
            </w:tcMar>
          </w:tcPr>
          <w:p w14:paraId="747B7410" w14:textId="19D9216C" w:rsidR="00394334" w:rsidRPr="00097B01" w:rsidRDefault="00394334" w:rsidP="00394334">
            <w:pPr>
              <w:tabs>
                <w:tab w:val="center" w:pos="4677"/>
                <w:tab w:val="right" w:pos="9355"/>
              </w:tabs>
              <w:rPr>
                <w:kern w:val="36"/>
                <w:lang w:eastAsia="en-US"/>
              </w:rPr>
            </w:pPr>
            <w:r w:rsidRPr="00097B01">
              <w:rPr>
                <w:kern w:val="36"/>
                <w:lang w:eastAsia="en-US"/>
              </w:rPr>
              <w:t>Город Ивангород, от улицы Тенистая до улицы Лесная</w:t>
            </w:r>
          </w:p>
        </w:tc>
        <w:tc>
          <w:tcPr>
            <w:tcW w:w="3242" w:type="dxa"/>
            <w:shd w:val="clear" w:color="auto" w:fill="FFFFFF" w:themeFill="background1"/>
            <w:tcMar>
              <w:left w:w="98" w:type="dxa"/>
            </w:tcMar>
          </w:tcPr>
          <w:p w14:paraId="3F2091E2" w14:textId="03F5863B" w:rsidR="00394334" w:rsidRPr="00097B01" w:rsidRDefault="00394334" w:rsidP="00394334">
            <w:pPr>
              <w:tabs>
                <w:tab w:val="center" w:pos="4677"/>
                <w:tab w:val="right" w:pos="9355"/>
              </w:tabs>
              <w:rPr>
                <w:kern w:val="36"/>
                <w:lang w:eastAsia="en-US"/>
              </w:rPr>
            </w:pPr>
            <w:r w:rsidRPr="00097B01">
              <w:rPr>
                <w:lang w:eastAsia="en-US"/>
              </w:rPr>
              <w:t>Не устанавливаются</w:t>
            </w:r>
          </w:p>
        </w:tc>
      </w:tr>
      <w:tr w:rsidR="00097B01" w:rsidRPr="00097B01" w14:paraId="20FD6CA0" w14:textId="77777777" w:rsidTr="006F6A60">
        <w:trPr>
          <w:trHeight w:val="20"/>
        </w:trPr>
        <w:tc>
          <w:tcPr>
            <w:tcW w:w="632" w:type="dxa"/>
            <w:shd w:val="clear" w:color="auto" w:fill="FFFFFF" w:themeFill="background1"/>
            <w:tcMar>
              <w:left w:w="98" w:type="dxa"/>
            </w:tcMar>
          </w:tcPr>
          <w:p w14:paraId="01A0A8AA" w14:textId="183057C4"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B7331B7" w14:textId="75FBBB6F" w:rsidR="00394334" w:rsidRPr="00097B01" w:rsidRDefault="00394334" w:rsidP="00394334">
            <w:r w:rsidRPr="00097B01">
              <w:rPr>
                <w:lang w:eastAsia="en-US"/>
              </w:rPr>
              <w:t>Улица 5, протяженность 0,4 км, категория: магистральная улица районного значения (число полос движения – 2, ширина полосы движения – 3,5 м, ширина тротуара – 2,25 м), статус объекта: планируемый к размещению</w:t>
            </w:r>
          </w:p>
        </w:tc>
        <w:tc>
          <w:tcPr>
            <w:tcW w:w="4429" w:type="dxa"/>
            <w:shd w:val="clear" w:color="auto" w:fill="FFFFFF" w:themeFill="background1"/>
            <w:tcMar>
              <w:left w:w="98" w:type="dxa"/>
            </w:tcMar>
          </w:tcPr>
          <w:p w14:paraId="5D46F68C" w14:textId="58EB3924"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жилых территорий в южной части города Ивангород</w:t>
            </w:r>
          </w:p>
        </w:tc>
        <w:tc>
          <w:tcPr>
            <w:tcW w:w="2909" w:type="dxa"/>
            <w:shd w:val="clear" w:color="auto" w:fill="FFFFFF" w:themeFill="background1"/>
            <w:tcMar>
              <w:left w:w="98" w:type="dxa"/>
            </w:tcMar>
          </w:tcPr>
          <w:p w14:paraId="066D3FA1" w14:textId="275069F7" w:rsidR="00394334" w:rsidRPr="00097B01" w:rsidRDefault="00394334" w:rsidP="00394334">
            <w:pPr>
              <w:pStyle w:val="1"/>
              <w:shd w:val="clear" w:color="auto" w:fill="FFFFFF"/>
              <w:spacing w:beforeAutospacing="0" w:after="0" w:afterAutospacing="0"/>
              <w:rPr>
                <w:b w:val="0"/>
                <w:bCs w:val="0"/>
                <w:sz w:val="24"/>
                <w:szCs w:val="24"/>
              </w:rPr>
            </w:pPr>
            <w:r w:rsidRPr="00097B01">
              <w:rPr>
                <w:b w:val="0"/>
                <w:bCs w:val="0"/>
                <w:kern w:val="36"/>
                <w:sz w:val="24"/>
                <w:szCs w:val="24"/>
              </w:rPr>
              <w:t>Город Ивангород, от планируемой набережной Юрия Гагарина в восточном направлении до планируемой улицы № 4</w:t>
            </w:r>
          </w:p>
        </w:tc>
        <w:tc>
          <w:tcPr>
            <w:tcW w:w="3242" w:type="dxa"/>
            <w:shd w:val="clear" w:color="auto" w:fill="FFFFFF" w:themeFill="background1"/>
            <w:tcMar>
              <w:left w:w="98" w:type="dxa"/>
            </w:tcMar>
          </w:tcPr>
          <w:p w14:paraId="282EA85B" w14:textId="6B0B88BD"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1AD1BE8C" w14:textId="77777777" w:rsidTr="006F6A60">
        <w:trPr>
          <w:trHeight w:val="20"/>
        </w:trPr>
        <w:tc>
          <w:tcPr>
            <w:tcW w:w="632" w:type="dxa"/>
            <w:shd w:val="clear" w:color="auto" w:fill="FFFFFF" w:themeFill="background1"/>
            <w:tcMar>
              <w:left w:w="98" w:type="dxa"/>
            </w:tcMar>
          </w:tcPr>
          <w:p w14:paraId="77FC1B3E" w14:textId="21E76DDC"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DAE12FC" w14:textId="755C50B8" w:rsidR="00394334" w:rsidRPr="00097B01" w:rsidRDefault="00394334" w:rsidP="00394334">
            <w:r w:rsidRPr="00097B01">
              <w:rPr>
                <w:lang w:eastAsia="en-US"/>
              </w:rPr>
              <w:t>Улица Песочная,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3A1B11F5" w14:textId="773DA250"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внутри жилых районов в юго-западной части города Ивангород</w:t>
            </w:r>
          </w:p>
        </w:tc>
        <w:tc>
          <w:tcPr>
            <w:tcW w:w="2909" w:type="dxa"/>
            <w:shd w:val="clear" w:color="auto" w:fill="FFFFFF" w:themeFill="background1"/>
            <w:tcMar>
              <w:left w:w="98" w:type="dxa"/>
            </w:tcMar>
          </w:tcPr>
          <w:p w14:paraId="3B8CB7A0" w14:textId="25D127CC" w:rsidR="00394334" w:rsidRPr="00097B01" w:rsidRDefault="00394334" w:rsidP="00394334">
            <w:pPr>
              <w:tabs>
                <w:tab w:val="center" w:pos="4677"/>
                <w:tab w:val="right" w:pos="9355"/>
              </w:tabs>
            </w:pPr>
            <w:r w:rsidRPr="00097B01">
              <w:rPr>
                <w:kern w:val="36"/>
              </w:rPr>
              <w:t>Город Ивангород, огородническое товарищество «Южный-1»</w:t>
            </w:r>
          </w:p>
        </w:tc>
        <w:tc>
          <w:tcPr>
            <w:tcW w:w="3242" w:type="dxa"/>
            <w:shd w:val="clear" w:color="auto" w:fill="FFFFFF" w:themeFill="background1"/>
            <w:tcMar>
              <w:left w:w="98" w:type="dxa"/>
            </w:tcMar>
          </w:tcPr>
          <w:p w14:paraId="206D43E0" w14:textId="6E4BC970"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02E7B9C2" w14:textId="77777777" w:rsidTr="006F6A60">
        <w:trPr>
          <w:trHeight w:val="20"/>
        </w:trPr>
        <w:tc>
          <w:tcPr>
            <w:tcW w:w="632" w:type="dxa"/>
            <w:shd w:val="clear" w:color="auto" w:fill="FFFFFF" w:themeFill="background1"/>
            <w:tcMar>
              <w:left w:w="98" w:type="dxa"/>
            </w:tcMar>
          </w:tcPr>
          <w:p w14:paraId="63B5E80C" w14:textId="73F727A1"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5493FBAF" w14:textId="1E7FE99A" w:rsidR="00394334" w:rsidRPr="00097B01" w:rsidRDefault="00394334" w:rsidP="00394334">
            <w:r w:rsidRPr="00097B01">
              <w:rPr>
                <w:lang w:eastAsia="en-US"/>
              </w:rPr>
              <w:t xml:space="preserve">Улица 6, протяженность 1,8 км, категория: улицы и дороги местного значения (число полос движения – 2, ширина полосы движения – 3,0 м, ширина тротуара – 1,5 </w:t>
            </w:r>
            <w:r w:rsidRPr="00097B01">
              <w:rPr>
                <w:lang w:eastAsia="en-US"/>
              </w:rPr>
              <w:lastRenderedPageBreak/>
              <w:t>м), статус объекта: планируемый к размещению</w:t>
            </w:r>
          </w:p>
        </w:tc>
        <w:tc>
          <w:tcPr>
            <w:tcW w:w="4429" w:type="dxa"/>
            <w:shd w:val="clear" w:color="auto" w:fill="FFFFFF" w:themeFill="background1"/>
            <w:tcMar>
              <w:left w:w="98" w:type="dxa"/>
            </w:tcMar>
          </w:tcPr>
          <w:p w14:paraId="4C2B54EC" w14:textId="7F051DCF" w:rsidR="00394334" w:rsidRPr="00097B01" w:rsidRDefault="00394334" w:rsidP="00394334">
            <w:pPr>
              <w:tabs>
                <w:tab w:val="center" w:pos="4677"/>
                <w:tab w:val="right" w:pos="9355"/>
              </w:tabs>
            </w:pPr>
            <w:r w:rsidRPr="00097B01">
              <w:rPr>
                <w:lang w:eastAsia="en-US"/>
              </w:rPr>
              <w:lastRenderedPageBreak/>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внутри </w:t>
            </w:r>
            <w:r w:rsidRPr="00097B01">
              <w:rPr>
                <w:lang w:eastAsia="en-US"/>
              </w:rPr>
              <w:lastRenderedPageBreak/>
              <w:t>жилых районов в юго-восточной части города Ивангород</w:t>
            </w:r>
          </w:p>
        </w:tc>
        <w:tc>
          <w:tcPr>
            <w:tcW w:w="2909" w:type="dxa"/>
            <w:shd w:val="clear" w:color="auto" w:fill="FFFFFF" w:themeFill="background1"/>
            <w:tcMar>
              <w:left w:w="98" w:type="dxa"/>
            </w:tcMar>
          </w:tcPr>
          <w:p w14:paraId="3565AE3D" w14:textId="25C68871" w:rsidR="00394334" w:rsidRPr="00097B01" w:rsidRDefault="00394334" w:rsidP="00394334">
            <w:pPr>
              <w:tabs>
                <w:tab w:val="center" w:pos="4677"/>
                <w:tab w:val="right" w:pos="9355"/>
              </w:tabs>
            </w:pPr>
            <w:r w:rsidRPr="00097B01">
              <w:rPr>
                <w:kern w:val="36"/>
              </w:rPr>
              <w:lastRenderedPageBreak/>
              <w:t>Город Ивангород, от улицы 1-я Дачная до планируемой улицы № 4 в северо-восточной части</w:t>
            </w:r>
          </w:p>
        </w:tc>
        <w:tc>
          <w:tcPr>
            <w:tcW w:w="3242" w:type="dxa"/>
            <w:shd w:val="clear" w:color="auto" w:fill="FFFFFF" w:themeFill="background1"/>
            <w:tcMar>
              <w:left w:w="98" w:type="dxa"/>
            </w:tcMar>
          </w:tcPr>
          <w:p w14:paraId="18DA1F19" w14:textId="3CDC9F6C"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DCB96A4" w14:textId="77777777" w:rsidTr="006F6A60">
        <w:trPr>
          <w:trHeight w:val="20"/>
        </w:trPr>
        <w:tc>
          <w:tcPr>
            <w:tcW w:w="632" w:type="dxa"/>
            <w:shd w:val="clear" w:color="auto" w:fill="FFFFFF" w:themeFill="background1"/>
            <w:tcMar>
              <w:left w:w="98" w:type="dxa"/>
            </w:tcMar>
          </w:tcPr>
          <w:p w14:paraId="6056E9D9" w14:textId="261E1DCC"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15620E6" w14:textId="11E5BB6E" w:rsidR="00394334" w:rsidRPr="00097B01" w:rsidRDefault="00394334" w:rsidP="00394334">
            <w:r w:rsidRPr="00097B01">
              <w:rPr>
                <w:lang w:eastAsia="en-US"/>
              </w:rPr>
              <w:t>Улица Юрия Гагарина, протяженность 0,7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6038D3B8" w14:textId="7AB856F9"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обеспечение связанности территорий, продолжение набережной вдоль правого берега реки Нарва города Ивангород</w:t>
            </w:r>
          </w:p>
        </w:tc>
        <w:tc>
          <w:tcPr>
            <w:tcW w:w="2909" w:type="dxa"/>
            <w:shd w:val="clear" w:color="auto" w:fill="FFFFFF" w:themeFill="background1"/>
            <w:tcMar>
              <w:left w:w="98" w:type="dxa"/>
            </w:tcMar>
          </w:tcPr>
          <w:p w14:paraId="7F1F3493" w14:textId="0E4D94C0" w:rsidR="00394334" w:rsidRPr="00097B01" w:rsidRDefault="00394334" w:rsidP="00394334">
            <w:pPr>
              <w:tabs>
                <w:tab w:val="center" w:pos="4677"/>
                <w:tab w:val="right" w:pos="9355"/>
              </w:tabs>
            </w:pPr>
            <w:r w:rsidRPr="00097B01">
              <w:rPr>
                <w:lang w:eastAsia="en-US"/>
              </w:rPr>
              <w:t xml:space="preserve">Город Ивангород, от планируемой улицы № 3, вдоль реки Нарва до южной дамбы </w:t>
            </w:r>
          </w:p>
        </w:tc>
        <w:tc>
          <w:tcPr>
            <w:tcW w:w="3242" w:type="dxa"/>
            <w:shd w:val="clear" w:color="auto" w:fill="FFFFFF" w:themeFill="background1"/>
            <w:tcMar>
              <w:left w:w="98" w:type="dxa"/>
            </w:tcMar>
          </w:tcPr>
          <w:p w14:paraId="6B30E4EF" w14:textId="6F07A25D"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36C9E42E" w14:textId="77777777" w:rsidTr="006F6A60">
        <w:trPr>
          <w:trHeight w:val="20"/>
        </w:trPr>
        <w:tc>
          <w:tcPr>
            <w:tcW w:w="632" w:type="dxa"/>
            <w:shd w:val="clear" w:color="auto" w:fill="FFFFFF" w:themeFill="background1"/>
            <w:tcMar>
              <w:left w:w="98" w:type="dxa"/>
            </w:tcMar>
          </w:tcPr>
          <w:p w14:paraId="23EF3F73" w14:textId="4CA3B66B"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2C61D806" w14:textId="283114DD" w:rsidR="00394334" w:rsidRPr="00097B01" w:rsidRDefault="00394334" w:rsidP="00394334">
            <w:r w:rsidRPr="00097B01">
              <w:rPr>
                <w:lang w:eastAsia="en-US"/>
              </w:rPr>
              <w:t>Улица Нагорная, протяженность 0,5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40A92F54" w14:textId="01D377F8"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в восточной части города Ивангород</w:t>
            </w:r>
          </w:p>
        </w:tc>
        <w:tc>
          <w:tcPr>
            <w:tcW w:w="2909" w:type="dxa"/>
            <w:shd w:val="clear" w:color="auto" w:fill="FFFFFF" w:themeFill="background1"/>
            <w:tcMar>
              <w:left w:w="98" w:type="dxa"/>
            </w:tcMar>
          </w:tcPr>
          <w:p w14:paraId="3589787E" w14:textId="6B502260" w:rsidR="00394334" w:rsidRPr="00097B01" w:rsidRDefault="00394334" w:rsidP="00394334">
            <w:pPr>
              <w:tabs>
                <w:tab w:val="center" w:pos="4677"/>
                <w:tab w:val="right" w:pos="9355"/>
              </w:tabs>
            </w:pPr>
            <w:r w:rsidRPr="00097B01">
              <w:t>Город Ивангород, от улицы Автомобильная дорога к ж</w:t>
            </w:r>
            <w:r w:rsidR="00805A1C" w:rsidRPr="00097B01">
              <w:t>елезнодорожному</w:t>
            </w:r>
            <w:r w:rsidRPr="00097B01">
              <w:t xml:space="preserve"> вокзалу южнее Нарвского Знаменского кладбища</w:t>
            </w:r>
          </w:p>
        </w:tc>
        <w:tc>
          <w:tcPr>
            <w:tcW w:w="3242" w:type="dxa"/>
            <w:shd w:val="clear" w:color="auto" w:fill="FFFFFF" w:themeFill="background1"/>
            <w:tcMar>
              <w:left w:w="98" w:type="dxa"/>
            </w:tcMar>
          </w:tcPr>
          <w:p w14:paraId="75E03E7B" w14:textId="76D6DE71"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C181701" w14:textId="77777777" w:rsidTr="006F6A60">
        <w:trPr>
          <w:trHeight w:val="20"/>
        </w:trPr>
        <w:tc>
          <w:tcPr>
            <w:tcW w:w="632" w:type="dxa"/>
            <w:shd w:val="clear" w:color="auto" w:fill="FFFFFF" w:themeFill="background1"/>
            <w:tcMar>
              <w:left w:w="98" w:type="dxa"/>
            </w:tcMar>
          </w:tcPr>
          <w:p w14:paraId="09F8A061" w14:textId="63E81C32"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222D5DEA" w14:textId="7BC0A9BB" w:rsidR="00394334" w:rsidRPr="00097B01" w:rsidRDefault="00394334" w:rsidP="00394334">
            <w:pPr>
              <w:rPr>
                <w:strike/>
              </w:rPr>
            </w:pPr>
            <w:r w:rsidRPr="00097B01">
              <w:rPr>
                <w:lang w:eastAsia="en-US"/>
              </w:rPr>
              <w:t xml:space="preserve">Улица </w:t>
            </w:r>
            <w:proofErr w:type="spellStart"/>
            <w:r w:rsidRPr="00097B01">
              <w:rPr>
                <w:lang w:eastAsia="en-US"/>
              </w:rPr>
              <w:t>Наровская</w:t>
            </w:r>
            <w:proofErr w:type="spellEnd"/>
            <w:r w:rsidRPr="00097B01">
              <w:rPr>
                <w:lang w:eastAsia="en-US"/>
              </w:rPr>
              <w:t>, протяженность 0,8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4178A815" w14:textId="0F0382BD" w:rsidR="00394334" w:rsidRPr="00097B01" w:rsidRDefault="00394334" w:rsidP="00394334">
            <w:pPr>
              <w:tabs>
                <w:tab w:val="center" w:pos="4677"/>
                <w:tab w:val="right" w:pos="9355"/>
              </w:tabs>
              <w:rPr>
                <w:strike/>
              </w:rPr>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жилых территорий в городе Ивангород</w:t>
            </w:r>
          </w:p>
        </w:tc>
        <w:tc>
          <w:tcPr>
            <w:tcW w:w="2909" w:type="dxa"/>
            <w:shd w:val="clear" w:color="auto" w:fill="FFFFFF" w:themeFill="background1"/>
            <w:tcMar>
              <w:left w:w="98" w:type="dxa"/>
            </w:tcMar>
          </w:tcPr>
          <w:p w14:paraId="4CD511CF" w14:textId="6CF78323" w:rsidR="00394334" w:rsidRPr="00097B01" w:rsidRDefault="00394334" w:rsidP="00394334">
            <w:pPr>
              <w:tabs>
                <w:tab w:val="center" w:pos="4677"/>
                <w:tab w:val="right" w:pos="9355"/>
              </w:tabs>
              <w:rPr>
                <w:strike/>
              </w:rPr>
            </w:pPr>
            <w:r w:rsidRPr="00097B01">
              <w:t xml:space="preserve">Город Ивангород, от улицы </w:t>
            </w:r>
            <w:proofErr w:type="spellStart"/>
            <w:r w:rsidRPr="00097B01">
              <w:t>Наровская</w:t>
            </w:r>
            <w:proofErr w:type="spellEnd"/>
            <w:r w:rsidRPr="00097B01">
              <w:t xml:space="preserve"> южнее Нарвского Знаменского кладбища</w:t>
            </w:r>
          </w:p>
        </w:tc>
        <w:tc>
          <w:tcPr>
            <w:tcW w:w="3242" w:type="dxa"/>
            <w:shd w:val="clear" w:color="auto" w:fill="FFFFFF" w:themeFill="background1"/>
            <w:tcMar>
              <w:left w:w="98" w:type="dxa"/>
            </w:tcMar>
          </w:tcPr>
          <w:p w14:paraId="2519066C" w14:textId="4CBE7878" w:rsidR="00394334" w:rsidRPr="00097B01" w:rsidRDefault="00394334" w:rsidP="00394334">
            <w:pPr>
              <w:tabs>
                <w:tab w:val="center" w:pos="4677"/>
                <w:tab w:val="right" w:pos="9355"/>
              </w:tabs>
              <w:rPr>
                <w:strike/>
              </w:rPr>
            </w:pPr>
            <w:r w:rsidRPr="00097B01">
              <w:rPr>
                <w:lang w:eastAsia="en-US"/>
              </w:rPr>
              <w:t>Не устанавливаются</w:t>
            </w:r>
          </w:p>
        </w:tc>
      </w:tr>
      <w:tr w:rsidR="00097B01" w:rsidRPr="00097B01" w14:paraId="5B68426D" w14:textId="77777777" w:rsidTr="006F6A60">
        <w:trPr>
          <w:trHeight w:val="20"/>
        </w:trPr>
        <w:tc>
          <w:tcPr>
            <w:tcW w:w="632" w:type="dxa"/>
            <w:shd w:val="clear" w:color="auto" w:fill="FFFFFF" w:themeFill="background1"/>
            <w:tcMar>
              <w:left w:w="98" w:type="dxa"/>
            </w:tcMar>
          </w:tcPr>
          <w:p w14:paraId="2DE6745E" w14:textId="09F47B2B"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7D0B0466" w14:textId="2A9066E2" w:rsidR="00394334" w:rsidRPr="00097B01" w:rsidRDefault="00394334" w:rsidP="00394334">
            <w:r w:rsidRPr="00097B01">
              <w:rPr>
                <w:lang w:eastAsia="en-US"/>
              </w:rPr>
              <w:t xml:space="preserve">Улица 8, протяженность 0,6 км, категория: улицы и дороги местного значения (число полос движения – 2, ширина полосы движения – 3,0 м, ширина тротуара – 1,5 </w:t>
            </w:r>
            <w:r w:rsidRPr="00097B01">
              <w:rPr>
                <w:lang w:eastAsia="en-US"/>
              </w:rPr>
              <w:lastRenderedPageBreak/>
              <w:t>м), статус объекта: планируемый к размещению</w:t>
            </w:r>
          </w:p>
        </w:tc>
        <w:tc>
          <w:tcPr>
            <w:tcW w:w="4429" w:type="dxa"/>
            <w:shd w:val="clear" w:color="auto" w:fill="FFFFFF" w:themeFill="background1"/>
            <w:tcMar>
              <w:left w:w="98" w:type="dxa"/>
            </w:tcMar>
          </w:tcPr>
          <w:p w14:paraId="2AB4BD7C" w14:textId="0AB103D9" w:rsidR="00394334" w:rsidRPr="00097B01" w:rsidRDefault="00394334" w:rsidP="00394334">
            <w:pPr>
              <w:tabs>
                <w:tab w:val="center" w:pos="4677"/>
                <w:tab w:val="right" w:pos="9355"/>
              </w:tabs>
            </w:pPr>
            <w:r w:rsidRPr="00097B01">
              <w:rPr>
                <w:lang w:eastAsia="en-US"/>
              </w:rPr>
              <w:lastRenderedPageBreak/>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w:t>
            </w:r>
            <w:r w:rsidRPr="00097B01">
              <w:rPr>
                <w:lang w:eastAsia="en-US"/>
              </w:rPr>
              <w:lastRenderedPageBreak/>
              <w:t>транспортной доступности в западной части города Ивангород</w:t>
            </w:r>
          </w:p>
        </w:tc>
        <w:tc>
          <w:tcPr>
            <w:tcW w:w="2909" w:type="dxa"/>
            <w:shd w:val="clear" w:color="auto" w:fill="FFFFFF" w:themeFill="background1"/>
            <w:tcMar>
              <w:left w:w="98" w:type="dxa"/>
            </w:tcMar>
          </w:tcPr>
          <w:p w14:paraId="72D5FE68" w14:textId="0202A723" w:rsidR="00394334" w:rsidRPr="00097B01" w:rsidRDefault="00394334" w:rsidP="00394334">
            <w:pPr>
              <w:tabs>
                <w:tab w:val="center" w:pos="4677"/>
                <w:tab w:val="right" w:pos="9355"/>
              </w:tabs>
            </w:pPr>
            <w:r w:rsidRPr="00097B01">
              <w:lastRenderedPageBreak/>
              <w:t>Город Ивангород, в северо-западной части города Ивангород, вдоль реки Нарва</w:t>
            </w:r>
          </w:p>
        </w:tc>
        <w:tc>
          <w:tcPr>
            <w:tcW w:w="3242" w:type="dxa"/>
            <w:shd w:val="clear" w:color="auto" w:fill="FFFFFF" w:themeFill="background1"/>
            <w:tcMar>
              <w:left w:w="98" w:type="dxa"/>
            </w:tcMar>
          </w:tcPr>
          <w:p w14:paraId="168DDD1C" w14:textId="0B6C78DB"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5FF5F1A" w14:textId="77777777" w:rsidTr="006F6A60">
        <w:trPr>
          <w:trHeight w:val="20"/>
        </w:trPr>
        <w:tc>
          <w:tcPr>
            <w:tcW w:w="632" w:type="dxa"/>
            <w:shd w:val="clear" w:color="auto" w:fill="FFFFFF" w:themeFill="background1"/>
            <w:tcMar>
              <w:left w:w="98" w:type="dxa"/>
            </w:tcMar>
          </w:tcPr>
          <w:p w14:paraId="308A9F3C" w14:textId="42076682"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510B8EB9" w14:textId="3A80EE06" w:rsidR="00394334" w:rsidRPr="00097B01" w:rsidRDefault="00394334" w:rsidP="00394334">
            <w:r w:rsidRPr="00097B01">
              <w:rPr>
                <w:lang w:eastAsia="en-US"/>
              </w:rPr>
              <w:t>Улица 9,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436F2573" w14:textId="276F52AB" w:rsidR="00394334" w:rsidRPr="00097B01" w:rsidRDefault="00394334" w:rsidP="00394334">
            <w:pPr>
              <w:tabs>
                <w:tab w:val="center" w:pos="4677"/>
                <w:tab w:val="right" w:pos="9355"/>
              </w:tabs>
            </w:pPr>
            <w:r w:rsidRPr="00097B01">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в западной части города Ивангород</w:t>
            </w:r>
          </w:p>
        </w:tc>
        <w:tc>
          <w:tcPr>
            <w:tcW w:w="2909" w:type="dxa"/>
            <w:shd w:val="clear" w:color="auto" w:fill="FFFFFF" w:themeFill="background1"/>
            <w:tcMar>
              <w:left w:w="98" w:type="dxa"/>
            </w:tcMar>
          </w:tcPr>
          <w:p w14:paraId="19FC893E" w14:textId="7D89BA49" w:rsidR="00394334" w:rsidRPr="00097B01" w:rsidRDefault="00394334" w:rsidP="00394334">
            <w:pPr>
              <w:tabs>
                <w:tab w:val="center" w:pos="4677"/>
                <w:tab w:val="right" w:pos="9355"/>
              </w:tabs>
            </w:pPr>
            <w:r w:rsidRPr="00097B01">
              <w:t>Город Ивангород, в северо-западной части города Ивангород, вдоль реки Нарва</w:t>
            </w:r>
          </w:p>
        </w:tc>
        <w:tc>
          <w:tcPr>
            <w:tcW w:w="3242" w:type="dxa"/>
            <w:shd w:val="clear" w:color="auto" w:fill="FFFFFF" w:themeFill="background1"/>
            <w:tcMar>
              <w:left w:w="98" w:type="dxa"/>
            </w:tcMar>
          </w:tcPr>
          <w:p w14:paraId="0829C88C" w14:textId="32FE4085" w:rsidR="00394334" w:rsidRPr="00097B01" w:rsidRDefault="00394334" w:rsidP="00394334">
            <w:pPr>
              <w:tabs>
                <w:tab w:val="center" w:pos="4677"/>
                <w:tab w:val="right" w:pos="9355"/>
              </w:tabs>
            </w:pPr>
            <w:r w:rsidRPr="00097B01">
              <w:t>Не устанавливаются</w:t>
            </w:r>
          </w:p>
        </w:tc>
      </w:tr>
      <w:tr w:rsidR="00097B01" w:rsidRPr="00097B01" w14:paraId="092E8580" w14:textId="77777777" w:rsidTr="006F6A60">
        <w:trPr>
          <w:trHeight w:val="20"/>
        </w:trPr>
        <w:tc>
          <w:tcPr>
            <w:tcW w:w="632" w:type="dxa"/>
            <w:shd w:val="clear" w:color="auto" w:fill="FFFFFF" w:themeFill="background1"/>
            <w:tcMar>
              <w:left w:w="98" w:type="dxa"/>
            </w:tcMar>
          </w:tcPr>
          <w:p w14:paraId="21AAC920" w14:textId="1E3D1B30"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2FF28334" w14:textId="026EED4F" w:rsidR="00394334" w:rsidRPr="00097B01" w:rsidRDefault="00394334" w:rsidP="00394334">
            <w:r w:rsidRPr="00097B01">
              <w:rPr>
                <w:lang w:eastAsia="en-US"/>
              </w:rPr>
              <w:t>Улица 10,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05A02CAC" w14:textId="36BBFBD8" w:rsidR="00394334" w:rsidRPr="00097B01" w:rsidRDefault="00394334" w:rsidP="00394334">
            <w:pPr>
              <w:tabs>
                <w:tab w:val="center" w:pos="4677"/>
                <w:tab w:val="right" w:pos="9355"/>
              </w:tabs>
            </w:pPr>
            <w:r w:rsidRPr="00097B01">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в восточной части города Ивангород</w:t>
            </w:r>
          </w:p>
        </w:tc>
        <w:tc>
          <w:tcPr>
            <w:tcW w:w="2909" w:type="dxa"/>
            <w:shd w:val="clear" w:color="auto" w:fill="FFFFFF" w:themeFill="background1"/>
            <w:tcMar>
              <w:left w:w="98" w:type="dxa"/>
            </w:tcMar>
          </w:tcPr>
          <w:p w14:paraId="6CDE8099" w14:textId="37109B22" w:rsidR="00394334" w:rsidRPr="00097B01" w:rsidRDefault="00394334" w:rsidP="00394334">
            <w:pPr>
              <w:tabs>
                <w:tab w:val="center" w:pos="4677"/>
                <w:tab w:val="right" w:pos="9355"/>
              </w:tabs>
            </w:pPr>
            <w:r w:rsidRPr="00097B01">
              <w:t xml:space="preserve">Город Ивангород, от улицы Деревенская в северной части города Ивангород </w:t>
            </w:r>
          </w:p>
        </w:tc>
        <w:tc>
          <w:tcPr>
            <w:tcW w:w="3242" w:type="dxa"/>
            <w:shd w:val="clear" w:color="auto" w:fill="FFFFFF" w:themeFill="background1"/>
            <w:tcMar>
              <w:left w:w="98" w:type="dxa"/>
            </w:tcMar>
          </w:tcPr>
          <w:p w14:paraId="2EF85DAD" w14:textId="5A6826C2" w:rsidR="00394334" w:rsidRPr="00097B01" w:rsidRDefault="00394334" w:rsidP="00394334">
            <w:pPr>
              <w:tabs>
                <w:tab w:val="center" w:pos="4677"/>
                <w:tab w:val="right" w:pos="9355"/>
              </w:tabs>
            </w:pPr>
            <w:r w:rsidRPr="00097B01">
              <w:t>Не устанавливаются</w:t>
            </w:r>
          </w:p>
        </w:tc>
      </w:tr>
      <w:tr w:rsidR="00097B01" w:rsidRPr="00097B01" w14:paraId="18304C03" w14:textId="77777777" w:rsidTr="006F6A60">
        <w:trPr>
          <w:trHeight w:val="20"/>
        </w:trPr>
        <w:tc>
          <w:tcPr>
            <w:tcW w:w="632" w:type="dxa"/>
            <w:shd w:val="clear" w:color="auto" w:fill="FFFFFF" w:themeFill="background1"/>
            <w:tcMar>
              <w:left w:w="98" w:type="dxa"/>
            </w:tcMar>
          </w:tcPr>
          <w:p w14:paraId="6987FB6D" w14:textId="3B4B7B81"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20C56961" w14:textId="3ABC2BFA" w:rsidR="00394334" w:rsidRPr="00097B01" w:rsidRDefault="00394334" w:rsidP="00394334">
            <w:r w:rsidRPr="00097B01">
              <w:rPr>
                <w:lang w:eastAsia="en-US"/>
              </w:rPr>
              <w:t>Улица 11, протяженность 0,5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50686D7A" w14:textId="1398EEC2" w:rsidR="00394334" w:rsidRPr="00097B01" w:rsidRDefault="00394334" w:rsidP="00394334">
            <w:pPr>
              <w:tabs>
                <w:tab w:val="center" w:pos="4677"/>
                <w:tab w:val="right" w:pos="9355"/>
              </w:tabs>
            </w:pPr>
            <w:r w:rsidRPr="00097B01">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в восточной части города Ивангород</w:t>
            </w:r>
          </w:p>
        </w:tc>
        <w:tc>
          <w:tcPr>
            <w:tcW w:w="2909" w:type="dxa"/>
            <w:shd w:val="clear" w:color="auto" w:fill="FFFFFF" w:themeFill="background1"/>
            <w:tcMar>
              <w:left w:w="98" w:type="dxa"/>
            </w:tcMar>
          </w:tcPr>
          <w:p w14:paraId="513CC6D9" w14:textId="0ADA8081" w:rsidR="00394334" w:rsidRPr="00097B01" w:rsidRDefault="00394334" w:rsidP="00394334">
            <w:pPr>
              <w:tabs>
                <w:tab w:val="center" w:pos="4677"/>
                <w:tab w:val="right" w:pos="9355"/>
              </w:tabs>
            </w:pPr>
            <w:r w:rsidRPr="00097B01">
              <w:t xml:space="preserve">Город Ивангород, от улицы Гражданская в северной части города Ивангород </w:t>
            </w:r>
          </w:p>
        </w:tc>
        <w:tc>
          <w:tcPr>
            <w:tcW w:w="3242" w:type="dxa"/>
            <w:shd w:val="clear" w:color="auto" w:fill="FFFFFF" w:themeFill="background1"/>
            <w:tcMar>
              <w:left w:w="98" w:type="dxa"/>
            </w:tcMar>
          </w:tcPr>
          <w:p w14:paraId="23A55165" w14:textId="0C8434FE" w:rsidR="00394334" w:rsidRPr="00097B01" w:rsidRDefault="00394334" w:rsidP="00394334">
            <w:pPr>
              <w:tabs>
                <w:tab w:val="center" w:pos="4677"/>
                <w:tab w:val="right" w:pos="9355"/>
              </w:tabs>
            </w:pPr>
            <w:r w:rsidRPr="00097B01">
              <w:t>Не устанавливаются</w:t>
            </w:r>
          </w:p>
        </w:tc>
      </w:tr>
      <w:tr w:rsidR="00097B01" w:rsidRPr="00097B01" w14:paraId="33450502" w14:textId="77777777" w:rsidTr="006F6A60">
        <w:trPr>
          <w:trHeight w:val="20"/>
        </w:trPr>
        <w:tc>
          <w:tcPr>
            <w:tcW w:w="632" w:type="dxa"/>
            <w:shd w:val="clear" w:color="auto" w:fill="FFFFFF" w:themeFill="background1"/>
            <w:tcMar>
              <w:left w:w="98" w:type="dxa"/>
            </w:tcMar>
          </w:tcPr>
          <w:p w14:paraId="240419AC" w14:textId="11FF5F72"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C59A9DC" w14:textId="0D1DC1BB" w:rsidR="00394334" w:rsidRPr="00097B01" w:rsidRDefault="00394334" w:rsidP="00394334">
            <w:r w:rsidRPr="00097B01">
              <w:rPr>
                <w:lang w:eastAsia="en-US"/>
              </w:rPr>
              <w:t>Улица 12, протяженность 0,3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26D6369D" w14:textId="45825F79" w:rsidR="00394334" w:rsidRPr="00097B01" w:rsidRDefault="00394334" w:rsidP="00394334">
            <w:pPr>
              <w:tabs>
                <w:tab w:val="center" w:pos="4677"/>
                <w:tab w:val="right" w:pos="9355"/>
              </w:tabs>
            </w:pPr>
            <w:r w:rsidRPr="00097B01">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в восточной части города Ивангород</w:t>
            </w:r>
          </w:p>
        </w:tc>
        <w:tc>
          <w:tcPr>
            <w:tcW w:w="2909" w:type="dxa"/>
            <w:shd w:val="clear" w:color="auto" w:fill="FFFFFF" w:themeFill="background1"/>
            <w:tcMar>
              <w:left w:w="98" w:type="dxa"/>
            </w:tcMar>
          </w:tcPr>
          <w:p w14:paraId="02F9E8C6" w14:textId="44FFD4D5" w:rsidR="00394334" w:rsidRPr="00097B01" w:rsidRDefault="00394334" w:rsidP="00394334">
            <w:pPr>
              <w:tabs>
                <w:tab w:val="center" w:pos="4677"/>
                <w:tab w:val="right" w:pos="9355"/>
              </w:tabs>
            </w:pPr>
            <w:r w:rsidRPr="00097B01">
              <w:t>Город Ивангород, от улицы Гражданская в северной части города Ивангород</w:t>
            </w:r>
          </w:p>
        </w:tc>
        <w:tc>
          <w:tcPr>
            <w:tcW w:w="3242" w:type="dxa"/>
            <w:shd w:val="clear" w:color="auto" w:fill="FFFFFF" w:themeFill="background1"/>
            <w:tcMar>
              <w:left w:w="98" w:type="dxa"/>
            </w:tcMar>
          </w:tcPr>
          <w:p w14:paraId="4863AF33" w14:textId="315DC0BF" w:rsidR="00394334" w:rsidRPr="00097B01" w:rsidRDefault="00394334" w:rsidP="00394334">
            <w:pPr>
              <w:tabs>
                <w:tab w:val="center" w:pos="4677"/>
                <w:tab w:val="right" w:pos="9355"/>
              </w:tabs>
            </w:pPr>
            <w:r w:rsidRPr="00097B01">
              <w:t>Не устанавливаются</w:t>
            </w:r>
          </w:p>
        </w:tc>
      </w:tr>
      <w:tr w:rsidR="00097B01" w:rsidRPr="00097B01" w14:paraId="7F2B4924" w14:textId="77777777" w:rsidTr="006F6A60">
        <w:trPr>
          <w:trHeight w:val="20"/>
        </w:trPr>
        <w:tc>
          <w:tcPr>
            <w:tcW w:w="632" w:type="dxa"/>
            <w:shd w:val="clear" w:color="auto" w:fill="FFFFFF" w:themeFill="background1"/>
            <w:tcMar>
              <w:left w:w="98" w:type="dxa"/>
            </w:tcMar>
          </w:tcPr>
          <w:p w14:paraId="3B12CD6C" w14:textId="7C48A373"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5B5F6E97" w14:textId="5596D66F" w:rsidR="00394334" w:rsidRPr="00097B01" w:rsidRDefault="00394334" w:rsidP="00394334">
            <w:r w:rsidRPr="00097B01">
              <w:rPr>
                <w:lang w:eastAsia="en-US"/>
              </w:rPr>
              <w:t>Улица Рыбзавод,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77228632" w14:textId="0D3E7EB6"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жилых территорий в северо-восточной части города Ивангород</w:t>
            </w:r>
          </w:p>
        </w:tc>
        <w:tc>
          <w:tcPr>
            <w:tcW w:w="2909" w:type="dxa"/>
            <w:shd w:val="clear" w:color="auto" w:fill="FFFFFF" w:themeFill="background1"/>
            <w:tcMar>
              <w:left w:w="98" w:type="dxa"/>
            </w:tcMar>
          </w:tcPr>
          <w:p w14:paraId="02832939" w14:textId="733FF5AE" w:rsidR="00394334" w:rsidRPr="00097B01" w:rsidRDefault="00394334" w:rsidP="00394334">
            <w:pPr>
              <w:tabs>
                <w:tab w:val="center" w:pos="4677"/>
                <w:tab w:val="right" w:pos="9355"/>
              </w:tabs>
            </w:pPr>
            <w:r w:rsidRPr="00097B01">
              <w:rPr>
                <w:lang w:eastAsia="en-US"/>
              </w:rPr>
              <w:t>Город Ивангород, от улицы Рыбзавод до улицы Деревенская</w:t>
            </w:r>
          </w:p>
        </w:tc>
        <w:tc>
          <w:tcPr>
            <w:tcW w:w="3242" w:type="dxa"/>
            <w:shd w:val="clear" w:color="auto" w:fill="FFFFFF" w:themeFill="background1"/>
            <w:tcMar>
              <w:left w:w="98" w:type="dxa"/>
            </w:tcMar>
          </w:tcPr>
          <w:p w14:paraId="7CD12953" w14:textId="333235A4"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59D81965" w14:textId="77777777" w:rsidTr="006F6A60">
        <w:trPr>
          <w:trHeight w:val="20"/>
        </w:trPr>
        <w:tc>
          <w:tcPr>
            <w:tcW w:w="632" w:type="dxa"/>
            <w:shd w:val="clear" w:color="auto" w:fill="FFFFFF" w:themeFill="background1"/>
            <w:tcMar>
              <w:left w:w="98" w:type="dxa"/>
            </w:tcMar>
          </w:tcPr>
          <w:p w14:paraId="48AF1F71" w14:textId="116CF1A0"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155FB1C" w14:textId="4441C360" w:rsidR="00394334" w:rsidRPr="00097B01" w:rsidRDefault="00394334" w:rsidP="00394334">
            <w:r w:rsidRPr="00097B01">
              <w:rPr>
                <w:lang w:eastAsia="en-US"/>
              </w:rPr>
              <w:t>Улица 13,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5A8F1878" w14:textId="22E9C9FF" w:rsidR="00394334" w:rsidRPr="00097B01" w:rsidRDefault="00394334" w:rsidP="00394334">
            <w:pPr>
              <w:tabs>
                <w:tab w:val="center" w:pos="4677"/>
                <w:tab w:val="right" w:pos="9355"/>
              </w:tabs>
            </w:pPr>
            <w:r w:rsidRPr="00097B01">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в городе Ивангород</w:t>
            </w:r>
          </w:p>
        </w:tc>
        <w:tc>
          <w:tcPr>
            <w:tcW w:w="2909" w:type="dxa"/>
            <w:shd w:val="clear" w:color="auto" w:fill="FFFFFF" w:themeFill="background1"/>
            <w:tcMar>
              <w:left w:w="98" w:type="dxa"/>
            </w:tcMar>
          </w:tcPr>
          <w:p w14:paraId="3EAA8F62" w14:textId="07B860C2" w:rsidR="00394334" w:rsidRPr="00097B01" w:rsidRDefault="00394334" w:rsidP="00394334">
            <w:pPr>
              <w:tabs>
                <w:tab w:val="center" w:pos="4677"/>
                <w:tab w:val="right" w:pos="9355"/>
              </w:tabs>
            </w:pPr>
            <w:r w:rsidRPr="00097B01">
              <w:t>Город Ивангород, от улицы Гражданская в северной части города Ивангород</w:t>
            </w:r>
          </w:p>
        </w:tc>
        <w:tc>
          <w:tcPr>
            <w:tcW w:w="3242" w:type="dxa"/>
            <w:shd w:val="clear" w:color="auto" w:fill="FFFFFF" w:themeFill="background1"/>
            <w:tcMar>
              <w:left w:w="98" w:type="dxa"/>
            </w:tcMar>
          </w:tcPr>
          <w:p w14:paraId="304B7519" w14:textId="562ED25D" w:rsidR="00394334" w:rsidRPr="00097B01" w:rsidRDefault="00394334" w:rsidP="00394334">
            <w:pPr>
              <w:tabs>
                <w:tab w:val="center" w:pos="4677"/>
                <w:tab w:val="right" w:pos="9355"/>
              </w:tabs>
            </w:pPr>
            <w:r w:rsidRPr="00097B01">
              <w:t>Не устанавливаются</w:t>
            </w:r>
          </w:p>
        </w:tc>
      </w:tr>
      <w:tr w:rsidR="00097B01" w:rsidRPr="00097B01" w14:paraId="080D5D65" w14:textId="77777777" w:rsidTr="006F6A60">
        <w:trPr>
          <w:trHeight w:val="20"/>
        </w:trPr>
        <w:tc>
          <w:tcPr>
            <w:tcW w:w="632" w:type="dxa"/>
            <w:shd w:val="clear" w:color="auto" w:fill="FFFFFF" w:themeFill="background1"/>
            <w:tcMar>
              <w:left w:w="98" w:type="dxa"/>
            </w:tcMar>
          </w:tcPr>
          <w:p w14:paraId="31080F36" w14:textId="2526EA41"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D3C674E" w14:textId="7D503B83" w:rsidR="00394334" w:rsidRPr="00097B01" w:rsidRDefault="00394334" w:rsidP="00394334">
            <w:r w:rsidRPr="00097B01">
              <w:rPr>
                <w:lang w:eastAsia="en-US"/>
              </w:rPr>
              <w:t>Улица 14,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3153E943" w14:textId="73C0BEBF" w:rsidR="00394334" w:rsidRPr="00097B01" w:rsidRDefault="00394334" w:rsidP="00394334">
            <w:pPr>
              <w:tabs>
                <w:tab w:val="center" w:pos="4677"/>
                <w:tab w:val="right" w:pos="9355"/>
              </w:tabs>
            </w:pPr>
            <w:r w:rsidRPr="00097B01">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в городе Ивангород</w:t>
            </w:r>
          </w:p>
        </w:tc>
        <w:tc>
          <w:tcPr>
            <w:tcW w:w="2909" w:type="dxa"/>
            <w:shd w:val="clear" w:color="auto" w:fill="FFFFFF" w:themeFill="background1"/>
            <w:tcMar>
              <w:left w:w="98" w:type="dxa"/>
            </w:tcMar>
          </w:tcPr>
          <w:p w14:paraId="7B288594" w14:textId="17074893" w:rsidR="00394334" w:rsidRPr="00097B01" w:rsidRDefault="00394334" w:rsidP="00394334">
            <w:pPr>
              <w:tabs>
                <w:tab w:val="center" w:pos="4677"/>
                <w:tab w:val="right" w:pos="9355"/>
              </w:tabs>
            </w:pPr>
            <w:r w:rsidRPr="00097B01">
              <w:t>Город Ивангород, от улицы Гражданская в северной части города Ивангород</w:t>
            </w:r>
          </w:p>
        </w:tc>
        <w:tc>
          <w:tcPr>
            <w:tcW w:w="3242" w:type="dxa"/>
            <w:shd w:val="clear" w:color="auto" w:fill="FFFFFF" w:themeFill="background1"/>
            <w:tcMar>
              <w:left w:w="98" w:type="dxa"/>
            </w:tcMar>
          </w:tcPr>
          <w:p w14:paraId="5C998197" w14:textId="78C06EB8" w:rsidR="00394334" w:rsidRPr="00097B01" w:rsidRDefault="00394334" w:rsidP="00394334">
            <w:pPr>
              <w:tabs>
                <w:tab w:val="center" w:pos="4677"/>
                <w:tab w:val="right" w:pos="9355"/>
              </w:tabs>
            </w:pPr>
            <w:r w:rsidRPr="00097B01">
              <w:t>Не устанавливаются</w:t>
            </w:r>
          </w:p>
        </w:tc>
      </w:tr>
      <w:tr w:rsidR="00097B01" w:rsidRPr="00097B01" w14:paraId="48FABA30" w14:textId="77777777" w:rsidTr="006F6A60">
        <w:trPr>
          <w:trHeight w:val="20"/>
        </w:trPr>
        <w:tc>
          <w:tcPr>
            <w:tcW w:w="632" w:type="dxa"/>
            <w:shd w:val="clear" w:color="auto" w:fill="FFFFFF" w:themeFill="background1"/>
            <w:tcMar>
              <w:left w:w="98" w:type="dxa"/>
            </w:tcMar>
          </w:tcPr>
          <w:p w14:paraId="3E04445E" w14:textId="1D31DFB1"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4BFA32A" w14:textId="4C4D37A4" w:rsidR="00394334" w:rsidRPr="00097B01" w:rsidRDefault="00394334" w:rsidP="00394334">
            <w:r w:rsidRPr="00097B01">
              <w:rPr>
                <w:lang w:eastAsia="en-US"/>
              </w:rPr>
              <w:t>Улица 15, протяженность 0,6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06E35402" w14:textId="7A57F471" w:rsidR="00394334" w:rsidRPr="00097B01" w:rsidRDefault="00394334" w:rsidP="00394334">
            <w:pPr>
              <w:tabs>
                <w:tab w:val="center" w:pos="4677"/>
                <w:tab w:val="right" w:pos="9355"/>
              </w:tabs>
            </w:pPr>
            <w:r w:rsidRPr="00097B01">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в городе Ивангород</w:t>
            </w:r>
          </w:p>
        </w:tc>
        <w:tc>
          <w:tcPr>
            <w:tcW w:w="2909" w:type="dxa"/>
            <w:shd w:val="clear" w:color="auto" w:fill="FFFFFF" w:themeFill="background1"/>
            <w:tcMar>
              <w:left w:w="98" w:type="dxa"/>
            </w:tcMar>
          </w:tcPr>
          <w:p w14:paraId="5A1A8AB8" w14:textId="723E03F0" w:rsidR="00394334" w:rsidRPr="00097B01" w:rsidRDefault="00394334" w:rsidP="00394334">
            <w:pPr>
              <w:tabs>
                <w:tab w:val="center" w:pos="4677"/>
                <w:tab w:val="right" w:pos="9355"/>
              </w:tabs>
            </w:pPr>
            <w:r w:rsidRPr="00097B01">
              <w:t>Город Ивангород, от улицы Госпитальная до улицы Деревенская</w:t>
            </w:r>
          </w:p>
        </w:tc>
        <w:tc>
          <w:tcPr>
            <w:tcW w:w="3242" w:type="dxa"/>
            <w:shd w:val="clear" w:color="auto" w:fill="FFFFFF" w:themeFill="background1"/>
            <w:tcMar>
              <w:left w:w="98" w:type="dxa"/>
            </w:tcMar>
          </w:tcPr>
          <w:p w14:paraId="4748A550" w14:textId="405437AB" w:rsidR="00394334" w:rsidRPr="00097B01" w:rsidRDefault="00394334" w:rsidP="00394334">
            <w:pPr>
              <w:tabs>
                <w:tab w:val="center" w:pos="4677"/>
                <w:tab w:val="right" w:pos="9355"/>
              </w:tabs>
            </w:pPr>
            <w:r w:rsidRPr="00097B01">
              <w:t>Не устанавливаются</w:t>
            </w:r>
          </w:p>
        </w:tc>
      </w:tr>
      <w:tr w:rsidR="00097B01" w:rsidRPr="00097B01" w14:paraId="1B59E9D5" w14:textId="77777777" w:rsidTr="006F6A60">
        <w:trPr>
          <w:trHeight w:val="20"/>
        </w:trPr>
        <w:tc>
          <w:tcPr>
            <w:tcW w:w="632" w:type="dxa"/>
            <w:shd w:val="clear" w:color="auto" w:fill="FFFFFF" w:themeFill="background1"/>
            <w:tcMar>
              <w:left w:w="98" w:type="dxa"/>
            </w:tcMar>
          </w:tcPr>
          <w:p w14:paraId="01E9E19E" w14:textId="7AE24C9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4811F4D" w14:textId="786884CB" w:rsidR="00394334" w:rsidRPr="00097B01" w:rsidRDefault="00394334" w:rsidP="00394334">
            <w:r w:rsidRPr="00097B01">
              <w:rPr>
                <w:lang w:eastAsia="en-US"/>
              </w:rPr>
              <w:t>Улица Гражданская, протяженность 0,5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689A8997" w14:textId="1AB8E679"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жилых территорий в северо-восточной части города Ивангород</w:t>
            </w:r>
          </w:p>
        </w:tc>
        <w:tc>
          <w:tcPr>
            <w:tcW w:w="2909" w:type="dxa"/>
            <w:shd w:val="clear" w:color="auto" w:fill="FFFFFF" w:themeFill="background1"/>
            <w:tcMar>
              <w:left w:w="98" w:type="dxa"/>
            </w:tcMar>
          </w:tcPr>
          <w:p w14:paraId="0B9D54AB" w14:textId="22A3EB92" w:rsidR="00394334" w:rsidRPr="00097B01" w:rsidRDefault="00394334" w:rsidP="00394334">
            <w:pPr>
              <w:tabs>
                <w:tab w:val="center" w:pos="4677"/>
                <w:tab w:val="right" w:pos="9355"/>
              </w:tabs>
            </w:pPr>
            <w:r w:rsidRPr="00097B01">
              <w:rPr>
                <w:lang w:eastAsia="en-US"/>
              </w:rPr>
              <w:t>Город Ивангород, от улицы Гражданская в микрорайон Рыбзавод</w:t>
            </w:r>
          </w:p>
        </w:tc>
        <w:tc>
          <w:tcPr>
            <w:tcW w:w="3242" w:type="dxa"/>
            <w:shd w:val="clear" w:color="auto" w:fill="FFFFFF" w:themeFill="background1"/>
            <w:tcMar>
              <w:left w:w="98" w:type="dxa"/>
            </w:tcMar>
          </w:tcPr>
          <w:p w14:paraId="2DC5E11D" w14:textId="01F2309C"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55114AE7" w14:textId="77777777" w:rsidTr="006F6A60">
        <w:trPr>
          <w:trHeight w:val="20"/>
        </w:trPr>
        <w:tc>
          <w:tcPr>
            <w:tcW w:w="632" w:type="dxa"/>
            <w:shd w:val="clear" w:color="auto" w:fill="FFFFFF" w:themeFill="background1"/>
            <w:tcMar>
              <w:left w:w="98" w:type="dxa"/>
            </w:tcMar>
          </w:tcPr>
          <w:p w14:paraId="32FCBD10" w14:textId="037023DD"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24EDDDDD" w14:textId="29F1060B" w:rsidR="00394334" w:rsidRPr="00097B01" w:rsidRDefault="00394334" w:rsidP="00394334">
            <w:r w:rsidRPr="00097B01">
              <w:rPr>
                <w:lang w:eastAsia="en-US"/>
              </w:rPr>
              <w:t>Набережная Рыбацкая, протяженность 0,1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546532F6" w14:textId="6C170907"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жилых территорий в северо-западной части города Ивангород </w:t>
            </w:r>
          </w:p>
        </w:tc>
        <w:tc>
          <w:tcPr>
            <w:tcW w:w="2909" w:type="dxa"/>
            <w:shd w:val="clear" w:color="auto" w:fill="FFFFFF" w:themeFill="background1"/>
            <w:tcMar>
              <w:left w:w="98" w:type="dxa"/>
            </w:tcMar>
          </w:tcPr>
          <w:p w14:paraId="4960F2BD" w14:textId="1C0EBAD4" w:rsidR="00394334" w:rsidRPr="00097B01" w:rsidRDefault="00394334" w:rsidP="00394334">
            <w:pPr>
              <w:tabs>
                <w:tab w:val="center" w:pos="4677"/>
                <w:tab w:val="right" w:pos="9355"/>
              </w:tabs>
            </w:pPr>
            <w:r w:rsidRPr="00097B01">
              <w:rPr>
                <w:lang w:eastAsia="en-US"/>
              </w:rPr>
              <w:t>Город Ивангород, от набережной Рыбацкая до улицы Надеждинская</w:t>
            </w:r>
          </w:p>
        </w:tc>
        <w:tc>
          <w:tcPr>
            <w:tcW w:w="3242" w:type="dxa"/>
            <w:shd w:val="clear" w:color="auto" w:fill="FFFFFF" w:themeFill="background1"/>
            <w:tcMar>
              <w:left w:w="98" w:type="dxa"/>
            </w:tcMar>
          </w:tcPr>
          <w:p w14:paraId="274D21AA" w14:textId="5201E53F"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428F7B8" w14:textId="77777777" w:rsidTr="006F6A60">
        <w:trPr>
          <w:trHeight w:val="20"/>
        </w:trPr>
        <w:tc>
          <w:tcPr>
            <w:tcW w:w="632" w:type="dxa"/>
            <w:shd w:val="clear" w:color="auto" w:fill="FFFFFF" w:themeFill="background1"/>
            <w:tcMar>
              <w:left w:w="98" w:type="dxa"/>
            </w:tcMar>
          </w:tcPr>
          <w:p w14:paraId="4D542B73" w14:textId="3D02A0E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3113AAE0" w14:textId="42B6E166" w:rsidR="00394334" w:rsidRPr="00097B01" w:rsidRDefault="00394334" w:rsidP="00394334">
            <w:r w:rsidRPr="00097B01">
              <w:rPr>
                <w:lang w:eastAsia="en-US"/>
              </w:rPr>
              <w:t>Улица Комсомола, протяженность 0,3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5A8F33E2" w14:textId="681B4F5C"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жилых и производственных территорий в городе Ивангород</w:t>
            </w:r>
          </w:p>
        </w:tc>
        <w:tc>
          <w:tcPr>
            <w:tcW w:w="2909" w:type="dxa"/>
            <w:shd w:val="clear" w:color="auto" w:fill="FFFFFF" w:themeFill="background1"/>
            <w:tcMar>
              <w:left w:w="98" w:type="dxa"/>
            </w:tcMar>
          </w:tcPr>
          <w:p w14:paraId="42C63D24" w14:textId="416F065B" w:rsidR="00394334" w:rsidRPr="00097B01" w:rsidRDefault="00394334" w:rsidP="00394334">
            <w:pPr>
              <w:tabs>
                <w:tab w:val="center" w:pos="4677"/>
                <w:tab w:val="right" w:pos="9355"/>
              </w:tabs>
            </w:pPr>
            <w:r w:rsidRPr="00097B01">
              <w:t>Город Ивангород, от улицы Маяковского параллельно гаражному кооперативу «Железнодорожный»</w:t>
            </w:r>
          </w:p>
        </w:tc>
        <w:tc>
          <w:tcPr>
            <w:tcW w:w="3242" w:type="dxa"/>
            <w:shd w:val="clear" w:color="auto" w:fill="FFFFFF" w:themeFill="background1"/>
            <w:tcMar>
              <w:left w:w="98" w:type="dxa"/>
            </w:tcMar>
          </w:tcPr>
          <w:p w14:paraId="4A247853" w14:textId="750895E1"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111F1822" w14:textId="77777777" w:rsidTr="006F6A60">
        <w:trPr>
          <w:trHeight w:val="20"/>
        </w:trPr>
        <w:tc>
          <w:tcPr>
            <w:tcW w:w="632" w:type="dxa"/>
            <w:shd w:val="clear" w:color="auto" w:fill="FFFFFF" w:themeFill="background1"/>
            <w:tcMar>
              <w:left w:w="98" w:type="dxa"/>
            </w:tcMar>
          </w:tcPr>
          <w:p w14:paraId="79EA06C9" w14:textId="4C154AA9"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221346B5" w14:textId="31E1A179" w:rsidR="00394334" w:rsidRPr="00097B01" w:rsidRDefault="00394334" w:rsidP="00394334">
            <w:r w:rsidRPr="00097B01">
              <w:rPr>
                <w:lang w:eastAsia="en-US"/>
              </w:rPr>
              <w:t xml:space="preserve">Улица Советская, протяженность 0,2 км, категория: улицы и дороги местного значения (число полос движения – 2, ширина полосы движения – 3,0 м, ширина тротуара – 1,5 м), </w:t>
            </w:r>
            <w:r w:rsidRPr="00097B01">
              <w:rPr>
                <w:lang w:eastAsia="en-US"/>
              </w:rPr>
              <w:lastRenderedPageBreak/>
              <w:t>статус объекта: планируемый к размещению</w:t>
            </w:r>
          </w:p>
        </w:tc>
        <w:tc>
          <w:tcPr>
            <w:tcW w:w="4429" w:type="dxa"/>
            <w:shd w:val="clear" w:color="auto" w:fill="FFFFFF" w:themeFill="background1"/>
            <w:tcMar>
              <w:left w:w="98" w:type="dxa"/>
            </w:tcMar>
          </w:tcPr>
          <w:p w14:paraId="588C40A1" w14:textId="689F5F37" w:rsidR="00394334" w:rsidRPr="00097B01" w:rsidRDefault="00394334" w:rsidP="00394334">
            <w:pPr>
              <w:tabs>
                <w:tab w:val="center" w:pos="4677"/>
                <w:tab w:val="right" w:pos="9355"/>
              </w:tabs>
            </w:pPr>
            <w:r w:rsidRPr="00097B01">
              <w:rPr>
                <w:lang w:eastAsia="en-US"/>
              </w:rPr>
              <w:lastRenderedPageBreak/>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с производственными объектами в центральной части города Ивангород</w:t>
            </w:r>
          </w:p>
        </w:tc>
        <w:tc>
          <w:tcPr>
            <w:tcW w:w="2909" w:type="dxa"/>
            <w:shd w:val="clear" w:color="auto" w:fill="FFFFFF" w:themeFill="background1"/>
            <w:tcMar>
              <w:left w:w="98" w:type="dxa"/>
            </w:tcMar>
          </w:tcPr>
          <w:p w14:paraId="17984725" w14:textId="44F12007" w:rsidR="00394334" w:rsidRPr="00097B01" w:rsidRDefault="00394334" w:rsidP="00394334">
            <w:r w:rsidRPr="00097B01">
              <w:rPr>
                <w:lang w:eastAsia="en-US"/>
              </w:rPr>
              <w:t>Город Ивангород, от улицы Советская севернее гаражного кооператива «Железнодорожный»</w:t>
            </w:r>
          </w:p>
        </w:tc>
        <w:tc>
          <w:tcPr>
            <w:tcW w:w="3242" w:type="dxa"/>
            <w:shd w:val="clear" w:color="auto" w:fill="FFFFFF" w:themeFill="background1"/>
            <w:tcMar>
              <w:left w:w="98" w:type="dxa"/>
            </w:tcMar>
          </w:tcPr>
          <w:p w14:paraId="47EE0413" w14:textId="21FC29C2"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1D1D17B" w14:textId="77777777" w:rsidTr="006F6A60">
        <w:trPr>
          <w:trHeight w:val="20"/>
        </w:trPr>
        <w:tc>
          <w:tcPr>
            <w:tcW w:w="632" w:type="dxa"/>
            <w:shd w:val="clear" w:color="auto" w:fill="FFFFFF" w:themeFill="background1"/>
            <w:tcMar>
              <w:left w:w="98" w:type="dxa"/>
            </w:tcMar>
          </w:tcPr>
          <w:p w14:paraId="75D87315" w14:textId="0C788BCC"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BC3F3BA" w14:textId="0401FD81" w:rsidR="00394334" w:rsidRPr="00097B01" w:rsidRDefault="00394334" w:rsidP="00394334">
            <w:r w:rsidRPr="00097B01">
              <w:rPr>
                <w:lang w:eastAsia="en-US"/>
              </w:rPr>
              <w:t>Улица 16,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7769ED3A" w14:textId="1625F536"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жилых территорий в северо-западной части города Ивангород</w:t>
            </w:r>
          </w:p>
        </w:tc>
        <w:tc>
          <w:tcPr>
            <w:tcW w:w="2909" w:type="dxa"/>
            <w:shd w:val="clear" w:color="auto" w:fill="FFFFFF" w:themeFill="background1"/>
            <w:tcMar>
              <w:left w:w="98" w:type="dxa"/>
            </w:tcMar>
          </w:tcPr>
          <w:p w14:paraId="35BEAEED" w14:textId="40A19606" w:rsidR="00394334" w:rsidRPr="00097B01" w:rsidRDefault="00394334" w:rsidP="00394334">
            <w:pPr>
              <w:tabs>
                <w:tab w:val="center" w:pos="4677"/>
                <w:tab w:val="right" w:pos="9355"/>
              </w:tabs>
            </w:pPr>
            <w:r w:rsidRPr="00097B01">
              <w:rPr>
                <w:lang w:eastAsia="en-US"/>
              </w:rPr>
              <w:t>Город Ивангород, от улицы Госпитальная в сторону реки Нарва</w:t>
            </w:r>
          </w:p>
        </w:tc>
        <w:tc>
          <w:tcPr>
            <w:tcW w:w="3242" w:type="dxa"/>
            <w:shd w:val="clear" w:color="auto" w:fill="FFFFFF" w:themeFill="background1"/>
            <w:tcMar>
              <w:left w:w="98" w:type="dxa"/>
            </w:tcMar>
          </w:tcPr>
          <w:p w14:paraId="6F498074" w14:textId="5787E094"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2560E9A3" w14:textId="77777777" w:rsidTr="006F6A60">
        <w:trPr>
          <w:trHeight w:val="20"/>
        </w:trPr>
        <w:tc>
          <w:tcPr>
            <w:tcW w:w="632" w:type="dxa"/>
            <w:shd w:val="clear" w:color="auto" w:fill="FFFFFF" w:themeFill="background1"/>
            <w:tcMar>
              <w:left w:w="98" w:type="dxa"/>
            </w:tcMar>
          </w:tcPr>
          <w:p w14:paraId="73221D44" w14:textId="3963828F"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7EC9AE37" w14:textId="6D1523E7" w:rsidR="00394334" w:rsidRPr="00097B01" w:rsidRDefault="00394334" w:rsidP="00394334">
            <w:r w:rsidRPr="00097B01">
              <w:rPr>
                <w:lang w:eastAsia="en-US"/>
              </w:rPr>
              <w:t>Улица Береговая,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1A2D5F35" w14:textId="663C464E" w:rsidR="00394334" w:rsidRPr="00097B01" w:rsidRDefault="00394334" w:rsidP="00394334">
            <w:pPr>
              <w:tabs>
                <w:tab w:val="center" w:pos="4677"/>
                <w:tab w:val="right" w:pos="9355"/>
              </w:tabs>
            </w:pPr>
            <w:r w:rsidRPr="00097B01">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в городе Ивангород</w:t>
            </w:r>
          </w:p>
        </w:tc>
        <w:tc>
          <w:tcPr>
            <w:tcW w:w="2909" w:type="dxa"/>
            <w:shd w:val="clear" w:color="auto" w:fill="FFFFFF" w:themeFill="background1"/>
            <w:tcMar>
              <w:left w:w="98" w:type="dxa"/>
            </w:tcMar>
          </w:tcPr>
          <w:p w14:paraId="59AA2508" w14:textId="2AA3D902" w:rsidR="00394334" w:rsidRPr="00097B01" w:rsidRDefault="00394334" w:rsidP="00394334">
            <w:pPr>
              <w:pStyle w:val="1"/>
              <w:shd w:val="clear" w:color="auto" w:fill="FFFFFF"/>
              <w:spacing w:beforeAutospacing="0" w:after="0" w:afterAutospacing="0"/>
              <w:rPr>
                <w:b w:val="0"/>
                <w:bCs w:val="0"/>
                <w:sz w:val="24"/>
                <w:szCs w:val="24"/>
              </w:rPr>
            </w:pPr>
            <w:r w:rsidRPr="00097B01">
              <w:rPr>
                <w:b w:val="0"/>
                <w:bCs w:val="0"/>
                <w:kern w:val="36"/>
                <w:sz w:val="24"/>
                <w:szCs w:val="24"/>
              </w:rPr>
              <w:t>Город Ивангород, северная часть</w:t>
            </w:r>
            <w:r w:rsidRPr="00097B01">
              <w:rPr>
                <w:b w:val="0"/>
                <w:bCs w:val="0"/>
                <w:sz w:val="24"/>
                <w:szCs w:val="24"/>
              </w:rPr>
              <w:t xml:space="preserve"> </w:t>
            </w:r>
            <w:r w:rsidR="003B5885" w:rsidRPr="00097B01">
              <w:rPr>
                <w:b w:val="0"/>
                <w:bCs w:val="0"/>
                <w:sz w:val="24"/>
                <w:szCs w:val="24"/>
              </w:rPr>
              <w:t>микро</w:t>
            </w:r>
            <w:r w:rsidRPr="00097B01">
              <w:rPr>
                <w:b w:val="0"/>
                <w:bCs w:val="0"/>
                <w:sz w:val="24"/>
                <w:szCs w:val="24"/>
              </w:rPr>
              <w:t xml:space="preserve">района </w:t>
            </w:r>
            <w:proofErr w:type="spellStart"/>
            <w:r w:rsidRPr="00097B01">
              <w:rPr>
                <w:b w:val="0"/>
                <w:bCs w:val="0"/>
                <w:sz w:val="24"/>
                <w:szCs w:val="24"/>
              </w:rPr>
              <w:t>Парусинка</w:t>
            </w:r>
            <w:proofErr w:type="spellEnd"/>
          </w:p>
        </w:tc>
        <w:tc>
          <w:tcPr>
            <w:tcW w:w="3242" w:type="dxa"/>
            <w:shd w:val="clear" w:color="auto" w:fill="FFFFFF" w:themeFill="background1"/>
            <w:tcMar>
              <w:left w:w="98" w:type="dxa"/>
            </w:tcMar>
          </w:tcPr>
          <w:p w14:paraId="6F5B8742" w14:textId="19C124F7"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52AF4B6E" w14:textId="77777777" w:rsidTr="006F6A60">
        <w:trPr>
          <w:trHeight w:val="20"/>
        </w:trPr>
        <w:tc>
          <w:tcPr>
            <w:tcW w:w="632" w:type="dxa"/>
            <w:shd w:val="clear" w:color="auto" w:fill="FFFFFF" w:themeFill="background1"/>
            <w:tcMar>
              <w:left w:w="98" w:type="dxa"/>
            </w:tcMar>
          </w:tcPr>
          <w:p w14:paraId="33EC7B37" w14:textId="7FBCBFA1"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23FC207" w14:textId="22C1CD92" w:rsidR="00394334" w:rsidRPr="00097B01" w:rsidRDefault="00394334" w:rsidP="00394334">
            <w:r w:rsidRPr="00097B01">
              <w:rPr>
                <w:lang w:eastAsia="en-US"/>
              </w:rPr>
              <w:t>Улица Суконная,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33034DE0" w14:textId="43269180"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 связь улиц</w:t>
            </w:r>
            <w:r w:rsidR="00907B14" w:rsidRPr="00097B01">
              <w:rPr>
                <w:lang w:eastAsia="en-US"/>
              </w:rPr>
              <w:t>ы</w:t>
            </w:r>
            <w:r w:rsidRPr="00097B01">
              <w:rPr>
                <w:lang w:eastAsia="en-US"/>
              </w:rPr>
              <w:t xml:space="preserve"> Котовского и</w:t>
            </w:r>
            <w:r w:rsidR="00907B14" w:rsidRPr="00097B01">
              <w:rPr>
                <w:lang w:eastAsia="en-US"/>
              </w:rPr>
              <w:t xml:space="preserve"> улицы</w:t>
            </w:r>
            <w:r w:rsidRPr="00097B01">
              <w:rPr>
                <w:lang w:eastAsia="en-US"/>
              </w:rPr>
              <w:t xml:space="preserve"> Береговая</w:t>
            </w:r>
          </w:p>
        </w:tc>
        <w:tc>
          <w:tcPr>
            <w:tcW w:w="2909" w:type="dxa"/>
            <w:shd w:val="clear" w:color="auto" w:fill="FFFFFF" w:themeFill="background1"/>
            <w:tcMar>
              <w:left w:w="98" w:type="dxa"/>
            </w:tcMar>
          </w:tcPr>
          <w:p w14:paraId="20CF6138" w14:textId="788D42AB" w:rsidR="00394334" w:rsidRPr="00097B01" w:rsidRDefault="00394334" w:rsidP="00394334">
            <w:pPr>
              <w:tabs>
                <w:tab w:val="center" w:pos="4677"/>
                <w:tab w:val="right" w:pos="9355"/>
              </w:tabs>
            </w:pPr>
            <w:r w:rsidRPr="00097B01">
              <w:rPr>
                <w:kern w:val="36"/>
                <w:lang w:eastAsia="en-US"/>
              </w:rPr>
              <w:t>Город Ивангород, северная часть</w:t>
            </w:r>
            <w:r w:rsidRPr="00097B01">
              <w:rPr>
                <w:lang w:eastAsia="en-US"/>
              </w:rPr>
              <w:t xml:space="preserve"> </w:t>
            </w:r>
            <w:r w:rsidR="003B5885" w:rsidRPr="00097B01">
              <w:t>микрорайона</w:t>
            </w:r>
            <w:r w:rsidRPr="00097B01">
              <w:rPr>
                <w:lang w:eastAsia="en-US"/>
              </w:rPr>
              <w:t xml:space="preserve"> </w:t>
            </w:r>
            <w:proofErr w:type="spellStart"/>
            <w:r w:rsidRPr="00097B01">
              <w:rPr>
                <w:lang w:eastAsia="en-US"/>
              </w:rPr>
              <w:t>Парусинка</w:t>
            </w:r>
            <w:proofErr w:type="spellEnd"/>
          </w:p>
        </w:tc>
        <w:tc>
          <w:tcPr>
            <w:tcW w:w="3242" w:type="dxa"/>
            <w:shd w:val="clear" w:color="auto" w:fill="FFFFFF" w:themeFill="background1"/>
            <w:tcMar>
              <w:left w:w="98" w:type="dxa"/>
            </w:tcMar>
          </w:tcPr>
          <w:p w14:paraId="4ED168D3" w14:textId="56B3F8E3"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0CFE9C5" w14:textId="77777777" w:rsidTr="006F6A60">
        <w:trPr>
          <w:trHeight w:val="20"/>
        </w:trPr>
        <w:tc>
          <w:tcPr>
            <w:tcW w:w="632" w:type="dxa"/>
            <w:shd w:val="clear" w:color="auto" w:fill="FFFFFF" w:themeFill="background1"/>
            <w:tcMar>
              <w:left w:w="98" w:type="dxa"/>
            </w:tcMar>
          </w:tcPr>
          <w:p w14:paraId="3EA24B1A" w14:textId="1C9E519D"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7327F883" w14:textId="2F2C595A" w:rsidR="00394334" w:rsidRPr="00097B01" w:rsidRDefault="00394334" w:rsidP="00394334">
            <w:r w:rsidRPr="00097B01">
              <w:rPr>
                <w:lang w:eastAsia="en-US"/>
              </w:rPr>
              <w:t xml:space="preserve">Улица 17, протяженность 0,2 км, категория: улицы и дороги местного значения (число полос движения – 2, ширина полосы движения – 3,0 м, ширина тротуара – 1,5 </w:t>
            </w:r>
            <w:r w:rsidRPr="00097B01">
              <w:rPr>
                <w:lang w:eastAsia="en-US"/>
              </w:rPr>
              <w:lastRenderedPageBreak/>
              <w:t>м), статус объекта: планируемый к размещению</w:t>
            </w:r>
          </w:p>
        </w:tc>
        <w:tc>
          <w:tcPr>
            <w:tcW w:w="4429" w:type="dxa"/>
            <w:shd w:val="clear" w:color="auto" w:fill="FFFFFF" w:themeFill="background1"/>
            <w:tcMar>
              <w:left w:w="98" w:type="dxa"/>
            </w:tcMar>
          </w:tcPr>
          <w:p w14:paraId="5F75B226" w14:textId="06B089FA" w:rsidR="00394334" w:rsidRPr="00097B01" w:rsidRDefault="00394334" w:rsidP="00394334">
            <w:pPr>
              <w:tabs>
                <w:tab w:val="center" w:pos="4677"/>
                <w:tab w:val="right" w:pos="9355"/>
              </w:tabs>
            </w:pPr>
            <w:r w:rsidRPr="00097B01">
              <w:rPr>
                <w:lang w:eastAsia="en-US"/>
              </w:rPr>
              <w:lastRenderedPageBreak/>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41403FAF" w14:textId="3C0E9F9E" w:rsidR="00394334" w:rsidRPr="00097B01" w:rsidRDefault="00394334" w:rsidP="00394334">
            <w:pPr>
              <w:tabs>
                <w:tab w:val="center" w:pos="4677"/>
                <w:tab w:val="right" w:pos="9355"/>
              </w:tabs>
            </w:pPr>
            <w:r w:rsidRPr="00097B01">
              <w:rPr>
                <w:kern w:val="36"/>
                <w:lang w:eastAsia="en-US"/>
              </w:rPr>
              <w:t>Город Ивангород, южной части города Ивангород, от планируемой улицы Юрия Гагарина до улицы Тенистая</w:t>
            </w:r>
          </w:p>
        </w:tc>
        <w:tc>
          <w:tcPr>
            <w:tcW w:w="3242" w:type="dxa"/>
            <w:shd w:val="clear" w:color="auto" w:fill="FFFFFF" w:themeFill="background1"/>
            <w:tcMar>
              <w:left w:w="98" w:type="dxa"/>
            </w:tcMar>
          </w:tcPr>
          <w:p w14:paraId="58D7FB48" w14:textId="67398F9B"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337C5E68" w14:textId="77777777" w:rsidTr="006F6A60">
        <w:trPr>
          <w:trHeight w:val="20"/>
        </w:trPr>
        <w:tc>
          <w:tcPr>
            <w:tcW w:w="632" w:type="dxa"/>
            <w:shd w:val="clear" w:color="auto" w:fill="FFFFFF" w:themeFill="background1"/>
            <w:tcMar>
              <w:left w:w="98" w:type="dxa"/>
            </w:tcMar>
          </w:tcPr>
          <w:p w14:paraId="173B010C" w14:textId="72808090"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DA3E321" w14:textId="760F45AB" w:rsidR="00394334" w:rsidRPr="00097B01" w:rsidRDefault="00394334" w:rsidP="00394334">
            <w:r w:rsidRPr="00097B01">
              <w:rPr>
                <w:lang w:eastAsia="en-US"/>
              </w:rPr>
              <w:t>Улица 18, протяженность 0,7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234D448D" w14:textId="23D5D13F"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производственных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664BADB6" w14:textId="2D605845" w:rsidR="00394334" w:rsidRPr="00097B01" w:rsidRDefault="00394334" w:rsidP="00394334">
            <w:pPr>
              <w:tabs>
                <w:tab w:val="center" w:pos="4677"/>
                <w:tab w:val="right" w:pos="9355"/>
              </w:tabs>
            </w:pPr>
            <w:r w:rsidRPr="00097B01">
              <w:rPr>
                <w:kern w:val="36"/>
                <w:lang w:eastAsia="en-US"/>
              </w:rPr>
              <w:t>Город Ивангород, от улицы Лесная до улицы Вокзальная</w:t>
            </w:r>
          </w:p>
        </w:tc>
        <w:tc>
          <w:tcPr>
            <w:tcW w:w="3242" w:type="dxa"/>
            <w:shd w:val="clear" w:color="auto" w:fill="FFFFFF" w:themeFill="background1"/>
            <w:tcMar>
              <w:left w:w="98" w:type="dxa"/>
            </w:tcMar>
          </w:tcPr>
          <w:p w14:paraId="00540CD1" w14:textId="25B5C5A1"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0B71C2D4" w14:textId="77777777" w:rsidTr="006F6A60">
        <w:trPr>
          <w:trHeight w:val="20"/>
        </w:trPr>
        <w:tc>
          <w:tcPr>
            <w:tcW w:w="632" w:type="dxa"/>
            <w:shd w:val="clear" w:color="auto" w:fill="FFFFFF" w:themeFill="background1"/>
            <w:tcMar>
              <w:left w:w="98" w:type="dxa"/>
            </w:tcMar>
          </w:tcPr>
          <w:p w14:paraId="2E02BBF9" w14:textId="2F7F308F"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39F21CF8" w14:textId="4D397F60" w:rsidR="00394334" w:rsidRPr="00097B01" w:rsidRDefault="00394334" w:rsidP="00394334">
            <w:r w:rsidRPr="00097B01">
              <w:rPr>
                <w:lang w:eastAsia="en-US"/>
              </w:rPr>
              <w:t>Улица 19,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184E23F2" w14:textId="55D6D5E6"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08C5CA31" w14:textId="70F253D0" w:rsidR="00394334" w:rsidRPr="00097B01" w:rsidRDefault="00394334" w:rsidP="00394334">
            <w:pPr>
              <w:tabs>
                <w:tab w:val="center" w:pos="4677"/>
                <w:tab w:val="right" w:pos="9355"/>
              </w:tabs>
            </w:pPr>
            <w:r w:rsidRPr="00097B01">
              <w:rPr>
                <w:kern w:val="36"/>
                <w:lang w:eastAsia="en-US"/>
              </w:rPr>
              <w:t>Город Ивангород, от улицы Деревенская до улицы Рыбзавод</w:t>
            </w:r>
          </w:p>
        </w:tc>
        <w:tc>
          <w:tcPr>
            <w:tcW w:w="3242" w:type="dxa"/>
            <w:shd w:val="clear" w:color="auto" w:fill="FFFFFF" w:themeFill="background1"/>
            <w:tcMar>
              <w:left w:w="98" w:type="dxa"/>
            </w:tcMar>
          </w:tcPr>
          <w:p w14:paraId="26EA7406" w14:textId="28DE6E24"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17CA5C36" w14:textId="77777777" w:rsidTr="006F6A60">
        <w:trPr>
          <w:trHeight w:val="20"/>
        </w:trPr>
        <w:tc>
          <w:tcPr>
            <w:tcW w:w="632" w:type="dxa"/>
            <w:shd w:val="clear" w:color="auto" w:fill="FFFFFF" w:themeFill="background1"/>
            <w:tcMar>
              <w:left w:w="98" w:type="dxa"/>
            </w:tcMar>
          </w:tcPr>
          <w:p w14:paraId="48E6E3C6" w14:textId="4867AE32"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5CBCFC18" w14:textId="0919B270" w:rsidR="00394334" w:rsidRPr="00097B01" w:rsidRDefault="00394334" w:rsidP="00394334">
            <w:r w:rsidRPr="00097B01">
              <w:rPr>
                <w:lang w:eastAsia="en-US"/>
              </w:rPr>
              <w:t>Улица 20,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59200467" w14:textId="3F9A1882"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3C55BB89" w14:textId="5FAAE521" w:rsidR="00394334" w:rsidRPr="00097B01" w:rsidRDefault="00394334" w:rsidP="00394334">
            <w:pPr>
              <w:tabs>
                <w:tab w:val="center" w:pos="4677"/>
                <w:tab w:val="right" w:pos="9355"/>
              </w:tabs>
            </w:pPr>
            <w:r w:rsidRPr="00097B01">
              <w:rPr>
                <w:kern w:val="36"/>
                <w:lang w:eastAsia="en-US"/>
              </w:rPr>
              <w:t>Город Ивангород, от улицы Гражданская в северной части города Ивангород</w:t>
            </w:r>
          </w:p>
        </w:tc>
        <w:tc>
          <w:tcPr>
            <w:tcW w:w="3242" w:type="dxa"/>
            <w:shd w:val="clear" w:color="auto" w:fill="FFFFFF" w:themeFill="background1"/>
            <w:tcMar>
              <w:left w:w="98" w:type="dxa"/>
            </w:tcMar>
          </w:tcPr>
          <w:p w14:paraId="400841A0" w14:textId="3817C68D"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90FCF2B" w14:textId="77777777" w:rsidTr="006F6A60">
        <w:trPr>
          <w:trHeight w:val="20"/>
        </w:trPr>
        <w:tc>
          <w:tcPr>
            <w:tcW w:w="632" w:type="dxa"/>
            <w:shd w:val="clear" w:color="auto" w:fill="FFFFFF" w:themeFill="background1"/>
            <w:tcMar>
              <w:left w:w="98" w:type="dxa"/>
            </w:tcMar>
          </w:tcPr>
          <w:p w14:paraId="513FD595" w14:textId="0290DD39"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8F18EF8" w14:textId="3993B0B6" w:rsidR="00394334" w:rsidRPr="00097B01" w:rsidRDefault="00394334" w:rsidP="00394334">
            <w:r w:rsidRPr="00097B01">
              <w:rPr>
                <w:lang w:eastAsia="en-US"/>
              </w:rPr>
              <w:t>Улица 21, протяженность 0,8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060691C5" w14:textId="7B9757EC"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производственных территорий в районе железнодорожного вокзала в городе Ивангород</w:t>
            </w:r>
          </w:p>
        </w:tc>
        <w:tc>
          <w:tcPr>
            <w:tcW w:w="2909" w:type="dxa"/>
            <w:shd w:val="clear" w:color="auto" w:fill="FFFFFF" w:themeFill="background1"/>
            <w:tcMar>
              <w:left w:w="98" w:type="dxa"/>
            </w:tcMar>
          </w:tcPr>
          <w:p w14:paraId="4512E598" w14:textId="56E6E936" w:rsidR="00394334" w:rsidRPr="00097B01" w:rsidRDefault="00394334" w:rsidP="00394334">
            <w:pPr>
              <w:tabs>
                <w:tab w:val="center" w:pos="4677"/>
                <w:tab w:val="right" w:pos="9355"/>
              </w:tabs>
            </w:pPr>
            <w:r w:rsidRPr="00097B01">
              <w:rPr>
                <w:lang w:eastAsia="en-US"/>
              </w:rPr>
              <w:t>Город Ивангород, от улицы Железнодорожная в сторону железнодорожного вокзала</w:t>
            </w:r>
          </w:p>
        </w:tc>
        <w:tc>
          <w:tcPr>
            <w:tcW w:w="3242" w:type="dxa"/>
            <w:shd w:val="clear" w:color="auto" w:fill="FFFFFF" w:themeFill="background1"/>
            <w:tcMar>
              <w:left w:w="98" w:type="dxa"/>
            </w:tcMar>
          </w:tcPr>
          <w:p w14:paraId="00FEC673" w14:textId="751F6CD1"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47CAD37" w14:textId="77777777" w:rsidTr="006F6A60">
        <w:trPr>
          <w:trHeight w:val="20"/>
        </w:trPr>
        <w:tc>
          <w:tcPr>
            <w:tcW w:w="632" w:type="dxa"/>
            <w:shd w:val="clear" w:color="auto" w:fill="FFFFFF" w:themeFill="background1"/>
            <w:tcMar>
              <w:left w:w="98" w:type="dxa"/>
            </w:tcMar>
          </w:tcPr>
          <w:p w14:paraId="0A65AE6C" w14:textId="5FEB87E8"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79E1109D" w14:textId="1A16D513" w:rsidR="00394334" w:rsidRPr="00097B01" w:rsidRDefault="00394334" w:rsidP="00394334">
            <w:r w:rsidRPr="00097B01">
              <w:rPr>
                <w:lang w:eastAsia="en-US"/>
              </w:rPr>
              <w:t>Улица 22,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4A475DC2" w14:textId="0318D87F"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2EE4A5BB" w14:textId="1AA8D13A" w:rsidR="00394334" w:rsidRPr="00097B01" w:rsidRDefault="00394334" w:rsidP="00394334">
            <w:pPr>
              <w:tabs>
                <w:tab w:val="center" w:pos="4677"/>
                <w:tab w:val="right" w:pos="9355"/>
              </w:tabs>
            </w:pPr>
            <w:r w:rsidRPr="00097B01">
              <w:rPr>
                <w:lang w:eastAsia="en-US"/>
              </w:rPr>
              <w:t>Город Ивангород, от улицы Маяковского до улицы Нагорная</w:t>
            </w:r>
          </w:p>
        </w:tc>
        <w:tc>
          <w:tcPr>
            <w:tcW w:w="3242" w:type="dxa"/>
            <w:shd w:val="clear" w:color="auto" w:fill="FFFFFF" w:themeFill="background1"/>
            <w:tcMar>
              <w:left w:w="98" w:type="dxa"/>
            </w:tcMar>
          </w:tcPr>
          <w:p w14:paraId="14B6D100" w14:textId="40381D29"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1AC285A5" w14:textId="77777777" w:rsidTr="006F6A60">
        <w:trPr>
          <w:trHeight w:val="20"/>
        </w:trPr>
        <w:tc>
          <w:tcPr>
            <w:tcW w:w="632" w:type="dxa"/>
            <w:shd w:val="clear" w:color="auto" w:fill="FFFFFF" w:themeFill="background1"/>
            <w:tcMar>
              <w:left w:w="98" w:type="dxa"/>
            </w:tcMar>
          </w:tcPr>
          <w:p w14:paraId="631E2882" w14:textId="4232741F"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704F9EA" w14:textId="21CE548C" w:rsidR="00394334" w:rsidRPr="00097B01" w:rsidRDefault="00394334" w:rsidP="00394334">
            <w:r w:rsidRPr="00097B01">
              <w:rPr>
                <w:lang w:eastAsia="en-US"/>
              </w:rPr>
              <w:t>Улица 23,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34F4550F" w14:textId="02B4CD54"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1C6FEC21" w14:textId="44B402DC" w:rsidR="00394334" w:rsidRPr="00097B01" w:rsidRDefault="00394334" w:rsidP="00394334">
            <w:pPr>
              <w:tabs>
                <w:tab w:val="center" w:pos="4677"/>
                <w:tab w:val="right" w:pos="9355"/>
              </w:tabs>
            </w:pPr>
            <w:r w:rsidRPr="00097B01">
              <w:rPr>
                <w:lang w:eastAsia="en-US"/>
              </w:rPr>
              <w:t xml:space="preserve">Город Ивангород, от улицы </w:t>
            </w:r>
            <w:proofErr w:type="spellStart"/>
            <w:r w:rsidRPr="00097B01">
              <w:rPr>
                <w:lang w:eastAsia="en-US"/>
              </w:rPr>
              <w:t>Наровская</w:t>
            </w:r>
            <w:proofErr w:type="spellEnd"/>
            <w:r w:rsidRPr="00097B01">
              <w:rPr>
                <w:lang w:eastAsia="en-US"/>
              </w:rPr>
              <w:t xml:space="preserve"> до улицы Ивановская</w:t>
            </w:r>
          </w:p>
        </w:tc>
        <w:tc>
          <w:tcPr>
            <w:tcW w:w="3242" w:type="dxa"/>
            <w:shd w:val="clear" w:color="auto" w:fill="FFFFFF" w:themeFill="background1"/>
            <w:tcMar>
              <w:left w:w="98" w:type="dxa"/>
            </w:tcMar>
          </w:tcPr>
          <w:p w14:paraId="0CC27300" w14:textId="1FB5BAF5"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6CF8941" w14:textId="77777777" w:rsidTr="006F6A60">
        <w:trPr>
          <w:trHeight w:val="20"/>
        </w:trPr>
        <w:tc>
          <w:tcPr>
            <w:tcW w:w="632" w:type="dxa"/>
            <w:shd w:val="clear" w:color="auto" w:fill="FFFFFF" w:themeFill="background1"/>
            <w:tcMar>
              <w:left w:w="98" w:type="dxa"/>
            </w:tcMar>
          </w:tcPr>
          <w:p w14:paraId="48C9F52C" w14:textId="7E089C14"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6CF84F6" w14:textId="1B349A11" w:rsidR="00394334" w:rsidRPr="00097B01" w:rsidRDefault="00394334" w:rsidP="00394334">
            <w:r w:rsidRPr="00097B01">
              <w:rPr>
                <w:lang w:eastAsia="en-US"/>
              </w:rPr>
              <w:t>Улица 24,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622C7B07" w14:textId="112A2027"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 xml:space="preserve">для обеспечения связи внутри жилых территорий </w:t>
            </w:r>
            <w:r w:rsidR="003B5885" w:rsidRPr="00097B01">
              <w:t>микрорайона</w:t>
            </w:r>
            <w:r w:rsidRPr="00097B01">
              <w:t xml:space="preserve"> </w:t>
            </w:r>
            <w:proofErr w:type="spellStart"/>
            <w:r w:rsidRPr="00097B01">
              <w:t>Парусинка</w:t>
            </w:r>
            <w:proofErr w:type="spellEnd"/>
            <w:r w:rsidRPr="00097B01">
              <w:rPr>
                <w:lang w:eastAsia="en-US"/>
              </w:rPr>
              <w:t xml:space="preserve"> в городе Ивангород</w:t>
            </w:r>
          </w:p>
        </w:tc>
        <w:tc>
          <w:tcPr>
            <w:tcW w:w="2909" w:type="dxa"/>
            <w:shd w:val="clear" w:color="auto" w:fill="FFFFFF" w:themeFill="background1"/>
            <w:tcMar>
              <w:left w:w="98" w:type="dxa"/>
            </w:tcMar>
          </w:tcPr>
          <w:p w14:paraId="5F789515" w14:textId="106F1883" w:rsidR="00394334" w:rsidRPr="00097B01" w:rsidRDefault="00394334" w:rsidP="00394334">
            <w:pPr>
              <w:tabs>
                <w:tab w:val="center" w:pos="4677"/>
                <w:tab w:val="right" w:pos="9355"/>
              </w:tabs>
            </w:pPr>
            <w:r w:rsidRPr="00097B01">
              <w:rPr>
                <w:lang w:eastAsia="en-US"/>
              </w:rPr>
              <w:t>Город Ивангород, от улицы Госпитальная в сторону реки Нарва</w:t>
            </w:r>
          </w:p>
        </w:tc>
        <w:tc>
          <w:tcPr>
            <w:tcW w:w="3242" w:type="dxa"/>
            <w:shd w:val="clear" w:color="auto" w:fill="FFFFFF" w:themeFill="background1"/>
            <w:tcMar>
              <w:left w:w="98" w:type="dxa"/>
            </w:tcMar>
          </w:tcPr>
          <w:p w14:paraId="2FFC22CB" w14:textId="01D2A5AD"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3ABC7D7C" w14:textId="77777777" w:rsidTr="006F6A60">
        <w:trPr>
          <w:trHeight w:val="20"/>
        </w:trPr>
        <w:tc>
          <w:tcPr>
            <w:tcW w:w="632" w:type="dxa"/>
            <w:shd w:val="clear" w:color="auto" w:fill="FFFFFF" w:themeFill="background1"/>
            <w:tcMar>
              <w:left w:w="98" w:type="dxa"/>
            </w:tcMar>
          </w:tcPr>
          <w:p w14:paraId="2289CFDE" w14:textId="34E65C3E"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BF843A1" w14:textId="16021AFD" w:rsidR="00394334" w:rsidRPr="00097B01" w:rsidRDefault="00394334" w:rsidP="00394334">
            <w:r w:rsidRPr="00097B01">
              <w:rPr>
                <w:lang w:eastAsia="en-US"/>
              </w:rPr>
              <w:t>Улица 25,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1E473202" w14:textId="3D17BE72"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2C564B3F" w14:textId="24E22CBD" w:rsidR="00394334" w:rsidRPr="00097B01" w:rsidRDefault="00394334" w:rsidP="00394334">
            <w:pPr>
              <w:tabs>
                <w:tab w:val="center" w:pos="4677"/>
                <w:tab w:val="right" w:pos="9355"/>
              </w:tabs>
            </w:pPr>
            <w:r w:rsidRPr="00097B01">
              <w:rPr>
                <w:lang w:eastAsia="en-US"/>
              </w:rPr>
              <w:t>Город Ивангород, от улицы Кирпичная Слобода в сторону реки Нарва</w:t>
            </w:r>
          </w:p>
        </w:tc>
        <w:tc>
          <w:tcPr>
            <w:tcW w:w="3242" w:type="dxa"/>
            <w:shd w:val="clear" w:color="auto" w:fill="FFFFFF" w:themeFill="background1"/>
            <w:tcMar>
              <w:left w:w="98" w:type="dxa"/>
            </w:tcMar>
          </w:tcPr>
          <w:p w14:paraId="05918589" w14:textId="29F67A53"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5CF9523B" w14:textId="77777777" w:rsidTr="006F6A60">
        <w:trPr>
          <w:trHeight w:val="20"/>
        </w:trPr>
        <w:tc>
          <w:tcPr>
            <w:tcW w:w="632" w:type="dxa"/>
            <w:shd w:val="clear" w:color="auto" w:fill="FFFFFF" w:themeFill="background1"/>
            <w:tcMar>
              <w:left w:w="98" w:type="dxa"/>
            </w:tcMar>
          </w:tcPr>
          <w:p w14:paraId="73F30BF8" w14:textId="0752766A"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E1F0DB9" w14:textId="577FE143" w:rsidR="00394334" w:rsidRPr="00097B01" w:rsidRDefault="00394334" w:rsidP="00394334">
            <w:r w:rsidRPr="00097B01">
              <w:rPr>
                <w:lang w:eastAsia="en-US"/>
              </w:rPr>
              <w:t xml:space="preserve">Улица 26, протяженность 0,2 км, категория: улицы и дороги местного значения </w:t>
            </w:r>
            <w:r w:rsidRPr="00097B01">
              <w:rPr>
                <w:lang w:eastAsia="en-US"/>
              </w:rPr>
              <w:lastRenderedPageBreak/>
              <w:t>(число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185E49F3" w14:textId="4BE22BA8" w:rsidR="00394334" w:rsidRPr="00097B01" w:rsidRDefault="00394334" w:rsidP="00394334">
            <w:pPr>
              <w:tabs>
                <w:tab w:val="center" w:pos="4677"/>
                <w:tab w:val="right" w:pos="9355"/>
              </w:tabs>
            </w:pPr>
            <w:r w:rsidRPr="00097B01">
              <w:rPr>
                <w:lang w:eastAsia="en-US"/>
              </w:rPr>
              <w:lastRenderedPageBreak/>
              <w:t xml:space="preserve">Осуществление дорожной деятельности в отношении автомобильных дорог местного значения поселения и </w:t>
            </w:r>
            <w:r w:rsidRPr="00097B01">
              <w:rPr>
                <w:lang w:eastAsia="en-US"/>
              </w:rPr>
              <w:lastRenderedPageBreak/>
              <w:t xml:space="preserve">обеспечение безопасности дорожного движения, </w:t>
            </w:r>
            <w:r w:rsidRPr="00097B01">
              <w:t xml:space="preserve">для обеспечения связи внутри жилых территорий </w:t>
            </w:r>
            <w:r w:rsidR="003B5885" w:rsidRPr="00097B01">
              <w:t>микрорайона</w:t>
            </w:r>
            <w:r w:rsidRPr="00097B01">
              <w:t xml:space="preserve"> </w:t>
            </w:r>
            <w:proofErr w:type="spellStart"/>
            <w:r w:rsidRPr="00097B01">
              <w:t>Парусинка</w:t>
            </w:r>
            <w:proofErr w:type="spellEnd"/>
            <w:r w:rsidRPr="00097B01">
              <w:rPr>
                <w:lang w:eastAsia="en-US"/>
              </w:rPr>
              <w:t xml:space="preserve"> в городе Ивангород</w:t>
            </w:r>
          </w:p>
        </w:tc>
        <w:tc>
          <w:tcPr>
            <w:tcW w:w="2909" w:type="dxa"/>
            <w:shd w:val="clear" w:color="auto" w:fill="FFFFFF" w:themeFill="background1"/>
            <w:tcMar>
              <w:left w:w="98" w:type="dxa"/>
            </w:tcMar>
          </w:tcPr>
          <w:p w14:paraId="7447BDA6" w14:textId="5A7FBFA7" w:rsidR="00394334" w:rsidRPr="00097B01" w:rsidRDefault="00394334" w:rsidP="00394334">
            <w:pPr>
              <w:tabs>
                <w:tab w:val="center" w:pos="4677"/>
                <w:tab w:val="right" w:pos="9355"/>
              </w:tabs>
            </w:pPr>
            <w:r w:rsidRPr="00097B01">
              <w:rPr>
                <w:lang w:eastAsia="en-US"/>
              </w:rPr>
              <w:lastRenderedPageBreak/>
              <w:t xml:space="preserve">Город Ивангород, от улицы </w:t>
            </w:r>
            <w:proofErr w:type="spellStart"/>
            <w:r w:rsidRPr="00097B01">
              <w:rPr>
                <w:lang w:eastAsia="en-US"/>
              </w:rPr>
              <w:t>Пасторова</w:t>
            </w:r>
            <w:proofErr w:type="spellEnd"/>
            <w:r w:rsidRPr="00097B01">
              <w:rPr>
                <w:lang w:eastAsia="en-US"/>
              </w:rPr>
              <w:t xml:space="preserve"> до улицы Котовского</w:t>
            </w:r>
          </w:p>
        </w:tc>
        <w:tc>
          <w:tcPr>
            <w:tcW w:w="3242" w:type="dxa"/>
            <w:shd w:val="clear" w:color="auto" w:fill="FFFFFF" w:themeFill="background1"/>
            <w:tcMar>
              <w:left w:w="98" w:type="dxa"/>
            </w:tcMar>
          </w:tcPr>
          <w:p w14:paraId="7F43895B" w14:textId="7762B4CB"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54D14DC" w14:textId="77777777" w:rsidTr="006F6A60">
        <w:trPr>
          <w:trHeight w:val="20"/>
        </w:trPr>
        <w:tc>
          <w:tcPr>
            <w:tcW w:w="632" w:type="dxa"/>
            <w:shd w:val="clear" w:color="auto" w:fill="FFFFFF" w:themeFill="background1"/>
            <w:tcMar>
              <w:left w:w="98" w:type="dxa"/>
            </w:tcMar>
          </w:tcPr>
          <w:p w14:paraId="0FE6A573" w14:textId="71412589"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E65DF0E" w14:textId="7A88F4D2" w:rsidR="00394334" w:rsidRPr="00097B01" w:rsidRDefault="00394334" w:rsidP="00394334">
            <w:r w:rsidRPr="00097B01">
              <w:rPr>
                <w:lang w:eastAsia="en-US"/>
              </w:rPr>
              <w:t>Улица 27,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452AF15B" w14:textId="515EA502"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 xml:space="preserve">для обеспечения связи внутри жилых территорий </w:t>
            </w:r>
            <w:r w:rsidR="003B5885" w:rsidRPr="00097B01">
              <w:t xml:space="preserve">микрорайона </w:t>
            </w:r>
            <w:proofErr w:type="spellStart"/>
            <w:r w:rsidRPr="00097B01">
              <w:t>Парусинка</w:t>
            </w:r>
            <w:proofErr w:type="spellEnd"/>
            <w:r w:rsidRPr="00097B01">
              <w:rPr>
                <w:lang w:eastAsia="en-US"/>
              </w:rPr>
              <w:t xml:space="preserve"> в городе Ивангород</w:t>
            </w:r>
          </w:p>
        </w:tc>
        <w:tc>
          <w:tcPr>
            <w:tcW w:w="2909" w:type="dxa"/>
            <w:shd w:val="clear" w:color="auto" w:fill="FFFFFF" w:themeFill="background1"/>
            <w:tcMar>
              <w:left w:w="98" w:type="dxa"/>
            </w:tcMar>
          </w:tcPr>
          <w:p w14:paraId="1B79FEA9" w14:textId="2D9AF88B" w:rsidR="00394334" w:rsidRPr="00097B01" w:rsidRDefault="00394334" w:rsidP="00394334">
            <w:pPr>
              <w:tabs>
                <w:tab w:val="center" w:pos="4677"/>
                <w:tab w:val="right" w:pos="9355"/>
              </w:tabs>
            </w:pPr>
            <w:r w:rsidRPr="00097B01">
              <w:rPr>
                <w:lang w:eastAsia="en-US"/>
              </w:rPr>
              <w:t xml:space="preserve">Город Ивангород, от улицы </w:t>
            </w:r>
            <w:proofErr w:type="spellStart"/>
            <w:r w:rsidRPr="00097B01">
              <w:rPr>
                <w:lang w:eastAsia="en-US"/>
              </w:rPr>
              <w:t>Пасторова</w:t>
            </w:r>
            <w:proofErr w:type="spellEnd"/>
            <w:r w:rsidRPr="00097B01">
              <w:rPr>
                <w:lang w:eastAsia="en-US"/>
              </w:rPr>
              <w:t xml:space="preserve"> до улицы Котовского</w:t>
            </w:r>
          </w:p>
        </w:tc>
        <w:tc>
          <w:tcPr>
            <w:tcW w:w="3242" w:type="dxa"/>
            <w:shd w:val="clear" w:color="auto" w:fill="FFFFFF" w:themeFill="background1"/>
            <w:tcMar>
              <w:left w:w="98" w:type="dxa"/>
            </w:tcMar>
          </w:tcPr>
          <w:p w14:paraId="322B61A0" w14:textId="5686821A"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D90B08C" w14:textId="77777777" w:rsidTr="006F6A60">
        <w:trPr>
          <w:trHeight w:val="20"/>
        </w:trPr>
        <w:tc>
          <w:tcPr>
            <w:tcW w:w="632" w:type="dxa"/>
            <w:shd w:val="clear" w:color="auto" w:fill="FFFFFF" w:themeFill="background1"/>
            <w:tcMar>
              <w:left w:w="98" w:type="dxa"/>
            </w:tcMar>
          </w:tcPr>
          <w:p w14:paraId="32AC6866" w14:textId="6659F175"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B2DEAAC" w14:textId="351CCC5B" w:rsidR="00394334" w:rsidRPr="00097B01" w:rsidRDefault="00394334" w:rsidP="00394334">
            <w:r w:rsidRPr="00097B01">
              <w:rPr>
                <w:lang w:eastAsia="en-US"/>
              </w:rPr>
              <w:t>Улица 28, протяженность 0,1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4B908540" w14:textId="0B746C7B"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производственных территорий в западной части (левый берег реки Нарва) города Ивангород</w:t>
            </w:r>
          </w:p>
        </w:tc>
        <w:tc>
          <w:tcPr>
            <w:tcW w:w="2909" w:type="dxa"/>
            <w:shd w:val="clear" w:color="auto" w:fill="FFFFFF" w:themeFill="background1"/>
            <w:tcMar>
              <w:left w:w="98" w:type="dxa"/>
            </w:tcMar>
          </w:tcPr>
          <w:p w14:paraId="0254CE02" w14:textId="1C7EA674" w:rsidR="00394334" w:rsidRPr="00097B01" w:rsidRDefault="00394334" w:rsidP="00394334">
            <w:pPr>
              <w:tabs>
                <w:tab w:val="center" w:pos="4677"/>
                <w:tab w:val="right" w:pos="9355"/>
              </w:tabs>
            </w:pPr>
            <w:r w:rsidRPr="00097B01">
              <w:rPr>
                <w:lang w:eastAsia="en-US"/>
              </w:rPr>
              <w:t>Город Ивангород, от улицы Льнопрядильная до улицы Котовского</w:t>
            </w:r>
          </w:p>
        </w:tc>
        <w:tc>
          <w:tcPr>
            <w:tcW w:w="3242" w:type="dxa"/>
            <w:shd w:val="clear" w:color="auto" w:fill="FFFFFF" w:themeFill="background1"/>
            <w:tcMar>
              <w:left w:w="98" w:type="dxa"/>
            </w:tcMar>
          </w:tcPr>
          <w:p w14:paraId="0A6FC978" w14:textId="3E34C033"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349E012" w14:textId="77777777" w:rsidTr="006F6A60">
        <w:trPr>
          <w:trHeight w:val="20"/>
        </w:trPr>
        <w:tc>
          <w:tcPr>
            <w:tcW w:w="632" w:type="dxa"/>
            <w:shd w:val="clear" w:color="auto" w:fill="FFFFFF" w:themeFill="background1"/>
            <w:tcMar>
              <w:left w:w="98" w:type="dxa"/>
            </w:tcMar>
          </w:tcPr>
          <w:p w14:paraId="6228C8A1" w14:textId="0C8C3D3F"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51A5C59E" w14:textId="29BDAD13" w:rsidR="00394334" w:rsidRPr="00097B01" w:rsidRDefault="00394334" w:rsidP="00394334">
            <w:r w:rsidRPr="00097B01">
              <w:rPr>
                <w:lang w:eastAsia="en-US"/>
              </w:rPr>
              <w:t>Улица 29, протяженность 0,1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5F9B2546" w14:textId="258FEDF7"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5DF1D754" w14:textId="735BEF7D" w:rsidR="00394334" w:rsidRPr="00097B01" w:rsidRDefault="00394334" w:rsidP="00394334">
            <w:pPr>
              <w:tabs>
                <w:tab w:val="center" w:pos="4677"/>
                <w:tab w:val="right" w:pos="9355"/>
              </w:tabs>
            </w:pPr>
            <w:r w:rsidRPr="00097B01">
              <w:rPr>
                <w:lang w:eastAsia="en-US"/>
              </w:rPr>
              <w:t>Город Ивангород, от улицы Рыбзавод в северной части города Ивангород</w:t>
            </w:r>
          </w:p>
        </w:tc>
        <w:tc>
          <w:tcPr>
            <w:tcW w:w="3242" w:type="dxa"/>
            <w:shd w:val="clear" w:color="auto" w:fill="FFFFFF" w:themeFill="background1"/>
            <w:tcMar>
              <w:left w:w="98" w:type="dxa"/>
            </w:tcMar>
          </w:tcPr>
          <w:p w14:paraId="21DE96BF" w14:textId="12E59772"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DE87F20" w14:textId="77777777" w:rsidTr="006F6A60">
        <w:trPr>
          <w:trHeight w:val="20"/>
        </w:trPr>
        <w:tc>
          <w:tcPr>
            <w:tcW w:w="632" w:type="dxa"/>
            <w:shd w:val="clear" w:color="auto" w:fill="FFFFFF" w:themeFill="background1"/>
            <w:tcMar>
              <w:left w:w="98" w:type="dxa"/>
            </w:tcMar>
          </w:tcPr>
          <w:p w14:paraId="2B17059B" w14:textId="151B73B4"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2D3ED06E" w14:textId="6C7F8C44" w:rsidR="00394334" w:rsidRPr="00097B01" w:rsidRDefault="00394334" w:rsidP="00394334">
            <w:r w:rsidRPr="00097B01">
              <w:rPr>
                <w:lang w:eastAsia="en-US"/>
              </w:rPr>
              <w:t xml:space="preserve">Улица 30, протяженность 0,2 км, категория: улицы и дороги местного значения (число полос движения – 2, ширина полосы движения – 3,0 м, ширина тротуара – 1,5 </w:t>
            </w:r>
            <w:r w:rsidRPr="00097B01">
              <w:rPr>
                <w:lang w:eastAsia="en-US"/>
              </w:rPr>
              <w:lastRenderedPageBreak/>
              <w:t>м), статус объекта: планируемый к размещению</w:t>
            </w:r>
          </w:p>
        </w:tc>
        <w:tc>
          <w:tcPr>
            <w:tcW w:w="4429" w:type="dxa"/>
            <w:shd w:val="clear" w:color="auto" w:fill="FFFFFF" w:themeFill="background1"/>
            <w:tcMar>
              <w:left w:w="98" w:type="dxa"/>
            </w:tcMar>
          </w:tcPr>
          <w:p w14:paraId="5DCEE83C" w14:textId="304BA87A" w:rsidR="00394334" w:rsidRPr="00097B01" w:rsidRDefault="00394334" w:rsidP="00394334">
            <w:pPr>
              <w:tabs>
                <w:tab w:val="center" w:pos="4677"/>
                <w:tab w:val="right" w:pos="9355"/>
              </w:tabs>
            </w:pPr>
            <w:r w:rsidRPr="00097B01">
              <w:rPr>
                <w:lang w:eastAsia="en-US"/>
              </w:rPr>
              <w:lastRenderedPageBreak/>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65B026F0" w14:textId="32813CB5" w:rsidR="00394334" w:rsidRPr="00097B01" w:rsidRDefault="00394334" w:rsidP="00394334">
            <w:pPr>
              <w:tabs>
                <w:tab w:val="center" w:pos="4677"/>
                <w:tab w:val="right" w:pos="9355"/>
              </w:tabs>
            </w:pPr>
            <w:r w:rsidRPr="00097B01">
              <w:rPr>
                <w:lang w:eastAsia="en-US"/>
              </w:rPr>
              <w:t>Город Ивангород, от улицы Высокая до улицы Псковская</w:t>
            </w:r>
          </w:p>
        </w:tc>
        <w:tc>
          <w:tcPr>
            <w:tcW w:w="3242" w:type="dxa"/>
            <w:shd w:val="clear" w:color="auto" w:fill="FFFFFF" w:themeFill="background1"/>
            <w:tcMar>
              <w:left w:w="98" w:type="dxa"/>
            </w:tcMar>
          </w:tcPr>
          <w:p w14:paraId="31D2C551" w14:textId="2BB3310C"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28358518" w14:textId="77777777" w:rsidTr="006F6A60">
        <w:trPr>
          <w:trHeight w:val="20"/>
        </w:trPr>
        <w:tc>
          <w:tcPr>
            <w:tcW w:w="632" w:type="dxa"/>
            <w:shd w:val="clear" w:color="auto" w:fill="FFFFFF" w:themeFill="background1"/>
            <w:tcMar>
              <w:left w:w="98" w:type="dxa"/>
            </w:tcMar>
          </w:tcPr>
          <w:p w14:paraId="66148DAF" w14:textId="568D733F"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3D8C6284" w14:textId="39160FEA" w:rsidR="00394334" w:rsidRPr="00097B01" w:rsidRDefault="00394334" w:rsidP="00394334">
            <w:r w:rsidRPr="00097B01">
              <w:rPr>
                <w:lang w:eastAsia="en-US"/>
              </w:rPr>
              <w:t>Улица 31, протяженность 0,3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4DAC4A07" w14:textId="623DBBF4"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65A0D3D8" w14:textId="0FE7AC3C" w:rsidR="00394334" w:rsidRPr="00097B01" w:rsidRDefault="00394334" w:rsidP="00394334">
            <w:pPr>
              <w:tabs>
                <w:tab w:val="center" w:pos="4677"/>
                <w:tab w:val="right" w:pos="9355"/>
              </w:tabs>
            </w:pPr>
            <w:r w:rsidRPr="00097B01">
              <w:rPr>
                <w:lang w:eastAsia="en-US"/>
              </w:rPr>
              <w:t>Город Ивангород, от улицы Полевая до улицы Тенистая</w:t>
            </w:r>
          </w:p>
        </w:tc>
        <w:tc>
          <w:tcPr>
            <w:tcW w:w="3242" w:type="dxa"/>
            <w:shd w:val="clear" w:color="auto" w:fill="FFFFFF" w:themeFill="background1"/>
            <w:tcMar>
              <w:left w:w="98" w:type="dxa"/>
            </w:tcMar>
          </w:tcPr>
          <w:p w14:paraId="65EBF57C" w14:textId="6E1C027D"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1EAF8FEE" w14:textId="77777777" w:rsidTr="006F6A60">
        <w:trPr>
          <w:trHeight w:val="20"/>
        </w:trPr>
        <w:tc>
          <w:tcPr>
            <w:tcW w:w="632" w:type="dxa"/>
            <w:shd w:val="clear" w:color="auto" w:fill="FFFFFF" w:themeFill="background1"/>
            <w:tcMar>
              <w:left w:w="98" w:type="dxa"/>
            </w:tcMar>
          </w:tcPr>
          <w:p w14:paraId="18D2D134" w14:textId="4BD4FDD3"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AB07122" w14:textId="0423B37C" w:rsidR="00394334" w:rsidRPr="00097B01" w:rsidRDefault="00394334" w:rsidP="00394334">
            <w:r w:rsidRPr="00097B01">
              <w:rPr>
                <w:lang w:eastAsia="en-US"/>
              </w:rPr>
              <w:t>Улица 32,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0DF11CDE" w14:textId="29DBE2E8"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связанности улиц </w:t>
            </w:r>
            <w:r w:rsidR="003B5885" w:rsidRPr="00097B01">
              <w:t>микрорайона</w:t>
            </w:r>
            <w:r w:rsidRPr="00097B01">
              <w:rPr>
                <w:lang w:eastAsia="en-US"/>
              </w:rPr>
              <w:t xml:space="preserve"> </w:t>
            </w:r>
            <w:proofErr w:type="spellStart"/>
            <w:r w:rsidRPr="00097B01">
              <w:rPr>
                <w:lang w:eastAsia="en-US"/>
              </w:rPr>
              <w:t>Парусинка</w:t>
            </w:r>
            <w:proofErr w:type="spellEnd"/>
          </w:p>
        </w:tc>
        <w:tc>
          <w:tcPr>
            <w:tcW w:w="2909" w:type="dxa"/>
            <w:shd w:val="clear" w:color="auto" w:fill="FFFFFF" w:themeFill="background1"/>
            <w:tcMar>
              <w:left w:w="98" w:type="dxa"/>
            </w:tcMar>
          </w:tcPr>
          <w:p w14:paraId="75ED1942" w14:textId="646D470A" w:rsidR="00394334" w:rsidRPr="00097B01" w:rsidRDefault="00394334" w:rsidP="00394334">
            <w:pPr>
              <w:tabs>
                <w:tab w:val="center" w:pos="4677"/>
                <w:tab w:val="right" w:pos="9355"/>
              </w:tabs>
            </w:pPr>
            <w:r w:rsidRPr="00097B01">
              <w:rPr>
                <w:lang w:eastAsia="en-US"/>
              </w:rPr>
              <w:t>Город Ивангород, от улицы Котовского до планируемого продолжения улицы Береговой</w:t>
            </w:r>
          </w:p>
        </w:tc>
        <w:tc>
          <w:tcPr>
            <w:tcW w:w="3242" w:type="dxa"/>
            <w:shd w:val="clear" w:color="auto" w:fill="FFFFFF" w:themeFill="background1"/>
            <w:tcMar>
              <w:left w:w="98" w:type="dxa"/>
            </w:tcMar>
          </w:tcPr>
          <w:p w14:paraId="23EEE40D" w14:textId="37BF963D"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3807503" w14:textId="77777777" w:rsidTr="006F6A60">
        <w:trPr>
          <w:trHeight w:val="20"/>
        </w:trPr>
        <w:tc>
          <w:tcPr>
            <w:tcW w:w="632" w:type="dxa"/>
            <w:shd w:val="clear" w:color="auto" w:fill="FFFFFF" w:themeFill="background1"/>
            <w:tcMar>
              <w:left w:w="98" w:type="dxa"/>
            </w:tcMar>
          </w:tcPr>
          <w:p w14:paraId="52E34273" w14:textId="0C3731FE"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73791E86" w14:textId="15DC0CEB" w:rsidR="00394334" w:rsidRPr="00097B01" w:rsidRDefault="00394334" w:rsidP="00394334">
            <w:r w:rsidRPr="00097B01">
              <w:rPr>
                <w:lang w:eastAsia="en-US"/>
              </w:rPr>
              <w:t>Улица Береговая,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0894F857" w14:textId="330964BE"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связанности улиц </w:t>
            </w:r>
            <w:r w:rsidR="003B5885" w:rsidRPr="00097B01">
              <w:t>микрорайона</w:t>
            </w:r>
            <w:r w:rsidRPr="00097B01">
              <w:rPr>
                <w:lang w:eastAsia="en-US"/>
              </w:rPr>
              <w:t xml:space="preserve"> </w:t>
            </w:r>
            <w:proofErr w:type="spellStart"/>
            <w:r w:rsidRPr="00097B01">
              <w:rPr>
                <w:lang w:eastAsia="en-US"/>
              </w:rPr>
              <w:t>Парусинка</w:t>
            </w:r>
            <w:proofErr w:type="spellEnd"/>
          </w:p>
        </w:tc>
        <w:tc>
          <w:tcPr>
            <w:tcW w:w="2909" w:type="dxa"/>
            <w:shd w:val="clear" w:color="auto" w:fill="FFFFFF" w:themeFill="background1"/>
            <w:tcMar>
              <w:left w:w="98" w:type="dxa"/>
            </w:tcMar>
          </w:tcPr>
          <w:p w14:paraId="5607C63F" w14:textId="4E98942A" w:rsidR="00394334" w:rsidRPr="00097B01" w:rsidRDefault="00394334" w:rsidP="00394334">
            <w:pPr>
              <w:tabs>
                <w:tab w:val="center" w:pos="4677"/>
                <w:tab w:val="right" w:pos="9355"/>
              </w:tabs>
              <w:rPr>
                <w:kern w:val="36"/>
              </w:rPr>
            </w:pPr>
            <w:r w:rsidRPr="00097B01">
              <w:rPr>
                <w:kern w:val="36"/>
                <w:lang w:eastAsia="en-US"/>
              </w:rPr>
              <w:t>Город Ивангород, северная часть</w:t>
            </w:r>
            <w:r w:rsidRPr="00097B01">
              <w:rPr>
                <w:lang w:eastAsia="en-US"/>
              </w:rPr>
              <w:t xml:space="preserve"> </w:t>
            </w:r>
            <w:r w:rsidR="003B5885" w:rsidRPr="00097B01">
              <w:t>микрорайона</w:t>
            </w:r>
            <w:r w:rsidRPr="00097B01">
              <w:rPr>
                <w:lang w:eastAsia="en-US"/>
              </w:rPr>
              <w:t xml:space="preserve"> </w:t>
            </w:r>
            <w:proofErr w:type="spellStart"/>
            <w:r w:rsidRPr="00097B01">
              <w:rPr>
                <w:lang w:eastAsia="en-US"/>
              </w:rPr>
              <w:t>Парусинка</w:t>
            </w:r>
            <w:proofErr w:type="spellEnd"/>
          </w:p>
        </w:tc>
        <w:tc>
          <w:tcPr>
            <w:tcW w:w="3242" w:type="dxa"/>
            <w:shd w:val="clear" w:color="auto" w:fill="FFFFFF" w:themeFill="background1"/>
            <w:tcMar>
              <w:left w:w="98" w:type="dxa"/>
            </w:tcMar>
          </w:tcPr>
          <w:p w14:paraId="034D31E9" w14:textId="07FDC3F9"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AFC3869" w14:textId="77777777" w:rsidTr="006F6A60">
        <w:trPr>
          <w:trHeight w:val="20"/>
        </w:trPr>
        <w:tc>
          <w:tcPr>
            <w:tcW w:w="632" w:type="dxa"/>
            <w:shd w:val="clear" w:color="auto" w:fill="FFFFFF" w:themeFill="background1"/>
            <w:tcMar>
              <w:left w:w="98" w:type="dxa"/>
            </w:tcMar>
          </w:tcPr>
          <w:p w14:paraId="783963D3"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CB79734" w14:textId="4AF99923" w:rsidR="00394334" w:rsidRPr="00097B01" w:rsidRDefault="00394334" w:rsidP="00394334">
            <w:r w:rsidRPr="00097B01">
              <w:rPr>
                <w:lang w:eastAsia="en-US"/>
              </w:rPr>
              <w:t>Улица 34,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3A3081FA" w14:textId="6E15B105"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71F736B9" w14:textId="77B213A2" w:rsidR="00394334" w:rsidRPr="00097B01" w:rsidRDefault="00394334" w:rsidP="00394334">
            <w:pPr>
              <w:tabs>
                <w:tab w:val="center" w:pos="4677"/>
                <w:tab w:val="right" w:pos="9355"/>
              </w:tabs>
              <w:rPr>
                <w:kern w:val="36"/>
              </w:rPr>
            </w:pPr>
            <w:r w:rsidRPr="00097B01">
              <w:rPr>
                <w:lang w:eastAsia="en-US"/>
              </w:rPr>
              <w:t>Город Ивангород, от улицы Максима Горького до улицы Лесная</w:t>
            </w:r>
          </w:p>
        </w:tc>
        <w:tc>
          <w:tcPr>
            <w:tcW w:w="3242" w:type="dxa"/>
            <w:shd w:val="clear" w:color="auto" w:fill="FFFFFF" w:themeFill="background1"/>
            <w:tcMar>
              <w:left w:w="98" w:type="dxa"/>
            </w:tcMar>
          </w:tcPr>
          <w:p w14:paraId="33FB4E6B" w14:textId="2CEB5FB5"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2B5DAFB0" w14:textId="77777777" w:rsidTr="006F6A60">
        <w:trPr>
          <w:trHeight w:val="20"/>
        </w:trPr>
        <w:tc>
          <w:tcPr>
            <w:tcW w:w="632" w:type="dxa"/>
            <w:shd w:val="clear" w:color="auto" w:fill="FFFFFF" w:themeFill="background1"/>
            <w:tcMar>
              <w:left w:w="98" w:type="dxa"/>
            </w:tcMar>
          </w:tcPr>
          <w:p w14:paraId="7AEE3BF0"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207E68A4" w14:textId="1C8EE85B" w:rsidR="00394334" w:rsidRPr="00097B01" w:rsidRDefault="00394334" w:rsidP="00394334">
            <w:r w:rsidRPr="00097B01">
              <w:rPr>
                <w:lang w:eastAsia="en-US"/>
              </w:rPr>
              <w:t>Улица 35,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2C811832" w14:textId="629C57CF" w:rsidR="00394334" w:rsidRPr="00097B01" w:rsidRDefault="00394334" w:rsidP="00394334">
            <w:pPr>
              <w:tabs>
                <w:tab w:val="center" w:pos="4677"/>
                <w:tab w:val="right" w:pos="9355"/>
              </w:tabs>
            </w:pPr>
            <w:r w:rsidRPr="00097B01">
              <w:rPr>
                <w:lang w:eastAsia="en-US"/>
              </w:rPr>
              <w:t xml:space="preserve">Осуществление дорожной деятельности в отношении автомобильных дорог местного значения поселения и обеспечение безопасности дорожного движения, </w:t>
            </w:r>
            <w:r w:rsidRPr="00097B01">
              <w:t>для обеспечения связи внутри жилых территорий</w:t>
            </w:r>
            <w:r w:rsidRPr="00097B01">
              <w:rPr>
                <w:lang w:eastAsia="en-US"/>
              </w:rPr>
              <w:t xml:space="preserve"> в городе Ивангород</w:t>
            </w:r>
          </w:p>
        </w:tc>
        <w:tc>
          <w:tcPr>
            <w:tcW w:w="2909" w:type="dxa"/>
            <w:shd w:val="clear" w:color="auto" w:fill="FFFFFF" w:themeFill="background1"/>
            <w:tcMar>
              <w:left w:w="98" w:type="dxa"/>
            </w:tcMar>
          </w:tcPr>
          <w:p w14:paraId="6F8A0DFA" w14:textId="42D0D83D" w:rsidR="00394334" w:rsidRPr="00097B01" w:rsidRDefault="00394334" w:rsidP="00394334">
            <w:pPr>
              <w:tabs>
                <w:tab w:val="center" w:pos="4677"/>
                <w:tab w:val="right" w:pos="9355"/>
              </w:tabs>
              <w:rPr>
                <w:kern w:val="36"/>
              </w:rPr>
            </w:pPr>
            <w:r w:rsidRPr="00097B01">
              <w:rPr>
                <w:lang w:eastAsia="en-US"/>
              </w:rPr>
              <w:t>Город Ивангород, от улицы Деревенская в северной части города Ивангород</w:t>
            </w:r>
          </w:p>
        </w:tc>
        <w:tc>
          <w:tcPr>
            <w:tcW w:w="3242" w:type="dxa"/>
            <w:shd w:val="clear" w:color="auto" w:fill="FFFFFF" w:themeFill="background1"/>
            <w:tcMar>
              <w:left w:w="98" w:type="dxa"/>
            </w:tcMar>
          </w:tcPr>
          <w:p w14:paraId="1E472B88" w14:textId="270EEB4A"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2BCDAF40" w14:textId="77777777" w:rsidTr="006F6A60">
        <w:trPr>
          <w:trHeight w:val="20"/>
        </w:trPr>
        <w:tc>
          <w:tcPr>
            <w:tcW w:w="632" w:type="dxa"/>
            <w:shd w:val="clear" w:color="auto" w:fill="FFFFFF" w:themeFill="background1"/>
            <w:tcMar>
              <w:left w:w="98" w:type="dxa"/>
            </w:tcMar>
          </w:tcPr>
          <w:p w14:paraId="2A0130AB"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AB4D941" w14:textId="046EC152" w:rsidR="00394334" w:rsidRPr="00097B01" w:rsidRDefault="00394334" w:rsidP="00394334">
            <w:r w:rsidRPr="00097B01">
              <w:rPr>
                <w:lang w:eastAsia="en-US"/>
              </w:rPr>
              <w:t>Улица 36, протяженность 0,5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56FF50E1" w14:textId="678A501B"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территорий в городе Ивангород</w:t>
            </w:r>
          </w:p>
        </w:tc>
        <w:tc>
          <w:tcPr>
            <w:tcW w:w="2909" w:type="dxa"/>
            <w:shd w:val="clear" w:color="auto" w:fill="FFFFFF" w:themeFill="background1"/>
            <w:tcMar>
              <w:left w:w="98" w:type="dxa"/>
            </w:tcMar>
          </w:tcPr>
          <w:p w14:paraId="1BCE9F68" w14:textId="0D7C359F" w:rsidR="00394334" w:rsidRPr="00097B01" w:rsidRDefault="00394334" w:rsidP="00394334">
            <w:pPr>
              <w:tabs>
                <w:tab w:val="center" w:pos="4677"/>
                <w:tab w:val="right" w:pos="9355"/>
              </w:tabs>
              <w:rPr>
                <w:kern w:val="36"/>
              </w:rPr>
            </w:pPr>
            <w:r w:rsidRPr="00097B01">
              <w:rPr>
                <w:lang w:eastAsia="en-US"/>
              </w:rPr>
              <w:t>Город Ивангород, от улицы Госпитальная в северной части города Ивангород</w:t>
            </w:r>
          </w:p>
        </w:tc>
        <w:tc>
          <w:tcPr>
            <w:tcW w:w="3242" w:type="dxa"/>
            <w:shd w:val="clear" w:color="auto" w:fill="FFFFFF" w:themeFill="background1"/>
            <w:tcMar>
              <w:left w:w="98" w:type="dxa"/>
            </w:tcMar>
          </w:tcPr>
          <w:p w14:paraId="60C62030" w14:textId="4BC79824"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19413A5E" w14:textId="77777777" w:rsidTr="006F6A60">
        <w:trPr>
          <w:trHeight w:val="20"/>
        </w:trPr>
        <w:tc>
          <w:tcPr>
            <w:tcW w:w="632" w:type="dxa"/>
            <w:shd w:val="clear" w:color="auto" w:fill="FFFFFF" w:themeFill="background1"/>
            <w:tcMar>
              <w:left w:w="98" w:type="dxa"/>
            </w:tcMar>
          </w:tcPr>
          <w:p w14:paraId="0CC8ED9D"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13505ED4" w14:textId="3B83D5DF" w:rsidR="00394334" w:rsidRPr="00097B01" w:rsidRDefault="00394334" w:rsidP="00394334">
            <w:r w:rsidRPr="00097B01">
              <w:rPr>
                <w:lang w:eastAsia="en-US"/>
              </w:rPr>
              <w:t>Улица 37,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0D52A6BD" w14:textId="51AC7B51"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производственных территорий в западной части (левый берег реки Нарва) города Ивангород</w:t>
            </w:r>
          </w:p>
        </w:tc>
        <w:tc>
          <w:tcPr>
            <w:tcW w:w="2909" w:type="dxa"/>
            <w:shd w:val="clear" w:color="auto" w:fill="FFFFFF" w:themeFill="background1"/>
            <w:tcMar>
              <w:left w:w="98" w:type="dxa"/>
            </w:tcMar>
          </w:tcPr>
          <w:p w14:paraId="36D34B38" w14:textId="65E033C5" w:rsidR="00394334" w:rsidRPr="00097B01" w:rsidRDefault="00394334" w:rsidP="00394334">
            <w:pPr>
              <w:tabs>
                <w:tab w:val="center" w:pos="4677"/>
                <w:tab w:val="right" w:pos="9355"/>
              </w:tabs>
              <w:rPr>
                <w:kern w:val="36"/>
              </w:rPr>
            </w:pPr>
            <w:r w:rsidRPr="00097B01">
              <w:rPr>
                <w:lang w:eastAsia="en-US"/>
              </w:rPr>
              <w:t>Город Ивангород, от улицы Госпитальная в сторону реки Нарва в северной части города Ивангород</w:t>
            </w:r>
          </w:p>
        </w:tc>
        <w:tc>
          <w:tcPr>
            <w:tcW w:w="3242" w:type="dxa"/>
            <w:shd w:val="clear" w:color="auto" w:fill="FFFFFF" w:themeFill="background1"/>
            <w:tcMar>
              <w:left w:w="98" w:type="dxa"/>
            </w:tcMar>
          </w:tcPr>
          <w:p w14:paraId="62F983C6" w14:textId="69C651F3"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32138325" w14:textId="77777777" w:rsidTr="006F6A60">
        <w:trPr>
          <w:trHeight w:val="20"/>
        </w:trPr>
        <w:tc>
          <w:tcPr>
            <w:tcW w:w="632" w:type="dxa"/>
            <w:shd w:val="clear" w:color="auto" w:fill="FFFFFF" w:themeFill="background1"/>
            <w:tcMar>
              <w:left w:w="98" w:type="dxa"/>
            </w:tcMar>
          </w:tcPr>
          <w:p w14:paraId="61EC647E"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4D82531" w14:textId="5452698E" w:rsidR="00394334" w:rsidRPr="00097B01" w:rsidRDefault="00394334" w:rsidP="00394334">
            <w:r w:rsidRPr="00097B01">
              <w:rPr>
                <w:lang w:eastAsia="en-US"/>
              </w:rPr>
              <w:t>Улица 38, протяженность 0,5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3317A676" w14:textId="6B3DCE49"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территорий в городе Ивангород</w:t>
            </w:r>
          </w:p>
        </w:tc>
        <w:tc>
          <w:tcPr>
            <w:tcW w:w="2909" w:type="dxa"/>
            <w:shd w:val="clear" w:color="auto" w:fill="FFFFFF" w:themeFill="background1"/>
            <w:tcMar>
              <w:left w:w="98" w:type="dxa"/>
            </w:tcMar>
          </w:tcPr>
          <w:p w14:paraId="2D59D8A8" w14:textId="026BAEC2" w:rsidR="00394334" w:rsidRPr="00097B01" w:rsidRDefault="00394334" w:rsidP="00394334">
            <w:pPr>
              <w:tabs>
                <w:tab w:val="center" w:pos="4677"/>
                <w:tab w:val="right" w:pos="9355"/>
              </w:tabs>
              <w:rPr>
                <w:kern w:val="36"/>
              </w:rPr>
            </w:pPr>
            <w:r w:rsidRPr="00097B01">
              <w:rPr>
                <w:lang w:eastAsia="en-US"/>
              </w:rPr>
              <w:t>Город Ивангород, от улицы Госпитальная в северной части города Ивангород</w:t>
            </w:r>
          </w:p>
        </w:tc>
        <w:tc>
          <w:tcPr>
            <w:tcW w:w="3242" w:type="dxa"/>
            <w:shd w:val="clear" w:color="auto" w:fill="FFFFFF" w:themeFill="background1"/>
            <w:tcMar>
              <w:left w:w="98" w:type="dxa"/>
            </w:tcMar>
          </w:tcPr>
          <w:p w14:paraId="6AD96C10" w14:textId="36ADA139"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12761DE9" w14:textId="77777777" w:rsidTr="006F6A60">
        <w:trPr>
          <w:trHeight w:val="20"/>
        </w:trPr>
        <w:tc>
          <w:tcPr>
            <w:tcW w:w="632" w:type="dxa"/>
            <w:shd w:val="clear" w:color="auto" w:fill="FFFFFF" w:themeFill="background1"/>
            <w:tcMar>
              <w:left w:w="98" w:type="dxa"/>
            </w:tcMar>
          </w:tcPr>
          <w:p w14:paraId="319AFA7C"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21882AEF" w14:textId="63CBBAC1" w:rsidR="00394334" w:rsidRPr="00097B01" w:rsidRDefault="00394334" w:rsidP="00394334">
            <w:r w:rsidRPr="00097B01">
              <w:rPr>
                <w:lang w:eastAsia="en-US"/>
              </w:rPr>
              <w:t xml:space="preserve">Улица 39, протяженность 0,2 км, категория: улицы и дороги местного значения </w:t>
            </w:r>
            <w:r w:rsidRPr="00097B01">
              <w:rPr>
                <w:lang w:eastAsia="en-US"/>
              </w:rPr>
              <w:lastRenderedPageBreak/>
              <w:t>(число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7FE3DC07" w14:textId="385B60DD" w:rsidR="00394334" w:rsidRPr="00097B01" w:rsidRDefault="00394334" w:rsidP="00394334">
            <w:pPr>
              <w:tabs>
                <w:tab w:val="center" w:pos="4677"/>
                <w:tab w:val="right" w:pos="9355"/>
              </w:tabs>
            </w:pPr>
            <w:r w:rsidRPr="00097B01">
              <w:rPr>
                <w:lang w:eastAsia="en-US"/>
              </w:rPr>
              <w:lastRenderedPageBreak/>
              <w:t xml:space="preserve">Осуществление дорожной деятельности в отношении автомобильных дорог местного значения поселения и </w:t>
            </w:r>
            <w:r w:rsidRPr="00097B01">
              <w:rPr>
                <w:lang w:eastAsia="en-US"/>
              </w:rPr>
              <w:lastRenderedPageBreak/>
              <w:t>обеспечение безопасности дорожного движения, для обеспечения связи внутри территорий в городе Ивангород</w:t>
            </w:r>
          </w:p>
        </w:tc>
        <w:tc>
          <w:tcPr>
            <w:tcW w:w="2909" w:type="dxa"/>
            <w:shd w:val="clear" w:color="auto" w:fill="FFFFFF" w:themeFill="background1"/>
            <w:tcMar>
              <w:left w:w="98" w:type="dxa"/>
            </w:tcMar>
          </w:tcPr>
          <w:p w14:paraId="637CE423" w14:textId="1F7E7FFA" w:rsidR="00394334" w:rsidRPr="00097B01" w:rsidRDefault="00394334" w:rsidP="00394334">
            <w:pPr>
              <w:tabs>
                <w:tab w:val="center" w:pos="4677"/>
                <w:tab w:val="right" w:pos="9355"/>
              </w:tabs>
              <w:rPr>
                <w:kern w:val="36"/>
              </w:rPr>
            </w:pPr>
            <w:r w:rsidRPr="00097B01">
              <w:rPr>
                <w:lang w:eastAsia="en-US"/>
              </w:rPr>
              <w:lastRenderedPageBreak/>
              <w:t xml:space="preserve">Город Ивангород, от улицы Госпитальная в сторону реки Нарва в </w:t>
            </w:r>
            <w:r w:rsidRPr="00097B01">
              <w:rPr>
                <w:lang w:eastAsia="en-US"/>
              </w:rPr>
              <w:lastRenderedPageBreak/>
              <w:t>северной части города Ивангород</w:t>
            </w:r>
          </w:p>
        </w:tc>
        <w:tc>
          <w:tcPr>
            <w:tcW w:w="3242" w:type="dxa"/>
            <w:shd w:val="clear" w:color="auto" w:fill="FFFFFF" w:themeFill="background1"/>
            <w:tcMar>
              <w:left w:w="98" w:type="dxa"/>
            </w:tcMar>
          </w:tcPr>
          <w:p w14:paraId="49490C9F" w14:textId="7CBDB0B7" w:rsidR="00394334" w:rsidRPr="00097B01" w:rsidRDefault="00394334" w:rsidP="00394334">
            <w:pPr>
              <w:tabs>
                <w:tab w:val="center" w:pos="4677"/>
                <w:tab w:val="right" w:pos="9355"/>
              </w:tabs>
            </w:pPr>
            <w:r w:rsidRPr="00097B01">
              <w:rPr>
                <w:lang w:eastAsia="en-US"/>
              </w:rPr>
              <w:lastRenderedPageBreak/>
              <w:t>Не устанавливаются</w:t>
            </w:r>
          </w:p>
        </w:tc>
      </w:tr>
      <w:tr w:rsidR="00097B01" w:rsidRPr="00097B01" w14:paraId="61208224" w14:textId="77777777" w:rsidTr="006F6A60">
        <w:trPr>
          <w:trHeight w:val="20"/>
        </w:trPr>
        <w:tc>
          <w:tcPr>
            <w:tcW w:w="632" w:type="dxa"/>
            <w:shd w:val="clear" w:color="auto" w:fill="FFFFFF" w:themeFill="background1"/>
            <w:tcMar>
              <w:left w:w="98" w:type="dxa"/>
            </w:tcMar>
          </w:tcPr>
          <w:p w14:paraId="58662792"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208E128" w14:textId="50261150" w:rsidR="00394334" w:rsidRPr="00097B01" w:rsidRDefault="00394334" w:rsidP="00394334">
            <w:r w:rsidRPr="00097B01">
              <w:rPr>
                <w:lang w:eastAsia="en-US"/>
              </w:rPr>
              <w:t>Улица 40,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09B2A290" w14:textId="59FC4B81"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территорий в городе Ивангород</w:t>
            </w:r>
          </w:p>
        </w:tc>
        <w:tc>
          <w:tcPr>
            <w:tcW w:w="2909" w:type="dxa"/>
            <w:shd w:val="clear" w:color="auto" w:fill="FFFFFF" w:themeFill="background1"/>
            <w:tcMar>
              <w:left w:w="98" w:type="dxa"/>
            </w:tcMar>
          </w:tcPr>
          <w:p w14:paraId="2513186D" w14:textId="1C89DF69" w:rsidR="00394334" w:rsidRPr="00097B01" w:rsidRDefault="00394334" w:rsidP="00394334">
            <w:pPr>
              <w:tabs>
                <w:tab w:val="center" w:pos="4677"/>
                <w:tab w:val="right" w:pos="9355"/>
              </w:tabs>
              <w:rPr>
                <w:kern w:val="36"/>
              </w:rPr>
            </w:pPr>
            <w:r w:rsidRPr="00097B01">
              <w:rPr>
                <w:lang w:eastAsia="en-US"/>
              </w:rPr>
              <w:t>Город Ивангород, от улицы Госпитальная в северной части города Ивангород</w:t>
            </w:r>
          </w:p>
        </w:tc>
        <w:tc>
          <w:tcPr>
            <w:tcW w:w="3242" w:type="dxa"/>
            <w:shd w:val="clear" w:color="auto" w:fill="FFFFFF" w:themeFill="background1"/>
            <w:tcMar>
              <w:left w:w="98" w:type="dxa"/>
            </w:tcMar>
          </w:tcPr>
          <w:p w14:paraId="689CC438" w14:textId="09AC811D"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33733FBC" w14:textId="77777777" w:rsidTr="006F6A60">
        <w:trPr>
          <w:trHeight w:val="20"/>
        </w:trPr>
        <w:tc>
          <w:tcPr>
            <w:tcW w:w="632" w:type="dxa"/>
            <w:shd w:val="clear" w:color="auto" w:fill="FFFFFF" w:themeFill="background1"/>
            <w:tcMar>
              <w:left w:w="98" w:type="dxa"/>
            </w:tcMar>
          </w:tcPr>
          <w:p w14:paraId="372D8B33"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942017C" w14:textId="4088476A" w:rsidR="00394334" w:rsidRPr="00097B01" w:rsidRDefault="00394334" w:rsidP="00394334">
            <w:r w:rsidRPr="00097B01">
              <w:rPr>
                <w:lang w:eastAsia="en-US"/>
              </w:rPr>
              <w:t>Улица 41, протяженность 0,4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243FE9B6" w14:textId="7AC01D46"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территорий в городе Ивангород</w:t>
            </w:r>
          </w:p>
        </w:tc>
        <w:tc>
          <w:tcPr>
            <w:tcW w:w="2909" w:type="dxa"/>
            <w:shd w:val="clear" w:color="auto" w:fill="FFFFFF" w:themeFill="background1"/>
            <w:tcMar>
              <w:left w:w="98" w:type="dxa"/>
            </w:tcMar>
          </w:tcPr>
          <w:p w14:paraId="42F5A1AA" w14:textId="48250A7A" w:rsidR="00394334" w:rsidRPr="00097B01" w:rsidRDefault="00394334" w:rsidP="00394334">
            <w:pPr>
              <w:tabs>
                <w:tab w:val="center" w:pos="4677"/>
                <w:tab w:val="right" w:pos="9355"/>
              </w:tabs>
              <w:rPr>
                <w:kern w:val="36"/>
              </w:rPr>
            </w:pPr>
            <w:r w:rsidRPr="00097B01">
              <w:rPr>
                <w:kern w:val="36"/>
                <w:lang w:eastAsia="en-US"/>
              </w:rPr>
              <w:t>Город Ивангород, от планируемой набережной Юрия Гагарина в восточном направлении до планируемой улицы № 4</w:t>
            </w:r>
          </w:p>
        </w:tc>
        <w:tc>
          <w:tcPr>
            <w:tcW w:w="3242" w:type="dxa"/>
            <w:shd w:val="clear" w:color="auto" w:fill="FFFFFF" w:themeFill="background1"/>
            <w:tcMar>
              <w:left w:w="98" w:type="dxa"/>
            </w:tcMar>
          </w:tcPr>
          <w:p w14:paraId="6447D996" w14:textId="41F1A187"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5812DB16" w14:textId="77777777" w:rsidTr="006F6A60">
        <w:trPr>
          <w:trHeight w:val="20"/>
        </w:trPr>
        <w:tc>
          <w:tcPr>
            <w:tcW w:w="632" w:type="dxa"/>
            <w:shd w:val="clear" w:color="auto" w:fill="FFFFFF" w:themeFill="background1"/>
            <w:tcMar>
              <w:left w:w="98" w:type="dxa"/>
            </w:tcMar>
          </w:tcPr>
          <w:p w14:paraId="7050A5C9"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0F505F4" w14:textId="0A26F093" w:rsidR="00394334" w:rsidRPr="00097B01" w:rsidRDefault="00394334" w:rsidP="00394334">
            <w:r w:rsidRPr="00097B01">
              <w:rPr>
                <w:lang w:eastAsia="en-US"/>
              </w:rPr>
              <w:t>Улица 42, протяженность 0,2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32F25E3F" w14:textId="68721128"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территорий в городе Ивангород</w:t>
            </w:r>
          </w:p>
        </w:tc>
        <w:tc>
          <w:tcPr>
            <w:tcW w:w="2909" w:type="dxa"/>
            <w:shd w:val="clear" w:color="auto" w:fill="FFFFFF" w:themeFill="background1"/>
            <w:tcMar>
              <w:left w:w="98" w:type="dxa"/>
            </w:tcMar>
          </w:tcPr>
          <w:p w14:paraId="1716735A" w14:textId="252B3329" w:rsidR="00394334" w:rsidRPr="00097B01" w:rsidRDefault="00394334" w:rsidP="00394334">
            <w:pPr>
              <w:tabs>
                <w:tab w:val="center" w:pos="4677"/>
                <w:tab w:val="right" w:pos="9355"/>
              </w:tabs>
              <w:rPr>
                <w:kern w:val="36"/>
              </w:rPr>
            </w:pPr>
            <w:r w:rsidRPr="00097B01">
              <w:rPr>
                <w:kern w:val="36"/>
                <w:lang w:eastAsia="en-US"/>
              </w:rPr>
              <w:t>Город Ивангород, от улицы Полевая в южной части города Ивангород</w:t>
            </w:r>
          </w:p>
        </w:tc>
        <w:tc>
          <w:tcPr>
            <w:tcW w:w="3242" w:type="dxa"/>
            <w:shd w:val="clear" w:color="auto" w:fill="FFFFFF" w:themeFill="background1"/>
            <w:tcMar>
              <w:left w:w="98" w:type="dxa"/>
            </w:tcMar>
          </w:tcPr>
          <w:p w14:paraId="5353FCB7" w14:textId="76A4E1FD"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6DA20453" w14:textId="77777777" w:rsidTr="006F6A60">
        <w:trPr>
          <w:trHeight w:val="20"/>
        </w:trPr>
        <w:tc>
          <w:tcPr>
            <w:tcW w:w="632" w:type="dxa"/>
            <w:shd w:val="clear" w:color="auto" w:fill="FFFFFF" w:themeFill="background1"/>
            <w:tcMar>
              <w:left w:w="98" w:type="dxa"/>
            </w:tcMar>
          </w:tcPr>
          <w:p w14:paraId="666BB654"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D3E9E77" w14:textId="5D95912F" w:rsidR="00394334" w:rsidRPr="00097B01" w:rsidRDefault="00394334" w:rsidP="00394334">
            <w:r w:rsidRPr="00097B01">
              <w:rPr>
                <w:lang w:eastAsia="en-US"/>
              </w:rPr>
              <w:t xml:space="preserve">Улица 43, протяженность 0,8 км, категория: улицы и дороги местного значения (число полос движения – 2, ширина полосы движения – 3,0 м, ширина тротуара – 1,5 </w:t>
            </w:r>
            <w:r w:rsidRPr="00097B01">
              <w:rPr>
                <w:lang w:eastAsia="en-US"/>
              </w:rPr>
              <w:lastRenderedPageBreak/>
              <w:t>м), статус объекта: планируемый к размещению</w:t>
            </w:r>
          </w:p>
        </w:tc>
        <w:tc>
          <w:tcPr>
            <w:tcW w:w="4429" w:type="dxa"/>
            <w:shd w:val="clear" w:color="auto" w:fill="FFFFFF" w:themeFill="background1"/>
            <w:tcMar>
              <w:left w:w="98" w:type="dxa"/>
            </w:tcMar>
          </w:tcPr>
          <w:p w14:paraId="76520EEC" w14:textId="7AAC5074" w:rsidR="00394334" w:rsidRPr="00097B01" w:rsidRDefault="00394334" w:rsidP="00394334">
            <w:pPr>
              <w:tabs>
                <w:tab w:val="center" w:pos="4677"/>
                <w:tab w:val="right" w:pos="9355"/>
              </w:tabs>
            </w:pPr>
            <w:r w:rsidRPr="00097B01">
              <w:rPr>
                <w:lang w:eastAsia="en-US"/>
              </w:rPr>
              <w:lastRenderedPageBreak/>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территорий в городе Ивангород</w:t>
            </w:r>
          </w:p>
        </w:tc>
        <w:tc>
          <w:tcPr>
            <w:tcW w:w="2909" w:type="dxa"/>
            <w:shd w:val="clear" w:color="auto" w:fill="FFFFFF" w:themeFill="background1"/>
            <w:tcMar>
              <w:left w:w="98" w:type="dxa"/>
            </w:tcMar>
          </w:tcPr>
          <w:p w14:paraId="45136FD1" w14:textId="2DEE0408" w:rsidR="00394334" w:rsidRPr="00097B01" w:rsidRDefault="00394334" w:rsidP="00394334">
            <w:pPr>
              <w:tabs>
                <w:tab w:val="center" w:pos="4677"/>
                <w:tab w:val="right" w:pos="9355"/>
              </w:tabs>
              <w:rPr>
                <w:kern w:val="36"/>
              </w:rPr>
            </w:pPr>
            <w:r w:rsidRPr="00097B01">
              <w:rPr>
                <w:kern w:val="36"/>
                <w:lang w:eastAsia="en-US"/>
              </w:rPr>
              <w:t>Город Ивангород, от улицы 1-я Дачная в южной части города Ивангород</w:t>
            </w:r>
          </w:p>
        </w:tc>
        <w:tc>
          <w:tcPr>
            <w:tcW w:w="3242" w:type="dxa"/>
            <w:shd w:val="clear" w:color="auto" w:fill="FFFFFF" w:themeFill="background1"/>
            <w:tcMar>
              <w:left w:w="98" w:type="dxa"/>
            </w:tcMar>
          </w:tcPr>
          <w:p w14:paraId="15B576FA" w14:textId="5C35040B"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580F70D" w14:textId="77777777" w:rsidTr="006F6A60">
        <w:trPr>
          <w:trHeight w:val="20"/>
        </w:trPr>
        <w:tc>
          <w:tcPr>
            <w:tcW w:w="632" w:type="dxa"/>
            <w:shd w:val="clear" w:color="auto" w:fill="FFFFFF" w:themeFill="background1"/>
            <w:tcMar>
              <w:left w:w="98" w:type="dxa"/>
            </w:tcMar>
          </w:tcPr>
          <w:p w14:paraId="7B8CC422"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24D406A" w14:textId="463ABB17" w:rsidR="00394334" w:rsidRPr="00097B01" w:rsidRDefault="00394334" w:rsidP="00394334">
            <w:r w:rsidRPr="00097B01">
              <w:rPr>
                <w:lang w:eastAsia="en-US"/>
              </w:rPr>
              <w:t>Улица 44, протяженность 0,5 км, категория: улицы и дороги местного значения (число полос движения – 2, ширина полосы движения – 3,0 м, ширина тротуара – 1,5 м), статус объекта: планируемый к размещению</w:t>
            </w:r>
          </w:p>
        </w:tc>
        <w:tc>
          <w:tcPr>
            <w:tcW w:w="4429" w:type="dxa"/>
            <w:shd w:val="clear" w:color="auto" w:fill="FFFFFF" w:themeFill="background1"/>
            <w:tcMar>
              <w:left w:w="98" w:type="dxa"/>
            </w:tcMar>
          </w:tcPr>
          <w:p w14:paraId="48AD0A49" w14:textId="5FE1256E"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связи внутри территорий в городе Ивангород</w:t>
            </w:r>
          </w:p>
        </w:tc>
        <w:tc>
          <w:tcPr>
            <w:tcW w:w="2909" w:type="dxa"/>
            <w:shd w:val="clear" w:color="auto" w:fill="FFFFFF" w:themeFill="background1"/>
            <w:tcMar>
              <w:left w:w="98" w:type="dxa"/>
            </w:tcMar>
          </w:tcPr>
          <w:p w14:paraId="31705BF3" w14:textId="6D37793C" w:rsidR="00394334" w:rsidRPr="00097B01" w:rsidRDefault="00394334" w:rsidP="00394334">
            <w:pPr>
              <w:tabs>
                <w:tab w:val="center" w:pos="4677"/>
                <w:tab w:val="right" w:pos="9355"/>
              </w:tabs>
              <w:rPr>
                <w:kern w:val="36"/>
              </w:rPr>
            </w:pPr>
            <w:r w:rsidRPr="00097B01">
              <w:rPr>
                <w:kern w:val="36"/>
                <w:lang w:eastAsia="en-US"/>
              </w:rPr>
              <w:t>Город Ивангород, от улицы 1-я Дачная в южной части города Ивангород</w:t>
            </w:r>
          </w:p>
        </w:tc>
        <w:tc>
          <w:tcPr>
            <w:tcW w:w="3242" w:type="dxa"/>
            <w:shd w:val="clear" w:color="auto" w:fill="FFFFFF" w:themeFill="background1"/>
            <w:tcMar>
              <w:left w:w="98" w:type="dxa"/>
            </w:tcMar>
          </w:tcPr>
          <w:p w14:paraId="3E84536B" w14:textId="5A34B0F4"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3C5EBF1E" w14:textId="77777777" w:rsidTr="006F6A60">
        <w:trPr>
          <w:trHeight w:val="20"/>
        </w:trPr>
        <w:tc>
          <w:tcPr>
            <w:tcW w:w="632" w:type="dxa"/>
            <w:shd w:val="clear" w:color="auto" w:fill="FFFFFF" w:themeFill="background1"/>
            <w:tcMar>
              <w:left w:w="98" w:type="dxa"/>
            </w:tcMar>
          </w:tcPr>
          <w:p w14:paraId="73883CA6"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C8B9AE6" w14:textId="2DB02611" w:rsidR="00394334" w:rsidRPr="00097B01" w:rsidRDefault="00394334" w:rsidP="00394334">
            <w:pPr>
              <w:rPr>
                <w:lang w:eastAsia="en-US"/>
              </w:rPr>
            </w:pPr>
            <w:r w:rsidRPr="00097B01">
              <w:rPr>
                <w:lang w:eastAsia="en-US"/>
              </w:rPr>
              <w:t>Дорожка велосипедная, протяженность 10,0 км, число полос движения – 2, ширина полосы движения – 1,5 м, статус объекта: планируемый к размещению</w:t>
            </w:r>
          </w:p>
        </w:tc>
        <w:tc>
          <w:tcPr>
            <w:tcW w:w="4429" w:type="dxa"/>
            <w:shd w:val="clear" w:color="auto" w:fill="FFFFFF" w:themeFill="background1"/>
            <w:tcMar>
              <w:left w:w="98" w:type="dxa"/>
            </w:tcMar>
          </w:tcPr>
          <w:p w14:paraId="22C2474B" w14:textId="7C62036D" w:rsidR="00394334" w:rsidRPr="00097B01" w:rsidRDefault="00394334" w:rsidP="00394334">
            <w:pPr>
              <w:tabs>
                <w:tab w:val="center" w:pos="4677"/>
                <w:tab w:val="right" w:pos="9355"/>
              </w:tabs>
              <w:rPr>
                <w:lang w:eastAsia="en-US"/>
              </w:rPr>
            </w:pPr>
            <w:r w:rsidRPr="00097B01">
              <w:rPr>
                <w:lang w:eastAsia="en-US"/>
              </w:rPr>
              <w:t>Повышение мобильности населения, перераспределение транспортной нагрузки на улично-дорожную сеть города, обеспечение транспортной доступности до рекреационных и туристических объектов в городе Ивангород</w:t>
            </w:r>
          </w:p>
        </w:tc>
        <w:tc>
          <w:tcPr>
            <w:tcW w:w="2909" w:type="dxa"/>
            <w:shd w:val="clear" w:color="auto" w:fill="FFFFFF" w:themeFill="background1"/>
            <w:tcMar>
              <w:left w:w="98" w:type="dxa"/>
            </w:tcMar>
          </w:tcPr>
          <w:p w14:paraId="1235C4A4" w14:textId="10C52FD9" w:rsidR="00394334" w:rsidRPr="00097B01" w:rsidRDefault="00394334" w:rsidP="00394334">
            <w:pPr>
              <w:tabs>
                <w:tab w:val="center" w:pos="4677"/>
                <w:tab w:val="right" w:pos="9355"/>
              </w:tabs>
              <w:rPr>
                <w:lang w:eastAsia="en-US"/>
              </w:rPr>
            </w:pPr>
            <w:r w:rsidRPr="00097B01">
              <w:rPr>
                <w:lang w:eastAsia="en-US"/>
              </w:rPr>
              <w:t xml:space="preserve">Город Ивангород </w:t>
            </w:r>
          </w:p>
        </w:tc>
        <w:tc>
          <w:tcPr>
            <w:tcW w:w="3242" w:type="dxa"/>
            <w:shd w:val="clear" w:color="auto" w:fill="FFFFFF" w:themeFill="background1"/>
            <w:tcMar>
              <w:left w:w="98" w:type="dxa"/>
            </w:tcMar>
          </w:tcPr>
          <w:p w14:paraId="33C58A7D" w14:textId="6ED3D8D9" w:rsidR="00394334" w:rsidRPr="00097B01" w:rsidRDefault="00394334" w:rsidP="00394334">
            <w:pPr>
              <w:tabs>
                <w:tab w:val="center" w:pos="4677"/>
                <w:tab w:val="right" w:pos="9355"/>
              </w:tabs>
              <w:rPr>
                <w:lang w:eastAsia="en-US"/>
              </w:rPr>
            </w:pPr>
            <w:r w:rsidRPr="00097B01">
              <w:rPr>
                <w:lang w:eastAsia="en-US"/>
              </w:rPr>
              <w:t>Не устанавливаются</w:t>
            </w:r>
          </w:p>
        </w:tc>
      </w:tr>
      <w:tr w:rsidR="00097B01" w:rsidRPr="00097B01" w14:paraId="1BE517B0" w14:textId="77777777" w:rsidTr="006F6A60">
        <w:trPr>
          <w:trHeight w:val="20"/>
        </w:trPr>
        <w:tc>
          <w:tcPr>
            <w:tcW w:w="632" w:type="dxa"/>
            <w:shd w:val="clear" w:color="auto" w:fill="FFFFFF" w:themeFill="background1"/>
            <w:tcMar>
              <w:left w:w="98" w:type="dxa"/>
            </w:tcMar>
          </w:tcPr>
          <w:p w14:paraId="1DACA177" w14:textId="6426E616"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2BB26DE" w14:textId="009D0467" w:rsidR="00394334" w:rsidRPr="00097B01" w:rsidRDefault="00394334" w:rsidP="00394334">
            <w:r w:rsidRPr="00097B01">
              <w:rPr>
                <w:lang w:eastAsia="en-US"/>
              </w:rPr>
              <w:t>Улица Деревенская, протяженность 0,4 км, категория: главная улица (число полос движения – 2, ширина полосы движения – 3,5 м, ширина тротуара – 1,5 м), статус объекта: планируемый к реконструкции</w:t>
            </w:r>
          </w:p>
        </w:tc>
        <w:tc>
          <w:tcPr>
            <w:tcW w:w="4429" w:type="dxa"/>
            <w:shd w:val="clear" w:color="auto" w:fill="FFFFFF" w:themeFill="background1"/>
            <w:tcMar>
              <w:left w:w="98" w:type="dxa"/>
            </w:tcMar>
          </w:tcPr>
          <w:p w14:paraId="60CEB933" w14:textId="01EC80AF"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доведение проезжей части улицы до нормативных значений, обеспечения связи города Ивангород и дер. Ореховая Горка</w:t>
            </w:r>
          </w:p>
        </w:tc>
        <w:tc>
          <w:tcPr>
            <w:tcW w:w="2909" w:type="dxa"/>
            <w:shd w:val="clear" w:color="auto" w:fill="FFFFFF" w:themeFill="background1"/>
            <w:tcMar>
              <w:left w:w="98" w:type="dxa"/>
            </w:tcMar>
          </w:tcPr>
          <w:p w14:paraId="75A3B19B" w14:textId="5AEC4057" w:rsidR="00394334" w:rsidRPr="00097B01" w:rsidRDefault="00394334" w:rsidP="00394334">
            <w:pPr>
              <w:tabs>
                <w:tab w:val="center" w:pos="4677"/>
                <w:tab w:val="right" w:pos="9355"/>
              </w:tabs>
            </w:pPr>
            <w:r w:rsidRPr="00097B01">
              <w:rPr>
                <w:lang w:eastAsia="en-US"/>
              </w:rPr>
              <w:t xml:space="preserve">дер. Ореховая Горка, центральная часть деревни, от ул. </w:t>
            </w:r>
            <w:proofErr w:type="spellStart"/>
            <w:r w:rsidRPr="00097B01">
              <w:rPr>
                <w:lang w:eastAsia="en-US"/>
              </w:rPr>
              <w:t>Федюнинского</w:t>
            </w:r>
            <w:proofErr w:type="spellEnd"/>
            <w:r w:rsidRPr="00097B01">
              <w:rPr>
                <w:lang w:eastAsia="en-US"/>
              </w:rPr>
              <w:t xml:space="preserve"> в городе Ивангород в северо-восточном направлении к дер. Ореховая Горка</w:t>
            </w:r>
          </w:p>
        </w:tc>
        <w:tc>
          <w:tcPr>
            <w:tcW w:w="3242" w:type="dxa"/>
            <w:shd w:val="clear" w:color="auto" w:fill="FFFFFF" w:themeFill="background1"/>
            <w:tcMar>
              <w:left w:w="98" w:type="dxa"/>
            </w:tcMar>
          </w:tcPr>
          <w:p w14:paraId="23E178D4" w14:textId="6E8BE124"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7D0D1FF1" w14:textId="77777777" w:rsidTr="006F6A60">
        <w:trPr>
          <w:trHeight w:val="20"/>
        </w:trPr>
        <w:tc>
          <w:tcPr>
            <w:tcW w:w="632" w:type="dxa"/>
            <w:shd w:val="clear" w:color="auto" w:fill="FFFFFF" w:themeFill="background1"/>
            <w:tcMar>
              <w:left w:w="98" w:type="dxa"/>
            </w:tcMar>
          </w:tcPr>
          <w:p w14:paraId="20E829D1"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5990874" w14:textId="5EB2A782" w:rsidR="00394334" w:rsidRPr="00097B01" w:rsidRDefault="00394334" w:rsidP="00394334">
            <w:r w:rsidRPr="00097B01">
              <w:rPr>
                <w:lang w:eastAsia="en-US"/>
              </w:rPr>
              <w:t xml:space="preserve">Улица 45, протяженность 0,4 км, категория: </w:t>
            </w:r>
            <w:bookmarkStart w:id="7" w:name="_Hlk119509993"/>
            <w:r w:rsidRPr="00097B01">
              <w:rPr>
                <w:lang w:eastAsia="en-US"/>
              </w:rPr>
              <w:t xml:space="preserve">улица в жилой застройке </w:t>
            </w:r>
            <w:bookmarkEnd w:id="7"/>
            <w:r w:rsidRPr="00097B01">
              <w:rPr>
                <w:lang w:eastAsia="en-US"/>
              </w:rPr>
              <w:t>(число полос движения – 2, ширина полосы движения – 3,0 м, ширина тротуара – 1,0 м), статус объекта: планируемый к размещению</w:t>
            </w:r>
          </w:p>
        </w:tc>
        <w:tc>
          <w:tcPr>
            <w:tcW w:w="4429" w:type="dxa"/>
            <w:shd w:val="clear" w:color="auto" w:fill="FFFFFF" w:themeFill="background1"/>
            <w:tcMar>
              <w:left w:w="98" w:type="dxa"/>
            </w:tcMar>
          </w:tcPr>
          <w:p w14:paraId="5AE5FABB" w14:textId="1EC23265"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к объектам в границах населенного пункта дер. Ореховая Горка</w:t>
            </w:r>
          </w:p>
        </w:tc>
        <w:tc>
          <w:tcPr>
            <w:tcW w:w="2909" w:type="dxa"/>
            <w:shd w:val="clear" w:color="auto" w:fill="FFFFFF" w:themeFill="background1"/>
            <w:tcMar>
              <w:left w:w="98" w:type="dxa"/>
            </w:tcMar>
          </w:tcPr>
          <w:p w14:paraId="43D0BD0D" w14:textId="6E7BC80F" w:rsidR="00394334" w:rsidRPr="00097B01" w:rsidRDefault="00394334" w:rsidP="00394334">
            <w:pPr>
              <w:rPr>
                <w:kern w:val="36"/>
              </w:rPr>
            </w:pPr>
            <w:r w:rsidRPr="00097B01">
              <w:rPr>
                <w:lang w:eastAsia="en-US"/>
              </w:rPr>
              <w:t>дер. Ореховая Горка, в южной части деревни</w:t>
            </w:r>
          </w:p>
        </w:tc>
        <w:tc>
          <w:tcPr>
            <w:tcW w:w="3242" w:type="dxa"/>
            <w:shd w:val="clear" w:color="auto" w:fill="FFFFFF" w:themeFill="background1"/>
            <w:tcMar>
              <w:left w:w="98" w:type="dxa"/>
            </w:tcMar>
          </w:tcPr>
          <w:p w14:paraId="39F1671A" w14:textId="1D2B2975"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4325B03C" w14:textId="77777777" w:rsidTr="006F6A60">
        <w:trPr>
          <w:trHeight w:val="20"/>
        </w:trPr>
        <w:tc>
          <w:tcPr>
            <w:tcW w:w="632" w:type="dxa"/>
            <w:shd w:val="clear" w:color="auto" w:fill="FFFFFF" w:themeFill="background1"/>
            <w:tcMar>
              <w:left w:w="98" w:type="dxa"/>
            </w:tcMar>
          </w:tcPr>
          <w:p w14:paraId="389BAB46"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706754B" w14:textId="0BAB5163" w:rsidR="00394334" w:rsidRPr="00097B01" w:rsidRDefault="00394334" w:rsidP="00394334">
            <w:r w:rsidRPr="00097B01">
              <w:rPr>
                <w:lang w:eastAsia="en-US"/>
              </w:rPr>
              <w:t>Улица 46, протяженность 0,4 км, категория: улица в жилой застройке (число полос движения – 2, ширина полосы движения – 3,0 м, ширина тротуара – 1,0 м), статус объекта: планируемый к размещению</w:t>
            </w:r>
          </w:p>
        </w:tc>
        <w:tc>
          <w:tcPr>
            <w:tcW w:w="4429" w:type="dxa"/>
            <w:shd w:val="clear" w:color="auto" w:fill="FFFFFF" w:themeFill="background1"/>
            <w:tcMar>
              <w:left w:w="98" w:type="dxa"/>
            </w:tcMar>
          </w:tcPr>
          <w:p w14:paraId="5DCEA86B" w14:textId="1C73CDDB"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к объектам в границах населенного пункта дер. Ореховая Горка</w:t>
            </w:r>
          </w:p>
        </w:tc>
        <w:tc>
          <w:tcPr>
            <w:tcW w:w="2909" w:type="dxa"/>
            <w:shd w:val="clear" w:color="auto" w:fill="FFFFFF" w:themeFill="background1"/>
            <w:tcMar>
              <w:left w:w="98" w:type="dxa"/>
            </w:tcMar>
          </w:tcPr>
          <w:p w14:paraId="5C1FF978" w14:textId="07CDAC16" w:rsidR="00394334" w:rsidRPr="00097B01" w:rsidRDefault="00394334" w:rsidP="00394334">
            <w:pPr>
              <w:rPr>
                <w:kern w:val="36"/>
              </w:rPr>
            </w:pPr>
            <w:r w:rsidRPr="00097B01">
              <w:rPr>
                <w:lang w:eastAsia="en-US"/>
              </w:rPr>
              <w:t>дер. Ореховая Горка, в юго-западной части деревни</w:t>
            </w:r>
          </w:p>
        </w:tc>
        <w:tc>
          <w:tcPr>
            <w:tcW w:w="3242" w:type="dxa"/>
            <w:shd w:val="clear" w:color="auto" w:fill="FFFFFF" w:themeFill="background1"/>
            <w:tcMar>
              <w:left w:w="98" w:type="dxa"/>
            </w:tcMar>
          </w:tcPr>
          <w:p w14:paraId="51B26050" w14:textId="4F5E12C4"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2EE9C70F" w14:textId="77777777" w:rsidTr="006F6A60">
        <w:trPr>
          <w:trHeight w:val="20"/>
        </w:trPr>
        <w:tc>
          <w:tcPr>
            <w:tcW w:w="632" w:type="dxa"/>
            <w:shd w:val="clear" w:color="auto" w:fill="FFFFFF" w:themeFill="background1"/>
            <w:tcMar>
              <w:left w:w="98" w:type="dxa"/>
            </w:tcMar>
          </w:tcPr>
          <w:p w14:paraId="17E6B91A"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0957E2FB" w14:textId="1E658391" w:rsidR="00394334" w:rsidRPr="00097B01" w:rsidRDefault="00394334" w:rsidP="00394334">
            <w:r w:rsidRPr="00097B01">
              <w:rPr>
                <w:lang w:eastAsia="en-US"/>
              </w:rPr>
              <w:t>Улица 47, протяженность 0,2 км, категория: улица в жилой застройке (число полос движения – 2, ширина полосы движения – 3,0 м, ширина тротуара – 1,0 м), статус объекта: планируемый к размещению</w:t>
            </w:r>
          </w:p>
        </w:tc>
        <w:tc>
          <w:tcPr>
            <w:tcW w:w="4429" w:type="dxa"/>
            <w:shd w:val="clear" w:color="auto" w:fill="FFFFFF" w:themeFill="background1"/>
            <w:tcMar>
              <w:left w:w="98" w:type="dxa"/>
            </w:tcMar>
          </w:tcPr>
          <w:p w14:paraId="0BAB6412" w14:textId="220B1B8C"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к объектам в границах населенного пункта дер. Ореховая Горка</w:t>
            </w:r>
          </w:p>
        </w:tc>
        <w:tc>
          <w:tcPr>
            <w:tcW w:w="2909" w:type="dxa"/>
            <w:shd w:val="clear" w:color="auto" w:fill="FFFFFF" w:themeFill="background1"/>
            <w:tcMar>
              <w:left w:w="98" w:type="dxa"/>
            </w:tcMar>
          </w:tcPr>
          <w:p w14:paraId="492AB272" w14:textId="08C59E6F" w:rsidR="00394334" w:rsidRPr="00097B01" w:rsidRDefault="00394334" w:rsidP="00394334">
            <w:pPr>
              <w:rPr>
                <w:kern w:val="36"/>
              </w:rPr>
            </w:pPr>
            <w:r w:rsidRPr="00097B01">
              <w:rPr>
                <w:lang w:eastAsia="en-US"/>
              </w:rPr>
              <w:t>дер. Ореховая Горка, в северо-восточной части деревни</w:t>
            </w:r>
          </w:p>
        </w:tc>
        <w:tc>
          <w:tcPr>
            <w:tcW w:w="3242" w:type="dxa"/>
            <w:shd w:val="clear" w:color="auto" w:fill="FFFFFF" w:themeFill="background1"/>
            <w:tcMar>
              <w:left w:w="98" w:type="dxa"/>
            </w:tcMar>
          </w:tcPr>
          <w:p w14:paraId="060CAA31" w14:textId="2DF7382E"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6CD52E39" w14:textId="77777777" w:rsidTr="006F6A60">
        <w:trPr>
          <w:trHeight w:val="20"/>
        </w:trPr>
        <w:tc>
          <w:tcPr>
            <w:tcW w:w="632" w:type="dxa"/>
            <w:shd w:val="clear" w:color="auto" w:fill="FFFFFF" w:themeFill="background1"/>
            <w:tcMar>
              <w:left w:w="98" w:type="dxa"/>
            </w:tcMar>
          </w:tcPr>
          <w:p w14:paraId="0C033AE5"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72F7211E" w14:textId="7CA79D77" w:rsidR="00394334" w:rsidRPr="00097B01" w:rsidRDefault="00394334" w:rsidP="00394334">
            <w:r w:rsidRPr="00097B01">
              <w:rPr>
                <w:lang w:eastAsia="en-US"/>
              </w:rPr>
              <w:t>Улица 48, протяженность 0,2 км, категория: улица в жилой застройке (число полос движения – 2, ширина полосы движения – 3,0 м, ширина тротуара – 1,0 м), статус объекта: планируемый к размещению</w:t>
            </w:r>
          </w:p>
        </w:tc>
        <w:tc>
          <w:tcPr>
            <w:tcW w:w="4429" w:type="dxa"/>
            <w:shd w:val="clear" w:color="auto" w:fill="FFFFFF" w:themeFill="background1"/>
            <w:tcMar>
              <w:left w:w="98" w:type="dxa"/>
            </w:tcMar>
          </w:tcPr>
          <w:p w14:paraId="0DBE6DC1" w14:textId="4A721A12"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к объектам в границах населенного пункта дер. Ореховая Горка</w:t>
            </w:r>
          </w:p>
        </w:tc>
        <w:tc>
          <w:tcPr>
            <w:tcW w:w="2909" w:type="dxa"/>
            <w:shd w:val="clear" w:color="auto" w:fill="FFFFFF" w:themeFill="background1"/>
            <w:tcMar>
              <w:left w:w="98" w:type="dxa"/>
            </w:tcMar>
          </w:tcPr>
          <w:p w14:paraId="5D854BEB" w14:textId="564BB5A8" w:rsidR="00394334" w:rsidRPr="00097B01" w:rsidRDefault="00394334" w:rsidP="00394334">
            <w:pPr>
              <w:rPr>
                <w:kern w:val="36"/>
              </w:rPr>
            </w:pPr>
            <w:r w:rsidRPr="00097B01">
              <w:rPr>
                <w:lang w:eastAsia="en-US"/>
              </w:rPr>
              <w:t>дер. Ореховая Горка, в северо-восточной части деревни</w:t>
            </w:r>
          </w:p>
        </w:tc>
        <w:tc>
          <w:tcPr>
            <w:tcW w:w="3242" w:type="dxa"/>
            <w:shd w:val="clear" w:color="auto" w:fill="FFFFFF" w:themeFill="background1"/>
            <w:tcMar>
              <w:left w:w="98" w:type="dxa"/>
            </w:tcMar>
          </w:tcPr>
          <w:p w14:paraId="5DBE6929" w14:textId="40C45AB1"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36F309F8" w14:textId="77777777" w:rsidTr="006F6A60">
        <w:trPr>
          <w:trHeight w:val="20"/>
        </w:trPr>
        <w:tc>
          <w:tcPr>
            <w:tcW w:w="632" w:type="dxa"/>
            <w:shd w:val="clear" w:color="auto" w:fill="FFFFFF" w:themeFill="background1"/>
            <w:tcMar>
              <w:left w:w="98" w:type="dxa"/>
            </w:tcMar>
          </w:tcPr>
          <w:p w14:paraId="495B22DD"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48555053" w14:textId="51A63D22" w:rsidR="00394334" w:rsidRPr="00097B01" w:rsidRDefault="00394334" w:rsidP="00394334">
            <w:r w:rsidRPr="00097B01">
              <w:rPr>
                <w:lang w:eastAsia="en-US"/>
              </w:rPr>
              <w:t>Улица 49, протяженность 0,6 км, категория: улица в жилой застройке (число полос движения – 2, ширина полосы движения – 3,0 м, ширина тротуара – 1,0 м), статус объекта: планируемый к размещению</w:t>
            </w:r>
          </w:p>
        </w:tc>
        <w:tc>
          <w:tcPr>
            <w:tcW w:w="4429" w:type="dxa"/>
            <w:shd w:val="clear" w:color="auto" w:fill="FFFFFF" w:themeFill="background1"/>
            <w:tcMar>
              <w:left w:w="98" w:type="dxa"/>
            </w:tcMar>
          </w:tcPr>
          <w:p w14:paraId="0BF76A67" w14:textId="77CB6DAA" w:rsidR="00394334" w:rsidRPr="00097B01" w:rsidRDefault="00394334" w:rsidP="00394334">
            <w:pPr>
              <w:tabs>
                <w:tab w:val="center" w:pos="4677"/>
                <w:tab w:val="right" w:pos="9355"/>
              </w:tabs>
            </w:pPr>
            <w:r w:rsidRPr="00097B01">
              <w:rPr>
                <w:lang w:eastAsia="en-US"/>
              </w:rPr>
              <w:t>Осуществление дорожной деятельности в отношении автомобильных дорог местного значения поселения и обеспечение безопасности дорожного движения, для обеспечения транспортной доступности к объектам в границах населенного пункта дер. Ореховая Горка</w:t>
            </w:r>
          </w:p>
        </w:tc>
        <w:tc>
          <w:tcPr>
            <w:tcW w:w="2909" w:type="dxa"/>
            <w:shd w:val="clear" w:color="auto" w:fill="FFFFFF" w:themeFill="background1"/>
            <w:tcMar>
              <w:left w:w="98" w:type="dxa"/>
            </w:tcMar>
          </w:tcPr>
          <w:p w14:paraId="2DB9BAA0" w14:textId="3C119E9E" w:rsidR="00394334" w:rsidRPr="00097B01" w:rsidRDefault="00394334" w:rsidP="00394334">
            <w:pPr>
              <w:rPr>
                <w:kern w:val="36"/>
              </w:rPr>
            </w:pPr>
            <w:r w:rsidRPr="00097B01">
              <w:rPr>
                <w:lang w:eastAsia="en-US"/>
              </w:rPr>
              <w:t>дер. Ореховая Горка, в южной части деревни</w:t>
            </w:r>
          </w:p>
        </w:tc>
        <w:tc>
          <w:tcPr>
            <w:tcW w:w="3242" w:type="dxa"/>
            <w:shd w:val="clear" w:color="auto" w:fill="FFFFFF" w:themeFill="background1"/>
            <w:tcMar>
              <w:left w:w="98" w:type="dxa"/>
            </w:tcMar>
          </w:tcPr>
          <w:p w14:paraId="4939515C" w14:textId="7F5225E3" w:rsidR="00394334" w:rsidRPr="00097B01" w:rsidRDefault="00394334" w:rsidP="00394334">
            <w:pPr>
              <w:tabs>
                <w:tab w:val="center" w:pos="4677"/>
                <w:tab w:val="right" w:pos="9355"/>
              </w:tabs>
            </w:pPr>
            <w:r w:rsidRPr="00097B01">
              <w:rPr>
                <w:lang w:eastAsia="en-US"/>
              </w:rPr>
              <w:t>Не устанавливаются</w:t>
            </w:r>
          </w:p>
        </w:tc>
      </w:tr>
      <w:tr w:rsidR="00097B01" w:rsidRPr="00097B01" w14:paraId="1FA9DDBF" w14:textId="77777777" w:rsidTr="006F6A60">
        <w:trPr>
          <w:trHeight w:val="20"/>
        </w:trPr>
        <w:tc>
          <w:tcPr>
            <w:tcW w:w="632" w:type="dxa"/>
            <w:shd w:val="clear" w:color="auto" w:fill="FFFFFF" w:themeFill="background1"/>
            <w:tcMar>
              <w:left w:w="98" w:type="dxa"/>
            </w:tcMar>
          </w:tcPr>
          <w:p w14:paraId="692282FF" w14:textId="77777777"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6C0854BD" w14:textId="72BA597E" w:rsidR="00394334" w:rsidRPr="00097B01" w:rsidRDefault="00394334" w:rsidP="00394334">
            <w:r w:rsidRPr="00097B01">
              <w:t>Мостовое сооружение</w:t>
            </w:r>
            <w:r w:rsidRPr="00097B01">
              <w:rPr>
                <w:lang w:eastAsia="en-US"/>
              </w:rPr>
              <w:t>, статус объекта: планируемый к размещению</w:t>
            </w:r>
          </w:p>
        </w:tc>
        <w:tc>
          <w:tcPr>
            <w:tcW w:w="4429" w:type="dxa"/>
            <w:shd w:val="clear" w:color="auto" w:fill="FFFFFF" w:themeFill="background1"/>
            <w:tcMar>
              <w:left w:w="98" w:type="dxa"/>
            </w:tcMar>
          </w:tcPr>
          <w:p w14:paraId="16A7CA47" w14:textId="3BF63766" w:rsidR="00394334" w:rsidRPr="00097B01" w:rsidRDefault="00394334" w:rsidP="00394334">
            <w:pPr>
              <w:tabs>
                <w:tab w:val="center" w:pos="4677"/>
                <w:tab w:val="right" w:pos="9355"/>
              </w:tabs>
            </w:pPr>
            <w:r w:rsidRPr="00097B01">
              <w:t xml:space="preserve">Осуществление дорожной деятельности в отношении автомобильных дорог местного значения поселения и </w:t>
            </w:r>
            <w:r w:rsidRPr="00097B01">
              <w:lastRenderedPageBreak/>
              <w:t>обеспечение безопасности дорожного движения</w:t>
            </w:r>
          </w:p>
        </w:tc>
        <w:tc>
          <w:tcPr>
            <w:tcW w:w="2909" w:type="dxa"/>
            <w:shd w:val="clear" w:color="auto" w:fill="FFFFFF" w:themeFill="background1"/>
            <w:tcMar>
              <w:left w:w="98" w:type="dxa"/>
            </w:tcMar>
          </w:tcPr>
          <w:p w14:paraId="3E07C3C2" w14:textId="6511FCC2" w:rsidR="00394334" w:rsidRPr="00097B01" w:rsidRDefault="00394334" w:rsidP="00394334">
            <w:pPr>
              <w:rPr>
                <w:kern w:val="36"/>
              </w:rPr>
            </w:pPr>
            <w:r w:rsidRPr="00097B01">
              <w:rPr>
                <w:kern w:val="36"/>
              </w:rPr>
              <w:lastRenderedPageBreak/>
              <w:t xml:space="preserve">Город Ивангород, мост автодорожный в створе </w:t>
            </w:r>
            <w:r w:rsidR="00220CB9" w:rsidRPr="00097B01">
              <w:rPr>
                <w:kern w:val="36"/>
              </w:rPr>
              <w:t>планируемой</w:t>
            </w:r>
            <w:r w:rsidRPr="00097B01">
              <w:rPr>
                <w:kern w:val="36"/>
              </w:rPr>
              <w:t xml:space="preserve"> улицы № 3 </w:t>
            </w:r>
            <w:r w:rsidRPr="00097B01">
              <w:rPr>
                <w:kern w:val="36"/>
              </w:rPr>
              <w:lastRenderedPageBreak/>
              <w:t xml:space="preserve">через реку Нарва, зона улично-дорожной сети </w:t>
            </w:r>
          </w:p>
        </w:tc>
        <w:tc>
          <w:tcPr>
            <w:tcW w:w="3242" w:type="dxa"/>
            <w:shd w:val="clear" w:color="auto" w:fill="FFFFFF" w:themeFill="background1"/>
            <w:tcMar>
              <w:left w:w="98" w:type="dxa"/>
            </w:tcMar>
          </w:tcPr>
          <w:p w14:paraId="4AEDCBA2" w14:textId="2B92E4EE" w:rsidR="00394334" w:rsidRPr="00097B01" w:rsidRDefault="00394334" w:rsidP="00394334">
            <w:pPr>
              <w:tabs>
                <w:tab w:val="center" w:pos="4677"/>
                <w:tab w:val="right" w:pos="9355"/>
              </w:tabs>
            </w:pPr>
            <w:r w:rsidRPr="00097B01">
              <w:lastRenderedPageBreak/>
              <w:t>Не устанавливаются</w:t>
            </w:r>
          </w:p>
        </w:tc>
      </w:tr>
      <w:tr w:rsidR="00097B01" w:rsidRPr="00097B01" w14:paraId="65B8E9FD" w14:textId="77777777" w:rsidTr="006F6A60">
        <w:trPr>
          <w:trHeight w:val="20"/>
        </w:trPr>
        <w:tc>
          <w:tcPr>
            <w:tcW w:w="632" w:type="dxa"/>
            <w:shd w:val="clear" w:color="auto" w:fill="FFFFFF" w:themeFill="background1"/>
            <w:tcMar>
              <w:left w:w="98" w:type="dxa"/>
            </w:tcMar>
          </w:tcPr>
          <w:p w14:paraId="40A38B33" w14:textId="4355C12B" w:rsidR="00394334" w:rsidRPr="00097B01" w:rsidRDefault="00394334" w:rsidP="00394334">
            <w:pPr>
              <w:pStyle w:val="afff9"/>
              <w:numPr>
                <w:ilvl w:val="0"/>
                <w:numId w:val="25"/>
              </w:numPr>
              <w:tabs>
                <w:tab w:val="center" w:pos="4677"/>
                <w:tab w:val="right" w:pos="9355"/>
              </w:tabs>
              <w:rPr>
                <w:rFonts w:cstheme="minorHAnsi"/>
                <w:sz w:val="24"/>
                <w:szCs w:val="24"/>
                <w:lang w:val="ru-RU"/>
              </w:rPr>
            </w:pPr>
          </w:p>
        </w:tc>
        <w:tc>
          <w:tcPr>
            <w:tcW w:w="3348" w:type="dxa"/>
            <w:shd w:val="clear" w:color="auto" w:fill="FFFFFF" w:themeFill="background1"/>
            <w:tcMar>
              <w:left w:w="98" w:type="dxa"/>
            </w:tcMar>
          </w:tcPr>
          <w:p w14:paraId="5D1FF99E" w14:textId="413DA967" w:rsidR="00394334" w:rsidRPr="00097B01" w:rsidRDefault="00394334" w:rsidP="00394334">
            <w:r w:rsidRPr="00097B01">
              <w:t xml:space="preserve">Стоянка (парковка) автомобилей, наземная стоянка временного хранения, вместимостью 200 </w:t>
            </w:r>
            <w:proofErr w:type="spellStart"/>
            <w:r w:rsidRPr="00097B01">
              <w:t>машино</w:t>
            </w:r>
            <w:proofErr w:type="spellEnd"/>
            <w:r w:rsidRPr="00097B01">
              <w:t>-мест,</w:t>
            </w:r>
            <w:r w:rsidRPr="00097B01">
              <w:rPr>
                <w:lang w:eastAsia="en-US"/>
              </w:rPr>
              <w:t xml:space="preserve"> статус объекта: планируемый к размещению</w:t>
            </w:r>
          </w:p>
        </w:tc>
        <w:tc>
          <w:tcPr>
            <w:tcW w:w="4429" w:type="dxa"/>
            <w:shd w:val="clear" w:color="auto" w:fill="FFFFFF" w:themeFill="background1"/>
            <w:tcMar>
              <w:left w:w="98" w:type="dxa"/>
            </w:tcMar>
          </w:tcPr>
          <w:p w14:paraId="2EB8174A" w14:textId="7FA69185" w:rsidR="00394334" w:rsidRPr="00097B01" w:rsidRDefault="00394334" w:rsidP="00394334">
            <w:pPr>
              <w:tabs>
                <w:tab w:val="center" w:pos="4677"/>
                <w:tab w:val="right" w:pos="9355"/>
              </w:tabs>
            </w:pPr>
            <w:r w:rsidRPr="00097B01">
              <w:t>Обеспечение хранения индивидуального автомобильного транспорта</w:t>
            </w:r>
          </w:p>
        </w:tc>
        <w:tc>
          <w:tcPr>
            <w:tcW w:w="2909" w:type="dxa"/>
            <w:shd w:val="clear" w:color="auto" w:fill="FFFFFF" w:themeFill="background1"/>
            <w:tcMar>
              <w:left w:w="98" w:type="dxa"/>
            </w:tcMar>
          </w:tcPr>
          <w:p w14:paraId="67623325" w14:textId="3CE97BEC" w:rsidR="00394334" w:rsidRPr="00097B01" w:rsidRDefault="00394334" w:rsidP="00394334">
            <w:pPr>
              <w:rPr>
                <w:kern w:val="36"/>
              </w:rPr>
            </w:pPr>
            <w:r w:rsidRPr="00097B01">
              <w:rPr>
                <w:kern w:val="36"/>
              </w:rPr>
              <w:t>Город Ивангород, район железнодорожной станции по улице Маяковского, зона транспортной инфраструктуры</w:t>
            </w:r>
          </w:p>
        </w:tc>
        <w:tc>
          <w:tcPr>
            <w:tcW w:w="3242" w:type="dxa"/>
            <w:shd w:val="clear" w:color="auto" w:fill="FFFFFF" w:themeFill="background1"/>
            <w:tcMar>
              <w:left w:w="98" w:type="dxa"/>
            </w:tcMar>
          </w:tcPr>
          <w:p w14:paraId="3D50F44C" w14:textId="5B5B6230" w:rsidR="00394334" w:rsidRPr="00097B01" w:rsidRDefault="00394334" w:rsidP="00394334">
            <w:pPr>
              <w:tabs>
                <w:tab w:val="center" w:pos="4677"/>
                <w:tab w:val="right" w:pos="9355"/>
              </w:tabs>
              <w:rPr>
                <w:kern w:val="36"/>
              </w:rPr>
            </w:pPr>
            <w:r w:rsidRPr="00097B01">
              <w:t>Согласно СанПиН 2.2.1/2.1.1.1200-03 санитарно-защитная зона –50 м</w:t>
            </w:r>
          </w:p>
        </w:tc>
      </w:tr>
      <w:tr w:rsidR="00097B01" w:rsidRPr="00097B01" w14:paraId="5763E181" w14:textId="77777777" w:rsidTr="006F6A60">
        <w:trPr>
          <w:trHeight w:val="20"/>
        </w:trPr>
        <w:tc>
          <w:tcPr>
            <w:tcW w:w="632" w:type="dxa"/>
            <w:shd w:val="clear" w:color="auto" w:fill="FFFFFF" w:themeFill="background1"/>
            <w:tcMar>
              <w:left w:w="98" w:type="dxa"/>
            </w:tcMar>
          </w:tcPr>
          <w:p w14:paraId="0100778B" w14:textId="2F7D7C03" w:rsidR="00715E43" w:rsidRPr="00097B01" w:rsidRDefault="00715E43" w:rsidP="00715E43">
            <w:pPr>
              <w:pStyle w:val="afff9"/>
              <w:tabs>
                <w:tab w:val="center" w:pos="4677"/>
                <w:tab w:val="right" w:pos="9355"/>
              </w:tabs>
              <w:spacing w:after="0" w:line="240" w:lineRule="auto"/>
              <w:ind w:left="0"/>
              <w:rPr>
                <w:rFonts w:ascii="Times New Roman" w:hAnsi="Times New Roman" w:cs="Times New Roman"/>
                <w:sz w:val="24"/>
                <w:szCs w:val="24"/>
              </w:rPr>
            </w:pPr>
            <w:bookmarkStart w:id="8" w:name="_Hlk44593991"/>
            <w:bookmarkStart w:id="9" w:name="_Hlk59727385"/>
            <w:bookmarkStart w:id="10" w:name="_Hlk86312187"/>
            <w:r w:rsidRPr="00097B01">
              <w:rPr>
                <w:rFonts w:ascii="Times New Roman" w:hAnsi="Times New Roman" w:cs="Times New Roman"/>
                <w:sz w:val="24"/>
                <w:szCs w:val="24"/>
              </w:rPr>
              <w:t>6</w:t>
            </w:r>
          </w:p>
        </w:tc>
        <w:tc>
          <w:tcPr>
            <w:tcW w:w="13928" w:type="dxa"/>
            <w:gridSpan w:val="4"/>
            <w:shd w:val="clear" w:color="auto" w:fill="FFFFFF" w:themeFill="background1"/>
            <w:tcMar>
              <w:left w:w="98" w:type="dxa"/>
            </w:tcMar>
          </w:tcPr>
          <w:p w14:paraId="09F6AD52" w14:textId="0933002E" w:rsidR="00715E43" w:rsidRPr="00097B01" w:rsidRDefault="0056264B" w:rsidP="00715E43">
            <w:pPr>
              <w:tabs>
                <w:tab w:val="center" w:pos="4677"/>
                <w:tab w:val="right" w:pos="9355"/>
              </w:tabs>
            </w:pPr>
            <w:r w:rsidRPr="00097B01">
              <w:t xml:space="preserve">Вид объектов: </w:t>
            </w:r>
            <w:r w:rsidRPr="00097B01">
              <w:rPr>
                <w:rFonts w:eastAsiaTheme="minorEastAsia"/>
              </w:rPr>
              <w:t xml:space="preserve">объекты </w:t>
            </w:r>
            <w:r w:rsidR="00715E43" w:rsidRPr="00097B01">
              <w:rPr>
                <w:lang w:eastAsia="ar-SA"/>
              </w:rPr>
              <w:t>физической культуры и массового спорта</w:t>
            </w:r>
            <w:r w:rsidR="00715E43" w:rsidRPr="00097B01">
              <w:t xml:space="preserve"> </w:t>
            </w:r>
          </w:p>
        </w:tc>
      </w:tr>
      <w:tr w:rsidR="00097B01" w:rsidRPr="00097B01" w14:paraId="466DE866" w14:textId="77777777" w:rsidTr="006F6A60">
        <w:trPr>
          <w:trHeight w:val="20"/>
        </w:trPr>
        <w:tc>
          <w:tcPr>
            <w:tcW w:w="632" w:type="dxa"/>
            <w:shd w:val="clear" w:color="auto" w:fill="FFFFFF" w:themeFill="background1"/>
            <w:tcMar>
              <w:left w:w="98" w:type="dxa"/>
            </w:tcMar>
          </w:tcPr>
          <w:p w14:paraId="2DCEF87B" w14:textId="572F18DC" w:rsidR="00715E43" w:rsidRPr="00097B01" w:rsidRDefault="00715E43" w:rsidP="00715E43">
            <w:pPr>
              <w:tabs>
                <w:tab w:val="center" w:pos="4677"/>
                <w:tab w:val="right" w:pos="9355"/>
              </w:tabs>
            </w:pPr>
            <w:r w:rsidRPr="00097B01">
              <w:rPr>
                <w:lang w:val="en-US"/>
              </w:rPr>
              <w:t>6</w:t>
            </w:r>
            <w:r w:rsidRPr="00097B01">
              <w:t>.1</w:t>
            </w:r>
          </w:p>
        </w:tc>
        <w:tc>
          <w:tcPr>
            <w:tcW w:w="3348" w:type="dxa"/>
            <w:shd w:val="clear" w:color="auto" w:fill="FFFFFF" w:themeFill="background1"/>
            <w:tcMar>
              <w:left w:w="98" w:type="dxa"/>
            </w:tcMar>
          </w:tcPr>
          <w:p w14:paraId="781F43F9" w14:textId="37757E4D" w:rsidR="00715E43" w:rsidRPr="00097B01" w:rsidRDefault="00715E43" w:rsidP="00715E43">
            <w:pPr>
              <w:tabs>
                <w:tab w:val="center" w:pos="4677"/>
                <w:tab w:val="right" w:pos="9355"/>
              </w:tabs>
            </w:pPr>
            <w:r w:rsidRPr="00097B01">
              <w:t>Плоскостное спортивное сооружение (общегородской стадион), площадь 7140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627F979F" w14:textId="2A2EB101" w:rsidR="00715E43" w:rsidRPr="00097B01" w:rsidRDefault="00715E43" w:rsidP="00715E43">
            <w:pPr>
              <w:tabs>
                <w:tab w:val="center" w:pos="4677"/>
                <w:tab w:val="right" w:pos="9355"/>
              </w:tabs>
            </w:pPr>
            <w:r w:rsidRPr="00097B01">
              <w:rPr>
                <w:lang w:eastAsia="ar-SA"/>
              </w:rPr>
              <w:t>Обеспечение условий для проведения спортивных соревнований городского и районного значения, обеспечение нормативной потребности для занятий физической культурой и массовым спортом на плоскостных спортивных сооружениях для жителей, проживающих в северо-восточной части города Ивангород</w:t>
            </w:r>
          </w:p>
        </w:tc>
        <w:tc>
          <w:tcPr>
            <w:tcW w:w="2909" w:type="dxa"/>
            <w:shd w:val="clear" w:color="auto" w:fill="FFFFFF" w:themeFill="background1"/>
            <w:tcMar>
              <w:left w:w="98" w:type="dxa"/>
            </w:tcMar>
          </w:tcPr>
          <w:p w14:paraId="53E8ABD1" w14:textId="75715D3B" w:rsidR="00715E43" w:rsidRPr="00097B01" w:rsidRDefault="00715E43" w:rsidP="00715E43">
            <w:pPr>
              <w:pStyle w:val="114"/>
            </w:pPr>
            <w:r w:rsidRPr="00097B01">
              <w:t>Город Ивангород, зона специализированной общественной застройки</w:t>
            </w:r>
          </w:p>
        </w:tc>
        <w:tc>
          <w:tcPr>
            <w:tcW w:w="3242" w:type="dxa"/>
            <w:shd w:val="clear" w:color="auto" w:fill="FFFFFF" w:themeFill="background1"/>
            <w:tcMar>
              <w:left w:w="98" w:type="dxa"/>
            </w:tcMar>
          </w:tcPr>
          <w:p w14:paraId="201450D6" w14:textId="32577F26" w:rsidR="00715E43" w:rsidRPr="00097B01" w:rsidRDefault="00715E43" w:rsidP="00715E43">
            <w:pPr>
              <w:tabs>
                <w:tab w:val="center" w:pos="4677"/>
                <w:tab w:val="right" w:pos="9355"/>
              </w:tabs>
            </w:pPr>
            <w:r w:rsidRPr="00097B01">
              <w:rPr>
                <w:lang w:eastAsia="ar-SA"/>
              </w:rPr>
              <w:t>Не устанавливаются</w:t>
            </w:r>
          </w:p>
        </w:tc>
      </w:tr>
      <w:bookmarkEnd w:id="8"/>
      <w:tr w:rsidR="00097B01" w:rsidRPr="00097B01" w14:paraId="1149EA9E" w14:textId="77777777" w:rsidTr="006F6A60">
        <w:trPr>
          <w:trHeight w:val="20"/>
        </w:trPr>
        <w:tc>
          <w:tcPr>
            <w:tcW w:w="632" w:type="dxa"/>
            <w:shd w:val="clear" w:color="auto" w:fill="FFFFFF" w:themeFill="background1"/>
            <w:tcMar>
              <w:left w:w="98" w:type="dxa"/>
            </w:tcMar>
          </w:tcPr>
          <w:p w14:paraId="1650E5EE" w14:textId="6B66AE67" w:rsidR="00715E43" w:rsidRPr="00097B01" w:rsidRDefault="00715E43" w:rsidP="00715E43">
            <w:pPr>
              <w:tabs>
                <w:tab w:val="center" w:pos="4677"/>
                <w:tab w:val="right" w:pos="9355"/>
              </w:tabs>
            </w:pPr>
            <w:r w:rsidRPr="00097B01">
              <w:rPr>
                <w:lang w:val="en-US"/>
              </w:rPr>
              <w:t>6</w:t>
            </w:r>
            <w:r w:rsidRPr="00097B01">
              <w:t>.2</w:t>
            </w:r>
          </w:p>
        </w:tc>
        <w:tc>
          <w:tcPr>
            <w:tcW w:w="3348" w:type="dxa"/>
            <w:shd w:val="clear" w:color="auto" w:fill="FFFFFF" w:themeFill="background1"/>
            <w:tcMar>
              <w:left w:w="98" w:type="dxa"/>
            </w:tcMar>
          </w:tcPr>
          <w:p w14:paraId="38919A1A" w14:textId="55980870" w:rsidR="00715E43" w:rsidRPr="00097B01" w:rsidRDefault="00715E43" w:rsidP="00715E43">
            <w:pPr>
              <w:tabs>
                <w:tab w:val="center" w:pos="4677"/>
                <w:tab w:val="right" w:pos="9355"/>
              </w:tabs>
            </w:pPr>
            <w:r w:rsidRPr="00097B01">
              <w:t>Плоскостное спортивное сооружение, площадь 995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44D1AB97" w14:textId="41E2C29D" w:rsidR="00715E43" w:rsidRPr="00097B01" w:rsidRDefault="00715E43" w:rsidP="00715E43">
            <w:pPr>
              <w:tabs>
                <w:tab w:val="center" w:pos="4677"/>
                <w:tab w:val="right" w:pos="9355"/>
              </w:tabs>
              <w:rPr>
                <w:lang w:eastAsia="ar-SA"/>
              </w:rPr>
            </w:pPr>
            <w:r w:rsidRPr="00097B01">
              <w:rPr>
                <w:lang w:eastAsia="ar-SA"/>
              </w:rPr>
              <w:t>Обеспечение нормативной потребности для занятий физической культурой и массовым спортом на плоскостных спортивных сооружениях для жителей, проживающих в северо-западной части города Ивангород</w:t>
            </w:r>
          </w:p>
        </w:tc>
        <w:tc>
          <w:tcPr>
            <w:tcW w:w="2909" w:type="dxa"/>
            <w:shd w:val="clear" w:color="auto" w:fill="FFFFFF" w:themeFill="background1"/>
            <w:tcMar>
              <w:left w:w="98" w:type="dxa"/>
            </w:tcMar>
          </w:tcPr>
          <w:p w14:paraId="3AB09905" w14:textId="637C58C0" w:rsidR="00715E43" w:rsidRPr="00097B01" w:rsidRDefault="00715E43" w:rsidP="00715E43">
            <w:pPr>
              <w:pStyle w:val="114"/>
            </w:pPr>
            <w:r w:rsidRPr="00097B01">
              <w:t>Город Ивангород, зона застройки индивидуальными жилыми домами</w:t>
            </w:r>
          </w:p>
        </w:tc>
        <w:tc>
          <w:tcPr>
            <w:tcW w:w="3242" w:type="dxa"/>
            <w:shd w:val="clear" w:color="auto" w:fill="FFFFFF" w:themeFill="background1"/>
            <w:tcMar>
              <w:left w:w="98" w:type="dxa"/>
            </w:tcMar>
          </w:tcPr>
          <w:p w14:paraId="23EB3480" w14:textId="356F41EA" w:rsidR="00715E43" w:rsidRPr="00097B01" w:rsidRDefault="00715E43" w:rsidP="00715E43">
            <w:pPr>
              <w:tabs>
                <w:tab w:val="center" w:pos="4677"/>
                <w:tab w:val="right" w:pos="9355"/>
              </w:tabs>
              <w:rPr>
                <w:lang w:eastAsia="ar-SA"/>
              </w:rPr>
            </w:pPr>
            <w:r w:rsidRPr="00097B01">
              <w:rPr>
                <w:lang w:eastAsia="ar-SA"/>
              </w:rPr>
              <w:t>Не устанавливаются</w:t>
            </w:r>
          </w:p>
        </w:tc>
      </w:tr>
      <w:bookmarkEnd w:id="9"/>
      <w:bookmarkEnd w:id="10"/>
      <w:tr w:rsidR="00097B01" w:rsidRPr="00097B01" w14:paraId="5BA95651" w14:textId="77777777" w:rsidTr="006F6A60">
        <w:trPr>
          <w:trHeight w:val="20"/>
        </w:trPr>
        <w:tc>
          <w:tcPr>
            <w:tcW w:w="632" w:type="dxa"/>
            <w:shd w:val="clear" w:color="auto" w:fill="FFFFFF" w:themeFill="background1"/>
            <w:tcMar>
              <w:left w:w="98" w:type="dxa"/>
            </w:tcMar>
          </w:tcPr>
          <w:p w14:paraId="034EC0B0" w14:textId="1F1B5BE0" w:rsidR="00715E43" w:rsidRPr="00097B01" w:rsidRDefault="00715E43" w:rsidP="00715E43">
            <w:pPr>
              <w:tabs>
                <w:tab w:val="center" w:pos="4677"/>
                <w:tab w:val="right" w:pos="9355"/>
              </w:tabs>
              <w:rPr>
                <w:lang w:val="en-US"/>
              </w:rPr>
            </w:pPr>
            <w:r w:rsidRPr="00097B01">
              <w:rPr>
                <w:lang w:val="en-US"/>
              </w:rPr>
              <w:t>6</w:t>
            </w:r>
            <w:r w:rsidRPr="00097B01">
              <w:t>.3</w:t>
            </w:r>
          </w:p>
        </w:tc>
        <w:tc>
          <w:tcPr>
            <w:tcW w:w="3348" w:type="dxa"/>
            <w:shd w:val="clear" w:color="auto" w:fill="FFFFFF" w:themeFill="background1"/>
            <w:tcMar>
              <w:left w:w="98" w:type="dxa"/>
            </w:tcMar>
          </w:tcPr>
          <w:p w14:paraId="7F42DC7A" w14:textId="7A6B5314" w:rsidR="00715E43" w:rsidRPr="00097B01" w:rsidRDefault="00715E43" w:rsidP="00715E43">
            <w:pPr>
              <w:tabs>
                <w:tab w:val="center" w:pos="4677"/>
                <w:tab w:val="right" w:pos="9355"/>
              </w:tabs>
            </w:pPr>
            <w:r w:rsidRPr="00097B01">
              <w:t>Плоскостное спортивное сооружение, площадь 995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43112B89" w14:textId="642C2B9D" w:rsidR="00715E43" w:rsidRPr="00097B01" w:rsidRDefault="00715E43" w:rsidP="00715E43">
            <w:pPr>
              <w:tabs>
                <w:tab w:val="center" w:pos="4677"/>
                <w:tab w:val="right" w:pos="9355"/>
              </w:tabs>
              <w:rPr>
                <w:lang w:eastAsia="ar-SA"/>
              </w:rPr>
            </w:pPr>
            <w:r w:rsidRPr="00097B01">
              <w:rPr>
                <w:lang w:eastAsia="ar-SA"/>
              </w:rPr>
              <w:t>Обеспечение нормативной потребности для занятий физической культурой и массовым спортом на плоскостных спортивных сооружениях для жителей новой застройки среднеэтажными жилыми домами в южной части города Ивангород</w:t>
            </w:r>
          </w:p>
        </w:tc>
        <w:tc>
          <w:tcPr>
            <w:tcW w:w="2909" w:type="dxa"/>
            <w:shd w:val="clear" w:color="auto" w:fill="FFFFFF" w:themeFill="background1"/>
            <w:tcMar>
              <w:left w:w="98" w:type="dxa"/>
            </w:tcMar>
          </w:tcPr>
          <w:p w14:paraId="04BFF0E1" w14:textId="65A7610F" w:rsidR="00715E43" w:rsidRPr="00097B01" w:rsidRDefault="00715E43" w:rsidP="00715E43">
            <w:pPr>
              <w:pStyle w:val="114"/>
            </w:pPr>
            <w:r w:rsidRPr="00097B01">
              <w:t>Город Ивангород, зона застройки среднеэтажными жилыми домами</w:t>
            </w:r>
          </w:p>
        </w:tc>
        <w:tc>
          <w:tcPr>
            <w:tcW w:w="3242" w:type="dxa"/>
            <w:shd w:val="clear" w:color="auto" w:fill="FFFFFF" w:themeFill="background1"/>
            <w:tcMar>
              <w:left w:w="98" w:type="dxa"/>
            </w:tcMar>
          </w:tcPr>
          <w:p w14:paraId="52888D80" w14:textId="379C0D65"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021EEE8F" w14:textId="77777777" w:rsidTr="006F6A60">
        <w:trPr>
          <w:trHeight w:val="20"/>
        </w:trPr>
        <w:tc>
          <w:tcPr>
            <w:tcW w:w="632" w:type="dxa"/>
            <w:shd w:val="clear" w:color="auto" w:fill="FFFFFF" w:themeFill="background1"/>
            <w:tcMar>
              <w:left w:w="98" w:type="dxa"/>
            </w:tcMar>
          </w:tcPr>
          <w:p w14:paraId="091D1F79" w14:textId="77A0538C" w:rsidR="00715E43" w:rsidRPr="00097B01" w:rsidRDefault="00715E43" w:rsidP="00715E43">
            <w:pPr>
              <w:tabs>
                <w:tab w:val="center" w:pos="4677"/>
                <w:tab w:val="right" w:pos="9355"/>
              </w:tabs>
            </w:pPr>
            <w:r w:rsidRPr="00097B01">
              <w:rPr>
                <w:lang w:val="en-US"/>
              </w:rPr>
              <w:t>6</w:t>
            </w:r>
            <w:r w:rsidRPr="00097B01">
              <w:t>.4</w:t>
            </w:r>
          </w:p>
        </w:tc>
        <w:tc>
          <w:tcPr>
            <w:tcW w:w="3348" w:type="dxa"/>
            <w:shd w:val="clear" w:color="auto" w:fill="FFFFFF" w:themeFill="background1"/>
            <w:tcMar>
              <w:left w:w="98" w:type="dxa"/>
            </w:tcMar>
          </w:tcPr>
          <w:p w14:paraId="3D4D1BBB" w14:textId="4E223FF0" w:rsidR="00715E43" w:rsidRPr="00097B01" w:rsidRDefault="00715E43" w:rsidP="00715E43">
            <w:pPr>
              <w:tabs>
                <w:tab w:val="center" w:pos="4677"/>
                <w:tab w:val="right" w:pos="9355"/>
              </w:tabs>
            </w:pPr>
            <w:r w:rsidRPr="00097B01">
              <w:t>Плоскостное спортивное сооружение, площадь 995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522DA64E" w14:textId="3292E382" w:rsidR="00715E43" w:rsidRPr="00097B01" w:rsidRDefault="00715E43" w:rsidP="00715E43">
            <w:pPr>
              <w:tabs>
                <w:tab w:val="center" w:pos="4677"/>
                <w:tab w:val="right" w:pos="9355"/>
              </w:tabs>
              <w:rPr>
                <w:lang w:eastAsia="ar-SA"/>
              </w:rPr>
            </w:pPr>
            <w:r w:rsidRPr="00097B01">
              <w:rPr>
                <w:lang w:eastAsia="ar-SA"/>
              </w:rPr>
              <w:t xml:space="preserve">Обеспечение нормативной потребности для занятий физической культурой и массовым спортом на плоскостных спортивных сооружениях для жителей </w:t>
            </w:r>
            <w:r w:rsidRPr="00097B01">
              <w:rPr>
                <w:lang w:eastAsia="ar-SA"/>
              </w:rPr>
              <w:lastRenderedPageBreak/>
              <w:t>северо-восточной части города Ивангород</w:t>
            </w:r>
          </w:p>
        </w:tc>
        <w:tc>
          <w:tcPr>
            <w:tcW w:w="2909" w:type="dxa"/>
            <w:shd w:val="clear" w:color="auto" w:fill="FFFFFF" w:themeFill="background1"/>
            <w:tcMar>
              <w:left w:w="98" w:type="dxa"/>
            </w:tcMar>
          </w:tcPr>
          <w:p w14:paraId="3C51E237" w14:textId="1978001B" w:rsidR="00715E43" w:rsidRPr="00097B01" w:rsidRDefault="00715E43" w:rsidP="00715E43">
            <w:pPr>
              <w:pStyle w:val="114"/>
            </w:pPr>
            <w:r w:rsidRPr="00097B01">
              <w:lastRenderedPageBreak/>
              <w:t>Город Ивангород, зона застройки среднеэтажными жилыми домами</w:t>
            </w:r>
          </w:p>
        </w:tc>
        <w:tc>
          <w:tcPr>
            <w:tcW w:w="3242" w:type="dxa"/>
            <w:shd w:val="clear" w:color="auto" w:fill="FFFFFF" w:themeFill="background1"/>
            <w:tcMar>
              <w:left w:w="98" w:type="dxa"/>
            </w:tcMar>
          </w:tcPr>
          <w:p w14:paraId="2C6036B1" w14:textId="3FEFC0EE"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6F5221BA" w14:textId="77777777" w:rsidTr="006F6A60">
        <w:trPr>
          <w:trHeight w:val="20"/>
        </w:trPr>
        <w:tc>
          <w:tcPr>
            <w:tcW w:w="632" w:type="dxa"/>
            <w:shd w:val="clear" w:color="auto" w:fill="FFFFFF" w:themeFill="background1"/>
            <w:tcMar>
              <w:left w:w="98" w:type="dxa"/>
            </w:tcMar>
          </w:tcPr>
          <w:p w14:paraId="2F7178BB" w14:textId="5CB22462" w:rsidR="00715E43" w:rsidRPr="00097B01" w:rsidRDefault="00715E43" w:rsidP="00715E43">
            <w:pPr>
              <w:tabs>
                <w:tab w:val="center" w:pos="4677"/>
                <w:tab w:val="right" w:pos="9355"/>
              </w:tabs>
            </w:pPr>
            <w:r w:rsidRPr="00097B01">
              <w:rPr>
                <w:lang w:val="en-US"/>
              </w:rPr>
              <w:t>6</w:t>
            </w:r>
            <w:r w:rsidRPr="00097B01">
              <w:t>.5</w:t>
            </w:r>
          </w:p>
        </w:tc>
        <w:tc>
          <w:tcPr>
            <w:tcW w:w="3348" w:type="dxa"/>
            <w:shd w:val="clear" w:color="auto" w:fill="FFFFFF" w:themeFill="background1"/>
            <w:tcMar>
              <w:left w:w="98" w:type="dxa"/>
            </w:tcMar>
          </w:tcPr>
          <w:p w14:paraId="2F315F0C" w14:textId="5E4F5098" w:rsidR="00715E43" w:rsidRPr="00097B01" w:rsidRDefault="00B17BAB" w:rsidP="00715E43">
            <w:pPr>
              <w:tabs>
                <w:tab w:val="center" w:pos="4677"/>
                <w:tab w:val="right" w:pos="9355"/>
              </w:tabs>
              <w:rPr>
                <w:lang w:eastAsia="ar-SA"/>
              </w:rPr>
            </w:pPr>
            <w:r w:rsidRPr="00097B01">
              <w:t>В</w:t>
            </w:r>
            <w:r w:rsidR="00715E43" w:rsidRPr="00097B01">
              <w:t>елодром</w:t>
            </w:r>
            <w:r w:rsidRPr="00097B01">
              <w:t xml:space="preserve"> (роллердром)</w:t>
            </w:r>
            <w:r w:rsidR="00715E43" w:rsidRPr="00097B01">
              <w:t>, площадь 3000 м</w:t>
            </w:r>
            <w:r w:rsidR="00715E43" w:rsidRPr="00097B01">
              <w:rPr>
                <w:vertAlign w:val="superscript"/>
              </w:rPr>
              <w:t>2</w:t>
            </w:r>
            <w:r w:rsidR="00715E43"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14182348" w14:textId="7DEB0FFD" w:rsidR="00715E43" w:rsidRPr="00097B01" w:rsidRDefault="00715E43" w:rsidP="00715E43">
            <w:pPr>
              <w:tabs>
                <w:tab w:val="center" w:pos="4677"/>
                <w:tab w:val="right" w:pos="9355"/>
              </w:tabs>
              <w:rPr>
                <w:lang w:eastAsia="ar-SA"/>
              </w:rPr>
            </w:pPr>
            <w:r w:rsidRPr="00097B01">
              <w:rPr>
                <w:lang w:eastAsia="ar-SA"/>
              </w:rPr>
              <w:t>Обеспечение условий для развития в городском поселении велосипедного</w:t>
            </w:r>
            <w:r w:rsidR="00AD1FA0" w:rsidRPr="00097B01">
              <w:rPr>
                <w:lang w:eastAsia="ar-SA"/>
              </w:rPr>
              <w:t xml:space="preserve"> и</w:t>
            </w:r>
            <w:r w:rsidR="00AB5FC6" w:rsidRPr="00097B01">
              <w:rPr>
                <w:lang w:eastAsia="ar-SA"/>
              </w:rPr>
              <w:t>ли</w:t>
            </w:r>
            <w:r w:rsidR="00AD1FA0" w:rsidRPr="00097B01">
              <w:rPr>
                <w:lang w:eastAsia="ar-SA"/>
              </w:rPr>
              <w:t xml:space="preserve"> </w:t>
            </w:r>
            <w:proofErr w:type="spellStart"/>
            <w:r w:rsidRPr="00097B01">
              <w:rPr>
                <w:lang w:eastAsia="ar-SA"/>
              </w:rPr>
              <w:t>роликобежного</w:t>
            </w:r>
            <w:proofErr w:type="spellEnd"/>
            <w:r w:rsidRPr="00097B01">
              <w:rPr>
                <w:lang w:eastAsia="ar-SA"/>
              </w:rPr>
              <w:t xml:space="preserve"> спорта, обеспечение нормативной потребности физической культурой и массовым спортом на плоскостных спортивных сооружениях для жителей деревни Ореховая Горка</w:t>
            </w:r>
          </w:p>
        </w:tc>
        <w:tc>
          <w:tcPr>
            <w:tcW w:w="2909" w:type="dxa"/>
            <w:shd w:val="clear" w:color="auto" w:fill="FFFFFF" w:themeFill="background1"/>
            <w:tcMar>
              <w:left w:w="98" w:type="dxa"/>
            </w:tcMar>
          </w:tcPr>
          <w:p w14:paraId="7D0E456A" w14:textId="1BAC9C7E" w:rsidR="00715E43" w:rsidRPr="00097B01" w:rsidRDefault="00715E43" w:rsidP="00715E43">
            <w:pPr>
              <w:pStyle w:val="114"/>
              <w:rPr>
                <w:lang w:eastAsia="ar-SA" w:bidi="en-US"/>
              </w:rPr>
            </w:pPr>
            <w:r w:rsidRPr="00097B01">
              <w:t>Деревня Ореховая Горка, многофункциональная общественно-деловая зона</w:t>
            </w:r>
          </w:p>
        </w:tc>
        <w:tc>
          <w:tcPr>
            <w:tcW w:w="3242" w:type="dxa"/>
            <w:shd w:val="clear" w:color="auto" w:fill="FFFFFF" w:themeFill="background1"/>
            <w:tcMar>
              <w:left w:w="98" w:type="dxa"/>
            </w:tcMar>
          </w:tcPr>
          <w:p w14:paraId="2789DF8E" w14:textId="31266487"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6525B256" w14:textId="77777777" w:rsidTr="006F6A60">
        <w:trPr>
          <w:trHeight w:val="20"/>
        </w:trPr>
        <w:tc>
          <w:tcPr>
            <w:tcW w:w="632" w:type="dxa"/>
            <w:shd w:val="clear" w:color="auto" w:fill="FFFFFF" w:themeFill="background1"/>
            <w:tcMar>
              <w:left w:w="98" w:type="dxa"/>
            </w:tcMar>
          </w:tcPr>
          <w:p w14:paraId="288FEF4B" w14:textId="6A878405" w:rsidR="00715E43" w:rsidRPr="00097B01" w:rsidRDefault="00715E43" w:rsidP="00715E43">
            <w:pPr>
              <w:tabs>
                <w:tab w:val="center" w:pos="4677"/>
                <w:tab w:val="right" w:pos="9355"/>
              </w:tabs>
            </w:pPr>
            <w:r w:rsidRPr="00097B01">
              <w:rPr>
                <w:lang w:val="en-US"/>
              </w:rPr>
              <w:t>6</w:t>
            </w:r>
            <w:r w:rsidRPr="00097B01">
              <w:t>.6</w:t>
            </w:r>
          </w:p>
        </w:tc>
        <w:tc>
          <w:tcPr>
            <w:tcW w:w="3348" w:type="dxa"/>
            <w:shd w:val="clear" w:color="auto" w:fill="FFFFFF" w:themeFill="background1"/>
            <w:tcMar>
              <w:left w:w="98" w:type="dxa"/>
            </w:tcMar>
          </w:tcPr>
          <w:p w14:paraId="34DBE969" w14:textId="3AA44A26" w:rsidR="00715E43" w:rsidRPr="00097B01" w:rsidRDefault="00715E43" w:rsidP="00715E43">
            <w:pPr>
              <w:tabs>
                <w:tab w:val="center" w:pos="4677"/>
                <w:tab w:val="right" w:pos="9355"/>
              </w:tabs>
            </w:pPr>
            <w:r w:rsidRPr="00097B01">
              <w:t>Плоскостное спортивное сооружение, площадь 995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739640D3" w14:textId="791DCFCC" w:rsidR="00715E43" w:rsidRPr="00097B01" w:rsidRDefault="00715E43" w:rsidP="00715E43">
            <w:pPr>
              <w:tabs>
                <w:tab w:val="center" w:pos="4677"/>
                <w:tab w:val="right" w:pos="9355"/>
              </w:tabs>
              <w:rPr>
                <w:lang w:eastAsia="ar-SA"/>
              </w:rPr>
            </w:pPr>
            <w:r w:rsidRPr="00097B01">
              <w:rPr>
                <w:lang w:eastAsia="ar-SA"/>
              </w:rPr>
              <w:t>Обеспечение нормативной потребности для занятий физической культурой и массовым спортом на плоскостных спортивных сооружениях для жителей северной части города Ивангород</w:t>
            </w:r>
          </w:p>
        </w:tc>
        <w:tc>
          <w:tcPr>
            <w:tcW w:w="2909" w:type="dxa"/>
            <w:shd w:val="clear" w:color="auto" w:fill="FFFFFF" w:themeFill="background1"/>
            <w:tcMar>
              <w:left w:w="98" w:type="dxa"/>
            </w:tcMar>
          </w:tcPr>
          <w:p w14:paraId="6641DD21" w14:textId="0FFAC960" w:rsidR="00715E43" w:rsidRPr="00097B01" w:rsidRDefault="00715E43" w:rsidP="00715E43">
            <w:pPr>
              <w:pStyle w:val="114"/>
            </w:pPr>
            <w:r w:rsidRPr="00097B01">
              <w:t>Город Ивангород, зона застройки малоэтажными многоквартирными жилыми домами</w:t>
            </w:r>
          </w:p>
        </w:tc>
        <w:tc>
          <w:tcPr>
            <w:tcW w:w="3242" w:type="dxa"/>
            <w:shd w:val="clear" w:color="auto" w:fill="FFFFFF" w:themeFill="background1"/>
            <w:tcMar>
              <w:left w:w="98" w:type="dxa"/>
            </w:tcMar>
          </w:tcPr>
          <w:p w14:paraId="07CD2C35" w14:textId="3F7A820C"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3FAE1DD5" w14:textId="77777777" w:rsidTr="006F6A60">
        <w:trPr>
          <w:trHeight w:val="20"/>
        </w:trPr>
        <w:tc>
          <w:tcPr>
            <w:tcW w:w="632" w:type="dxa"/>
            <w:shd w:val="clear" w:color="auto" w:fill="FFFFFF" w:themeFill="background1"/>
            <w:tcMar>
              <w:left w:w="98" w:type="dxa"/>
            </w:tcMar>
          </w:tcPr>
          <w:p w14:paraId="40654A51" w14:textId="258DAEBF" w:rsidR="00715E43" w:rsidRPr="00097B01" w:rsidRDefault="00715E43" w:rsidP="00715E43">
            <w:pPr>
              <w:tabs>
                <w:tab w:val="center" w:pos="4677"/>
                <w:tab w:val="right" w:pos="9355"/>
              </w:tabs>
            </w:pPr>
            <w:r w:rsidRPr="00097B01">
              <w:t>6.7</w:t>
            </w:r>
          </w:p>
        </w:tc>
        <w:tc>
          <w:tcPr>
            <w:tcW w:w="3348" w:type="dxa"/>
            <w:shd w:val="clear" w:color="auto" w:fill="FFFFFF" w:themeFill="background1"/>
            <w:tcMar>
              <w:left w:w="98" w:type="dxa"/>
            </w:tcMar>
          </w:tcPr>
          <w:p w14:paraId="08E0DDC5" w14:textId="4EC22E28" w:rsidR="00715E43" w:rsidRPr="00097B01" w:rsidRDefault="00715E43" w:rsidP="00715E43">
            <w:pPr>
              <w:tabs>
                <w:tab w:val="center" w:pos="4677"/>
                <w:tab w:val="right" w:pos="9355"/>
              </w:tabs>
            </w:pPr>
            <w:r w:rsidRPr="00097B01">
              <w:t>Плоскостное спортивное сооружение, площадь 995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35A887F6" w14:textId="0DAF5791" w:rsidR="00715E43" w:rsidRPr="00097B01" w:rsidRDefault="00715E43" w:rsidP="00715E43">
            <w:pPr>
              <w:tabs>
                <w:tab w:val="center" w:pos="4677"/>
                <w:tab w:val="right" w:pos="9355"/>
              </w:tabs>
              <w:rPr>
                <w:lang w:eastAsia="ar-SA"/>
              </w:rPr>
            </w:pPr>
            <w:r w:rsidRPr="00097B01">
              <w:rPr>
                <w:lang w:eastAsia="ar-SA"/>
              </w:rPr>
              <w:t>Обеспечение нормативной потребности для занятий физической культурой и массовым спортом на плоскостных спортивных сооружениях для жителей новой застройки малоэтажными жилыми домами в южной части города Ивангород</w:t>
            </w:r>
          </w:p>
        </w:tc>
        <w:tc>
          <w:tcPr>
            <w:tcW w:w="2909" w:type="dxa"/>
            <w:shd w:val="clear" w:color="auto" w:fill="FFFFFF" w:themeFill="background1"/>
            <w:tcMar>
              <w:left w:w="98" w:type="dxa"/>
            </w:tcMar>
          </w:tcPr>
          <w:p w14:paraId="1D74C774" w14:textId="5ACB60A7" w:rsidR="00715E43" w:rsidRPr="00097B01" w:rsidRDefault="00715E43" w:rsidP="00715E43">
            <w:pPr>
              <w:pStyle w:val="114"/>
            </w:pPr>
            <w:r w:rsidRPr="00097B01">
              <w:t>Город Ивангород, зона застройки малоэтажными многоквартирными жилыми домами</w:t>
            </w:r>
          </w:p>
        </w:tc>
        <w:tc>
          <w:tcPr>
            <w:tcW w:w="3242" w:type="dxa"/>
            <w:shd w:val="clear" w:color="auto" w:fill="FFFFFF" w:themeFill="background1"/>
            <w:tcMar>
              <w:left w:w="98" w:type="dxa"/>
            </w:tcMar>
          </w:tcPr>
          <w:p w14:paraId="241473E0" w14:textId="48D20063"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3AF39801" w14:textId="77777777" w:rsidTr="006F6A60">
        <w:trPr>
          <w:trHeight w:val="20"/>
        </w:trPr>
        <w:tc>
          <w:tcPr>
            <w:tcW w:w="632" w:type="dxa"/>
            <w:shd w:val="clear" w:color="auto" w:fill="FFFFFF" w:themeFill="background1"/>
            <w:tcMar>
              <w:left w:w="98" w:type="dxa"/>
            </w:tcMar>
          </w:tcPr>
          <w:p w14:paraId="2A55CD12" w14:textId="0732285E" w:rsidR="00715E43" w:rsidRPr="00097B01" w:rsidRDefault="00715E43" w:rsidP="00715E43">
            <w:pPr>
              <w:tabs>
                <w:tab w:val="center" w:pos="4677"/>
                <w:tab w:val="right" w:pos="9355"/>
              </w:tabs>
            </w:pPr>
            <w:r w:rsidRPr="00097B01">
              <w:t>6.8</w:t>
            </w:r>
          </w:p>
        </w:tc>
        <w:tc>
          <w:tcPr>
            <w:tcW w:w="3348" w:type="dxa"/>
            <w:shd w:val="clear" w:color="auto" w:fill="FFFFFF" w:themeFill="background1"/>
            <w:tcMar>
              <w:left w:w="98" w:type="dxa"/>
            </w:tcMar>
          </w:tcPr>
          <w:p w14:paraId="38A8EB01" w14:textId="44BF9E08" w:rsidR="00715E43" w:rsidRPr="00097B01" w:rsidRDefault="00715E43" w:rsidP="00715E43">
            <w:pPr>
              <w:tabs>
                <w:tab w:val="center" w:pos="4677"/>
                <w:tab w:val="right" w:pos="9355"/>
              </w:tabs>
            </w:pPr>
            <w:r w:rsidRPr="00097B01">
              <w:t>Плоскостное спортивное сооружение, площадь 995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434C596F" w14:textId="38FB9B59" w:rsidR="00715E43" w:rsidRPr="00097B01" w:rsidRDefault="00715E43" w:rsidP="00715E43">
            <w:pPr>
              <w:tabs>
                <w:tab w:val="center" w:pos="4677"/>
                <w:tab w:val="right" w:pos="9355"/>
              </w:tabs>
              <w:rPr>
                <w:lang w:eastAsia="ar-SA"/>
              </w:rPr>
            </w:pPr>
            <w:r w:rsidRPr="00097B01">
              <w:rPr>
                <w:lang w:eastAsia="ar-SA"/>
              </w:rPr>
              <w:t>Обеспечение нормативной потребности для занятий физической культурой и массовым спортом на плоскостных спортивных сооружениях для жителей новой застройки среднеэтажными жилыми домами в южной части города Ивангород</w:t>
            </w:r>
          </w:p>
        </w:tc>
        <w:tc>
          <w:tcPr>
            <w:tcW w:w="2909" w:type="dxa"/>
            <w:shd w:val="clear" w:color="auto" w:fill="FFFFFF" w:themeFill="background1"/>
            <w:tcMar>
              <w:left w:w="98" w:type="dxa"/>
            </w:tcMar>
          </w:tcPr>
          <w:p w14:paraId="630FC985" w14:textId="58584893" w:rsidR="00715E43" w:rsidRPr="00097B01" w:rsidRDefault="00715E43" w:rsidP="00715E43">
            <w:pPr>
              <w:pStyle w:val="114"/>
            </w:pPr>
            <w:r w:rsidRPr="00097B01">
              <w:t>Город Ивангород, зона застройки среднеэтажными жилыми домами</w:t>
            </w:r>
          </w:p>
        </w:tc>
        <w:tc>
          <w:tcPr>
            <w:tcW w:w="3242" w:type="dxa"/>
            <w:shd w:val="clear" w:color="auto" w:fill="FFFFFF" w:themeFill="background1"/>
            <w:tcMar>
              <w:left w:w="98" w:type="dxa"/>
            </w:tcMar>
          </w:tcPr>
          <w:p w14:paraId="6FB2D71E" w14:textId="6E369AB1"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5FF93B99" w14:textId="77777777" w:rsidTr="006F6A60">
        <w:trPr>
          <w:trHeight w:val="20"/>
        </w:trPr>
        <w:tc>
          <w:tcPr>
            <w:tcW w:w="632" w:type="dxa"/>
            <w:shd w:val="clear" w:color="auto" w:fill="FFFFFF" w:themeFill="background1"/>
            <w:tcMar>
              <w:left w:w="98" w:type="dxa"/>
            </w:tcMar>
          </w:tcPr>
          <w:p w14:paraId="0BE2604E" w14:textId="0AAF8DEB" w:rsidR="00715E43" w:rsidRPr="00097B01" w:rsidRDefault="00715E43" w:rsidP="00715E43">
            <w:pPr>
              <w:tabs>
                <w:tab w:val="center" w:pos="4677"/>
                <w:tab w:val="right" w:pos="9355"/>
              </w:tabs>
            </w:pPr>
            <w:r w:rsidRPr="00097B01">
              <w:t>6.9</w:t>
            </w:r>
          </w:p>
        </w:tc>
        <w:tc>
          <w:tcPr>
            <w:tcW w:w="3348" w:type="dxa"/>
            <w:shd w:val="clear" w:color="auto" w:fill="FFFFFF" w:themeFill="background1"/>
            <w:tcMar>
              <w:left w:w="98" w:type="dxa"/>
            </w:tcMar>
          </w:tcPr>
          <w:p w14:paraId="06954F34" w14:textId="5ADCA745" w:rsidR="00715E43" w:rsidRPr="00097B01" w:rsidRDefault="00715E43" w:rsidP="00715E43">
            <w:pPr>
              <w:tabs>
                <w:tab w:val="center" w:pos="4677"/>
                <w:tab w:val="right" w:pos="9355"/>
              </w:tabs>
            </w:pPr>
            <w:r w:rsidRPr="00097B01">
              <w:t>Плоскостное спортивное сооружение, площадь 995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290C4094" w14:textId="021124A6" w:rsidR="00715E43" w:rsidRPr="00097B01" w:rsidRDefault="00715E43" w:rsidP="00715E43">
            <w:pPr>
              <w:tabs>
                <w:tab w:val="center" w:pos="4677"/>
                <w:tab w:val="right" w:pos="9355"/>
              </w:tabs>
              <w:rPr>
                <w:lang w:eastAsia="ar-SA"/>
              </w:rPr>
            </w:pPr>
            <w:r w:rsidRPr="00097B01">
              <w:rPr>
                <w:lang w:eastAsia="ar-SA"/>
              </w:rPr>
              <w:t>Обеспечение нормативной потребности для занятий физической культурой и массовым спортом на плоскостных спортивных сооружениях для жителей новой застройки индивидуальными жилыми домами в восточной части города Ивангород</w:t>
            </w:r>
          </w:p>
        </w:tc>
        <w:tc>
          <w:tcPr>
            <w:tcW w:w="2909" w:type="dxa"/>
            <w:shd w:val="clear" w:color="auto" w:fill="FFFFFF" w:themeFill="background1"/>
            <w:tcMar>
              <w:left w:w="98" w:type="dxa"/>
            </w:tcMar>
          </w:tcPr>
          <w:p w14:paraId="56163A91" w14:textId="09D597EE" w:rsidR="00715E43" w:rsidRPr="00097B01" w:rsidRDefault="00715E43" w:rsidP="00715E43">
            <w:pPr>
              <w:pStyle w:val="114"/>
            </w:pPr>
            <w:r w:rsidRPr="00097B01">
              <w:t>Город Ивангород, зона застройки индивидуальными жилыми домами</w:t>
            </w:r>
          </w:p>
        </w:tc>
        <w:tc>
          <w:tcPr>
            <w:tcW w:w="3242" w:type="dxa"/>
            <w:shd w:val="clear" w:color="auto" w:fill="FFFFFF" w:themeFill="background1"/>
            <w:tcMar>
              <w:left w:w="98" w:type="dxa"/>
            </w:tcMar>
          </w:tcPr>
          <w:p w14:paraId="2DD1AD7C" w14:textId="4577FB6A"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6B3A0F77" w14:textId="77777777" w:rsidTr="006F6A60">
        <w:trPr>
          <w:trHeight w:val="20"/>
        </w:trPr>
        <w:tc>
          <w:tcPr>
            <w:tcW w:w="632" w:type="dxa"/>
            <w:shd w:val="clear" w:color="auto" w:fill="FFFFFF" w:themeFill="background1"/>
            <w:tcMar>
              <w:left w:w="98" w:type="dxa"/>
            </w:tcMar>
          </w:tcPr>
          <w:p w14:paraId="16EE99B3" w14:textId="4A290E8A" w:rsidR="00715E43" w:rsidRPr="00097B01" w:rsidRDefault="00715E43" w:rsidP="00715E43">
            <w:pPr>
              <w:tabs>
                <w:tab w:val="center" w:pos="4677"/>
                <w:tab w:val="right" w:pos="9355"/>
              </w:tabs>
            </w:pPr>
            <w:r w:rsidRPr="00097B01">
              <w:lastRenderedPageBreak/>
              <w:t>6.10</w:t>
            </w:r>
          </w:p>
        </w:tc>
        <w:tc>
          <w:tcPr>
            <w:tcW w:w="3348" w:type="dxa"/>
            <w:shd w:val="clear" w:color="auto" w:fill="FFFFFF" w:themeFill="background1"/>
            <w:tcMar>
              <w:left w:w="98" w:type="dxa"/>
            </w:tcMar>
          </w:tcPr>
          <w:p w14:paraId="5A8B18F4" w14:textId="1B38524C" w:rsidR="00715E43" w:rsidRPr="00097B01" w:rsidRDefault="00715E43" w:rsidP="00715E43">
            <w:pPr>
              <w:tabs>
                <w:tab w:val="center" w:pos="4677"/>
                <w:tab w:val="right" w:pos="9355"/>
              </w:tabs>
            </w:pPr>
            <w:r w:rsidRPr="00097B01">
              <w:t xml:space="preserve">Плоскостное спортивное сооружение, площадь </w:t>
            </w:r>
            <w:r w:rsidR="008E73A9" w:rsidRPr="00097B01">
              <w:t>2300</w:t>
            </w:r>
            <w:r w:rsidRPr="00097B01">
              <w:t xml:space="preserve">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254939EF" w14:textId="3D4FFAF6" w:rsidR="00715E43" w:rsidRPr="00097B01" w:rsidRDefault="00715E43" w:rsidP="00715E43">
            <w:pPr>
              <w:tabs>
                <w:tab w:val="center" w:pos="4677"/>
                <w:tab w:val="right" w:pos="9355"/>
              </w:tabs>
              <w:rPr>
                <w:lang w:eastAsia="ar-SA"/>
              </w:rPr>
            </w:pPr>
            <w:r w:rsidRPr="00097B01">
              <w:rPr>
                <w:lang w:eastAsia="ar-SA"/>
              </w:rPr>
              <w:t>Обеспечение нормативной потребности для занятий физической культурой и массовым спортом на плоскостных спортивных сооружениях для жителей новой застройки малоэтажными жилыми домами в южной части города Ивангород</w:t>
            </w:r>
          </w:p>
        </w:tc>
        <w:tc>
          <w:tcPr>
            <w:tcW w:w="2909" w:type="dxa"/>
            <w:shd w:val="clear" w:color="auto" w:fill="FFFFFF" w:themeFill="background1"/>
            <w:tcMar>
              <w:left w:w="98" w:type="dxa"/>
            </w:tcMar>
          </w:tcPr>
          <w:p w14:paraId="054051E1" w14:textId="1306F651" w:rsidR="00715E43" w:rsidRPr="00097B01" w:rsidRDefault="00715E43" w:rsidP="00715E43">
            <w:pPr>
              <w:pStyle w:val="114"/>
            </w:pPr>
            <w:r w:rsidRPr="00097B01">
              <w:t>Город Ивангород, зона застройки малоэтажными жилыми домами</w:t>
            </w:r>
          </w:p>
        </w:tc>
        <w:tc>
          <w:tcPr>
            <w:tcW w:w="3242" w:type="dxa"/>
            <w:shd w:val="clear" w:color="auto" w:fill="FFFFFF" w:themeFill="background1"/>
            <w:tcMar>
              <w:left w:w="98" w:type="dxa"/>
            </w:tcMar>
          </w:tcPr>
          <w:p w14:paraId="0F91E63B" w14:textId="0D2431E8"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36295DD2" w14:textId="77777777" w:rsidTr="006F6A60">
        <w:trPr>
          <w:trHeight w:val="20"/>
        </w:trPr>
        <w:tc>
          <w:tcPr>
            <w:tcW w:w="632" w:type="dxa"/>
            <w:shd w:val="clear" w:color="auto" w:fill="FFFFFF" w:themeFill="background1"/>
            <w:tcMar>
              <w:left w:w="98" w:type="dxa"/>
            </w:tcMar>
          </w:tcPr>
          <w:p w14:paraId="125785B4" w14:textId="6B1BF537" w:rsidR="00715E43" w:rsidRPr="00097B01" w:rsidRDefault="00715E43" w:rsidP="00715E43">
            <w:pPr>
              <w:tabs>
                <w:tab w:val="center" w:pos="4677"/>
                <w:tab w:val="right" w:pos="9355"/>
              </w:tabs>
            </w:pPr>
            <w:r w:rsidRPr="00097B01">
              <w:t>6.11</w:t>
            </w:r>
          </w:p>
        </w:tc>
        <w:tc>
          <w:tcPr>
            <w:tcW w:w="3348" w:type="dxa"/>
            <w:shd w:val="clear" w:color="auto" w:fill="FFFFFF" w:themeFill="background1"/>
            <w:tcMar>
              <w:left w:w="98" w:type="dxa"/>
            </w:tcMar>
          </w:tcPr>
          <w:p w14:paraId="42B11086" w14:textId="25C07084" w:rsidR="00715E43" w:rsidRPr="00097B01" w:rsidRDefault="00715E43" w:rsidP="00715E43">
            <w:pPr>
              <w:tabs>
                <w:tab w:val="center" w:pos="4677"/>
                <w:tab w:val="right" w:pos="9355"/>
              </w:tabs>
            </w:pPr>
            <w:r w:rsidRPr="00097B01">
              <w:t>Плоскостное спортивное сооружение, площадь 4800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1DD3BF1F" w14:textId="0F8EAAC1" w:rsidR="00715E43" w:rsidRPr="00097B01" w:rsidRDefault="00715E43" w:rsidP="00715E43">
            <w:pPr>
              <w:tabs>
                <w:tab w:val="center" w:pos="4677"/>
                <w:tab w:val="right" w:pos="9355"/>
              </w:tabs>
              <w:rPr>
                <w:lang w:eastAsia="ar-SA"/>
              </w:rPr>
            </w:pPr>
            <w:r w:rsidRPr="00097B01">
              <w:rPr>
                <w:lang w:eastAsia="ar-SA"/>
              </w:rPr>
              <w:t>Обеспечение нормативной потребности для занятий физической культурой и массовым спортом на плоскостных спортивных сооружениях для жителей новой застройки малоэтажными жилыми домами в северной части города Ивангород</w:t>
            </w:r>
          </w:p>
        </w:tc>
        <w:tc>
          <w:tcPr>
            <w:tcW w:w="2909" w:type="dxa"/>
            <w:shd w:val="clear" w:color="auto" w:fill="FFFFFF" w:themeFill="background1"/>
            <w:tcMar>
              <w:left w:w="98" w:type="dxa"/>
            </w:tcMar>
          </w:tcPr>
          <w:p w14:paraId="5F57C4F4" w14:textId="2D869E12" w:rsidR="00715E43" w:rsidRPr="00097B01" w:rsidRDefault="00715E43" w:rsidP="00715E43">
            <w:pPr>
              <w:pStyle w:val="114"/>
            </w:pPr>
            <w:r w:rsidRPr="00097B01">
              <w:t>Город Ивангород, зона застройки малоэтажными жилыми домами</w:t>
            </w:r>
          </w:p>
        </w:tc>
        <w:tc>
          <w:tcPr>
            <w:tcW w:w="3242" w:type="dxa"/>
            <w:shd w:val="clear" w:color="auto" w:fill="FFFFFF" w:themeFill="background1"/>
            <w:tcMar>
              <w:left w:w="98" w:type="dxa"/>
            </w:tcMar>
          </w:tcPr>
          <w:p w14:paraId="452BA36D" w14:textId="40152714"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458CC70B" w14:textId="77777777" w:rsidTr="006F6A60">
        <w:trPr>
          <w:trHeight w:val="20"/>
        </w:trPr>
        <w:tc>
          <w:tcPr>
            <w:tcW w:w="632" w:type="dxa"/>
            <w:shd w:val="clear" w:color="auto" w:fill="FFFFFF" w:themeFill="background1"/>
            <w:tcMar>
              <w:left w:w="98" w:type="dxa"/>
            </w:tcMar>
          </w:tcPr>
          <w:p w14:paraId="531A3B5A" w14:textId="1D3069BA" w:rsidR="00715E43" w:rsidRPr="00097B01" w:rsidRDefault="00715E43" w:rsidP="00715E43">
            <w:pPr>
              <w:tabs>
                <w:tab w:val="center" w:pos="4677"/>
                <w:tab w:val="right" w:pos="9355"/>
              </w:tabs>
            </w:pPr>
            <w:r w:rsidRPr="00097B01">
              <w:rPr>
                <w:lang w:val="en-US"/>
              </w:rPr>
              <w:t>6</w:t>
            </w:r>
            <w:r w:rsidRPr="00097B01">
              <w:t>.12</w:t>
            </w:r>
          </w:p>
        </w:tc>
        <w:tc>
          <w:tcPr>
            <w:tcW w:w="3348" w:type="dxa"/>
            <w:shd w:val="clear" w:color="auto" w:fill="FFFFFF" w:themeFill="background1"/>
            <w:tcMar>
              <w:left w:w="98" w:type="dxa"/>
            </w:tcMar>
          </w:tcPr>
          <w:p w14:paraId="3063BA85" w14:textId="12B9C12F" w:rsidR="00715E43" w:rsidRPr="00097B01" w:rsidRDefault="00715E43" w:rsidP="00715E43">
            <w:pPr>
              <w:tabs>
                <w:tab w:val="center" w:pos="4677"/>
                <w:tab w:val="right" w:pos="9355"/>
              </w:tabs>
            </w:pPr>
            <w:r w:rsidRPr="00097B01">
              <w:t>Физкультурно-оздоровительный комплекс, мощность: спортивный зал - 1400 м</w:t>
            </w:r>
            <w:r w:rsidRPr="00097B01">
              <w:rPr>
                <w:vertAlign w:val="superscript"/>
              </w:rPr>
              <w:t>2</w:t>
            </w:r>
            <w:r w:rsidRPr="00097B01">
              <w:t>, бассейн - 277,5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7CF75D73" w14:textId="2F0F8BDA" w:rsidR="00715E43" w:rsidRPr="00097B01" w:rsidRDefault="00715E43" w:rsidP="00715E43">
            <w:pPr>
              <w:tabs>
                <w:tab w:val="center" w:pos="4677"/>
                <w:tab w:val="right" w:pos="9355"/>
              </w:tabs>
              <w:rPr>
                <w:lang w:eastAsia="ar-SA"/>
              </w:rPr>
            </w:pPr>
            <w:r w:rsidRPr="00097B01">
              <w:rPr>
                <w:lang w:eastAsia="ar-SA"/>
              </w:rPr>
              <w:t>Обеспечение нормативной потребности для занятий физической культурой и массовым спортом в спортивных залах и плавательных бассейнах для жителей, проживающих в северной части города Ивангород</w:t>
            </w:r>
          </w:p>
        </w:tc>
        <w:tc>
          <w:tcPr>
            <w:tcW w:w="2909" w:type="dxa"/>
            <w:shd w:val="clear" w:color="auto" w:fill="FFFFFF" w:themeFill="background1"/>
            <w:tcMar>
              <w:left w:w="98" w:type="dxa"/>
            </w:tcMar>
          </w:tcPr>
          <w:p w14:paraId="38C8FC83" w14:textId="0AC3C59A" w:rsidR="00715E43" w:rsidRPr="00097B01" w:rsidRDefault="00715E43" w:rsidP="00715E43">
            <w:pPr>
              <w:pStyle w:val="114"/>
            </w:pPr>
            <w:r w:rsidRPr="00097B01">
              <w:t>Город Ивангород, зона специализированной общественной застройки</w:t>
            </w:r>
          </w:p>
        </w:tc>
        <w:tc>
          <w:tcPr>
            <w:tcW w:w="3242" w:type="dxa"/>
            <w:shd w:val="clear" w:color="auto" w:fill="FFFFFF" w:themeFill="background1"/>
            <w:tcMar>
              <w:left w:w="98" w:type="dxa"/>
            </w:tcMar>
          </w:tcPr>
          <w:p w14:paraId="118C119F" w14:textId="727DC268"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1BBBCFA8" w14:textId="77777777" w:rsidTr="006F6A60">
        <w:trPr>
          <w:trHeight w:val="20"/>
        </w:trPr>
        <w:tc>
          <w:tcPr>
            <w:tcW w:w="632" w:type="dxa"/>
            <w:shd w:val="clear" w:color="auto" w:fill="FFFFFF" w:themeFill="background1"/>
            <w:tcMar>
              <w:left w:w="98" w:type="dxa"/>
            </w:tcMar>
          </w:tcPr>
          <w:p w14:paraId="1154B491" w14:textId="7E0017B6" w:rsidR="00715E43" w:rsidRPr="00097B01" w:rsidRDefault="00715E43" w:rsidP="00715E43">
            <w:pPr>
              <w:tabs>
                <w:tab w:val="center" w:pos="4677"/>
                <w:tab w:val="right" w:pos="9355"/>
              </w:tabs>
            </w:pPr>
            <w:r w:rsidRPr="00097B01">
              <w:rPr>
                <w:lang w:val="en-US"/>
              </w:rPr>
              <w:t>6</w:t>
            </w:r>
            <w:r w:rsidRPr="00097B01">
              <w:t>.13</w:t>
            </w:r>
          </w:p>
        </w:tc>
        <w:tc>
          <w:tcPr>
            <w:tcW w:w="3348" w:type="dxa"/>
            <w:shd w:val="clear" w:color="auto" w:fill="FFFFFF" w:themeFill="background1"/>
            <w:tcMar>
              <w:left w:w="98" w:type="dxa"/>
            </w:tcMar>
          </w:tcPr>
          <w:p w14:paraId="799FDC57" w14:textId="64C4B17C" w:rsidR="00715E43" w:rsidRPr="00097B01" w:rsidRDefault="00715E43" w:rsidP="00715E43">
            <w:pPr>
              <w:tabs>
                <w:tab w:val="center" w:pos="4677"/>
                <w:tab w:val="right" w:pos="9355"/>
              </w:tabs>
            </w:pPr>
            <w:r w:rsidRPr="00097B01">
              <w:t>Физкультурно-оздоровительный комплекс, мощность: спортивный зал - 1100 м</w:t>
            </w:r>
            <w:r w:rsidRPr="00097B01">
              <w:rPr>
                <w:vertAlign w:val="superscript"/>
              </w:rPr>
              <w:t>2</w:t>
            </w:r>
            <w:r w:rsidRPr="00097B01">
              <w:t>, бассейн - 277,5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04D4E241" w14:textId="17AA28BC" w:rsidR="00715E43" w:rsidRPr="00097B01" w:rsidRDefault="00715E43" w:rsidP="00715E43">
            <w:pPr>
              <w:tabs>
                <w:tab w:val="center" w:pos="4677"/>
                <w:tab w:val="right" w:pos="9355"/>
              </w:tabs>
              <w:rPr>
                <w:lang w:eastAsia="ar-SA"/>
              </w:rPr>
            </w:pPr>
            <w:r w:rsidRPr="00097B01">
              <w:rPr>
                <w:lang w:eastAsia="ar-SA"/>
              </w:rPr>
              <w:t>Обеспечение нормативной потребности для занятий физической культурой и массовым спортом в спортивных залах и плавательных бассейнах для жителей деревни Ореховая Горка и жителей северной части города Ивангород</w:t>
            </w:r>
          </w:p>
        </w:tc>
        <w:tc>
          <w:tcPr>
            <w:tcW w:w="2909" w:type="dxa"/>
            <w:shd w:val="clear" w:color="auto" w:fill="FFFFFF" w:themeFill="background1"/>
            <w:tcMar>
              <w:left w:w="98" w:type="dxa"/>
            </w:tcMar>
          </w:tcPr>
          <w:p w14:paraId="75F899C6" w14:textId="49FAF82A" w:rsidR="00715E43" w:rsidRPr="00097B01" w:rsidRDefault="00715E43" w:rsidP="00715E43">
            <w:pPr>
              <w:pStyle w:val="114"/>
            </w:pPr>
            <w:r w:rsidRPr="00097B01">
              <w:t xml:space="preserve">Деревня Ореховая </w:t>
            </w:r>
            <w:r w:rsidR="00DF5144" w:rsidRPr="00097B01">
              <w:t>Г</w:t>
            </w:r>
            <w:r w:rsidRPr="00097B01">
              <w:t>орка, многофункциональная общественно-деловая зона</w:t>
            </w:r>
          </w:p>
        </w:tc>
        <w:tc>
          <w:tcPr>
            <w:tcW w:w="3242" w:type="dxa"/>
            <w:shd w:val="clear" w:color="auto" w:fill="FFFFFF" w:themeFill="background1"/>
            <w:tcMar>
              <w:left w:w="98" w:type="dxa"/>
            </w:tcMar>
          </w:tcPr>
          <w:p w14:paraId="5D3029AE" w14:textId="28EB4B70"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71E9F322" w14:textId="77777777" w:rsidTr="006F6A60">
        <w:trPr>
          <w:trHeight w:val="20"/>
        </w:trPr>
        <w:tc>
          <w:tcPr>
            <w:tcW w:w="632" w:type="dxa"/>
            <w:shd w:val="clear" w:color="auto" w:fill="FFFFFF" w:themeFill="background1"/>
            <w:tcMar>
              <w:left w:w="98" w:type="dxa"/>
            </w:tcMar>
          </w:tcPr>
          <w:p w14:paraId="21C1DDDD" w14:textId="17A22134" w:rsidR="00715E43" w:rsidRPr="00097B01" w:rsidRDefault="00715E43" w:rsidP="00715E43">
            <w:pPr>
              <w:tabs>
                <w:tab w:val="center" w:pos="4677"/>
                <w:tab w:val="right" w:pos="9355"/>
              </w:tabs>
            </w:pPr>
            <w:r w:rsidRPr="00097B01">
              <w:t>6.14</w:t>
            </w:r>
          </w:p>
        </w:tc>
        <w:tc>
          <w:tcPr>
            <w:tcW w:w="3348" w:type="dxa"/>
            <w:shd w:val="clear" w:color="auto" w:fill="FFFFFF" w:themeFill="background1"/>
            <w:tcMar>
              <w:left w:w="98" w:type="dxa"/>
            </w:tcMar>
          </w:tcPr>
          <w:p w14:paraId="25692C12" w14:textId="4C5E6943" w:rsidR="00715E43" w:rsidRPr="00097B01" w:rsidRDefault="00715E43" w:rsidP="00715E43">
            <w:pPr>
              <w:tabs>
                <w:tab w:val="center" w:pos="4677"/>
                <w:tab w:val="right" w:pos="9355"/>
              </w:tabs>
            </w:pPr>
            <w:r w:rsidRPr="00097B01">
              <w:t xml:space="preserve">Физкультурно-оздоровительный комплекс, мощность: спортивный зал – </w:t>
            </w:r>
            <w:r w:rsidR="008E73A9" w:rsidRPr="00097B01">
              <w:t>1100</w:t>
            </w:r>
            <w:r w:rsidRPr="00097B01">
              <w:t xml:space="preserve"> м</w:t>
            </w:r>
            <w:r w:rsidRPr="00097B01">
              <w:rPr>
                <w:vertAlign w:val="superscript"/>
              </w:rPr>
              <w:t>2</w:t>
            </w:r>
            <w:r w:rsidRPr="00097B01">
              <w:t>, бассейн – 212,5 м</w:t>
            </w:r>
            <w:r w:rsidRPr="00097B01">
              <w:rPr>
                <w:vertAlign w:val="superscript"/>
              </w:rPr>
              <w:t>2</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4ECC7EA3" w14:textId="692BC3E3" w:rsidR="00715E43" w:rsidRPr="00097B01" w:rsidRDefault="00715E43" w:rsidP="00715E43">
            <w:pPr>
              <w:tabs>
                <w:tab w:val="center" w:pos="4677"/>
                <w:tab w:val="right" w:pos="9355"/>
              </w:tabs>
              <w:rPr>
                <w:lang w:eastAsia="ar-SA"/>
              </w:rPr>
            </w:pPr>
            <w:r w:rsidRPr="00097B01">
              <w:rPr>
                <w:lang w:eastAsia="ar-SA"/>
              </w:rPr>
              <w:t>Обеспечение нормативной потребности для занятий физической культурой и массовым спортом в спортивных залах и плавательных бассейнах для жителей северной части города Ивангород</w:t>
            </w:r>
          </w:p>
        </w:tc>
        <w:tc>
          <w:tcPr>
            <w:tcW w:w="2909" w:type="dxa"/>
            <w:shd w:val="clear" w:color="auto" w:fill="FFFFFF" w:themeFill="background1"/>
            <w:tcMar>
              <w:left w:w="98" w:type="dxa"/>
            </w:tcMar>
          </w:tcPr>
          <w:p w14:paraId="162313BA" w14:textId="79097300" w:rsidR="00715E43" w:rsidRPr="00097B01" w:rsidRDefault="00715E43" w:rsidP="00715E43">
            <w:pPr>
              <w:pStyle w:val="114"/>
            </w:pPr>
            <w:r w:rsidRPr="00097B01">
              <w:t>Город Ивангород, многофункциональная общественно-деловая зона</w:t>
            </w:r>
          </w:p>
        </w:tc>
        <w:tc>
          <w:tcPr>
            <w:tcW w:w="3242" w:type="dxa"/>
            <w:shd w:val="clear" w:color="auto" w:fill="FFFFFF" w:themeFill="background1"/>
            <w:tcMar>
              <w:left w:w="98" w:type="dxa"/>
            </w:tcMar>
          </w:tcPr>
          <w:p w14:paraId="5AB8783F" w14:textId="6CF428E9" w:rsidR="00715E43" w:rsidRPr="00097B01" w:rsidRDefault="00715E43" w:rsidP="00715E43">
            <w:pPr>
              <w:tabs>
                <w:tab w:val="center" w:pos="4677"/>
                <w:tab w:val="right" w:pos="9355"/>
              </w:tabs>
              <w:rPr>
                <w:lang w:eastAsia="ar-SA"/>
              </w:rPr>
            </w:pPr>
            <w:r w:rsidRPr="00097B01">
              <w:rPr>
                <w:lang w:eastAsia="ar-SA"/>
              </w:rPr>
              <w:t>Не устанавливаются</w:t>
            </w:r>
          </w:p>
        </w:tc>
      </w:tr>
      <w:tr w:rsidR="00097B01" w:rsidRPr="00097B01" w14:paraId="2973E3A3" w14:textId="77777777" w:rsidTr="006F6A60">
        <w:trPr>
          <w:trHeight w:val="20"/>
        </w:trPr>
        <w:tc>
          <w:tcPr>
            <w:tcW w:w="632" w:type="dxa"/>
            <w:shd w:val="clear" w:color="auto" w:fill="FFFFFF" w:themeFill="background1"/>
            <w:tcMar>
              <w:left w:w="98" w:type="dxa"/>
            </w:tcMar>
          </w:tcPr>
          <w:p w14:paraId="6718988E" w14:textId="110A77A2" w:rsidR="00715E43" w:rsidRPr="00097B01" w:rsidRDefault="00715E43" w:rsidP="00715E43">
            <w:pPr>
              <w:pStyle w:val="afff9"/>
              <w:tabs>
                <w:tab w:val="center" w:pos="4677"/>
                <w:tab w:val="right" w:pos="9355"/>
              </w:tabs>
              <w:spacing w:after="0" w:line="240" w:lineRule="auto"/>
              <w:ind w:left="0"/>
              <w:rPr>
                <w:rFonts w:ascii="Times New Roman" w:hAnsi="Times New Roman" w:cs="Times New Roman"/>
                <w:sz w:val="24"/>
                <w:szCs w:val="24"/>
              </w:rPr>
            </w:pPr>
            <w:r w:rsidRPr="00097B01">
              <w:rPr>
                <w:rFonts w:ascii="Times New Roman" w:hAnsi="Times New Roman" w:cs="Times New Roman"/>
                <w:sz w:val="24"/>
                <w:szCs w:val="24"/>
              </w:rPr>
              <w:t>7</w:t>
            </w:r>
          </w:p>
        </w:tc>
        <w:tc>
          <w:tcPr>
            <w:tcW w:w="13928" w:type="dxa"/>
            <w:gridSpan w:val="4"/>
            <w:shd w:val="clear" w:color="auto" w:fill="FFFFFF" w:themeFill="background1"/>
            <w:tcMar>
              <w:left w:w="98" w:type="dxa"/>
            </w:tcMar>
          </w:tcPr>
          <w:p w14:paraId="59338B4D" w14:textId="3976FEFD" w:rsidR="00715E43" w:rsidRPr="00097B01" w:rsidRDefault="0056264B" w:rsidP="00715E43">
            <w:pPr>
              <w:tabs>
                <w:tab w:val="center" w:pos="4677"/>
                <w:tab w:val="right" w:pos="9355"/>
              </w:tabs>
              <w:rPr>
                <w:lang w:eastAsia="ar-SA"/>
              </w:rPr>
            </w:pPr>
            <w:r w:rsidRPr="00097B01">
              <w:t xml:space="preserve">Вид объектов: </w:t>
            </w:r>
            <w:r w:rsidRPr="00097B01">
              <w:rPr>
                <w:rFonts w:eastAsiaTheme="minorEastAsia"/>
              </w:rPr>
              <w:t>объекты</w:t>
            </w:r>
            <w:r w:rsidR="00715E43" w:rsidRPr="00097B01">
              <w:t xml:space="preserve"> </w:t>
            </w:r>
            <w:r w:rsidR="00715E43" w:rsidRPr="00097B01">
              <w:rPr>
                <w:lang w:eastAsia="ar-SA"/>
              </w:rPr>
              <w:t>культуры</w:t>
            </w:r>
          </w:p>
        </w:tc>
      </w:tr>
      <w:tr w:rsidR="00097B01" w:rsidRPr="00097B01" w14:paraId="784D2A98" w14:textId="77777777" w:rsidTr="006F6A60">
        <w:trPr>
          <w:trHeight w:val="20"/>
        </w:trPr>
        <w:tc>
          <w:tcPr>
            <w:tcW w:w="632" w:type="dxa"/>
            <w:shd w:val="clear" w:color="auto" w:fill="FFFFFF" w:themeFill="background1"/>
            <w:tcMar>
              <w:left w:w="98" w:type="dxa"/>
            </w:tcMar>
          </w:tcPr>
          <w:p w14:paraId="569AB584" w14:textId="57831706" w:rsidR="00715E43" w:rsidRPr="00097B01" w:rsidRDefault="00715E43" w:rsidP="00715E43">
            <w:pPr>
              <w:tabs>
                <w:tab w:val="center" w:pos="4677"/>
                <w:tab w:val="right" w:pos="9355"/>
              </w:tabs>
            </w:pPr>
            <w:r w:rsidRPr="00097B01">
              <w:rPr>
                <w:lang w:val="en-US"/>
              </w:rPr>
              <w:t>7</w:t>
            </w:r>
            <w:r w:rsidRPr="00097B01">
              <w:t>.1</w:t>
            </w:r>
          </w:p>
        </w:tc>
        <w:tc>
          <w:tcPr>
            <w:tcW w:w="3348" w:type="dxa"/>
            <w:shd w:val="clear" w:color="auto" w:fill="FFFFFF" w:themeFill="background1"/>
            <w:tcMar>
              <w:left w:w="98" w:type="dxa"/>
            </w:tcMar>
          </w:tcPr>
          <w:p w14:paraId="083275E7" w14:textId="76E7B889" w:rsidR="00715E43" w:rsidRPr="00097B01" w:rsidRDefault="00715E43" w:rsidP="00715E43">
            <w:pPr>
              <w:tabs>
                <w:tab w:val="center" w:pos="4677"/>
                <w:tab w:val="right" w:pos="9355"/>
              </w:tabs>
            </w:pPr>
            <w:r w:rsidRPr="00097B01">
              <w:t xml:space="preserve">Культурно-досуговый комплекс, емкость 510 </w:t>
            </w:r>
            <w:r w:rsidRPr="00097B01">
              <w:lastRenderedPageBreak/>
              <w:t>посадочных мест</w:t>
            </w:r>
            <w:r w:rsidRPr="00097B01">
              <w:rPr>
                <w:lang w:eastAsia="ar-SA"/>
              </w:rPr>
              <w:t>, статус объекта: планируемый к размещению</w:t>
            </w:r>
          </w:p>
        </w:tc>
        <w:tc>
          <w:tcPr>
            <w:tcW w:w="4429" w:type="dxa"/>
            <w:shd w:val="clear" w:color="auto" w:fill="FFFFFF" w:themeFill="background1"/>
            <w:tcMar>
              <w:left w:w="98" w:type="dxa"/>
            </w:tcMar>
          </w:tcPr>
          <w:p w14:paraId="12E1D671" w14:textId="7B9BEFE8" w:rsidR="00715E43" w:rsidRPr="00097B01" w:rsidRDefault="00715E43" w:rsidP="00715E43">
            <w:pPr>
              <w:tabs>
                <w:tab w:val="center" w:pos="4677"/>
                <w:tab w:val="right" w:pos="9355"/>
              </w:tabs>
              <w:rPr>
                <w:lang w:eastAsia="ar-SA"/>
              </w:rPr>
            </w:pPr>
            <w:r w:rsidRPr="00097B01">
              <w:rPr>
                <w:lang w:eastAsia="ar-SA"/>
              </w:rPr>
              <w:lastRenderedPageBreak/>
              <w:t xml:space="preserve">Обеспечение условий для развития на территории поселения культуры, </w:t>
            </w:r>
            <w:r w:rsidRPr="00097B01">
              <w:rPr>
                <w:lang w:eastAsia="ar-SA"/>
              </w:rPr>
              <w:lastRenderedPageBreak/>
              <w:t>обеспечение нормативной потребности жителей южной части города Ивангород в учреждениях культуры клубного типа</w:t>
            </w:r>
          </w:p>
        </w:tc>
        <w:tc>
          <w:tcPr>
            <w:tcW w:w="2909" w:type="dxa"/>
            <w:shd w:val="clear" w:color="auto" w:fill="FFFFFF" w:themeFill="background1"/>
            <w:tcMar>
              <w:left w:w="98" w:type="dxa"/>
            </w:tcMar>
          </w:tcPr>
          <w:p w14:paraId="7CEC7760" w14:textId="2FA7AA7C" w:rsidR="00715E43" w:rsidRPr="00097B01" w:rsidRDefault="00715E43" w:rsidP="00715E43">
            <w:pPr>
              <w:pStyle w:val="114"/>
            </w:pPr>
            <w:r w:rsidRPr="00097B01">
              <w:lastRenderedPageBreak/>
              <w:t xml:space="preserve">Город Ивангород, многофункциональная </w:t>
            </w:r>
            <w:r w:rsidRPr="00097B01">
              <w:lastRenderedPageBreak/>
              <w:t>общественно-деловая зона</w:t>
            </w:r>
          </w:p>
        </w:tc>
        <w:tc>
          <w:tcPr>
            <w:tcW w:w="3242" w:type="dxa"/>
            <w:shd w:val="clear" w:color="auto" w:fill="FFFFFF" w:themeFill="background1"/>
            <w:tcMar>
              <w:left w:w="98" w:type="dxa"/>
            </w:tcMar>
          </w:tcPr>
          <w:p w14:paraId="16ACA546" w14:textId="728A6DB7" w:rsidR="00715E43" w:rsidRPr="00097B01" w:rsidRDefault="00715E43" w:rsidP="00715E43">
            <w:pPr>
              <w:tabs>
                <w:tab w:val="center" w:pos="4677"/>
                <w:tab w:val="right" w:pos="9355"/>
              </w:tabs>
              <w:rPr>
                <w:lang w:eastAsia="ar-SA"/>
              </w:rPr>
            </w:pPr>
            <w:r w:rsidRPr="00097B01">
              <w:rPr>
                <w:lang w:eastAsia="ar-SA"/>
              </w:rPr>
              <w:lastRenderedPageBreak/>
              <w:t>Не устанавливаются</w:t>
            </w:r>
          </w:p>
        </w:tc>
      </w:tr>
      <w:tr w:rsidR="00097B01" w:rsidRPr="00097B01" w14:paraId="43DC6972" w14:textId="77777777" w:rsidTr="006F6A60">
        <w:trPr>
          <w:trHeight w:val="20"/>
        </w:trPr>
        <w:tc>
          <w:tcPr>
            <w:tcW w:w="632" w:type="dxa"/>
            <w:shd w:val="clear" w:color="auto" w:fill="FFFFFF" w:themeFill="background1"/>
            <w:tcMar>
              <w:left w:w="98" w:type="dxa"/>
            </w:tcMar>
          </w:tcPr>
          <w:p w14:paraId="31A91CFE" w14:textId="233A608C" w:rsidR="00715E43" w:rsidRPr="00097B01" w:rsidRDefault="00715E43" w:rsidP="00715E43">
            <w:pPr>
              <w:pStyle w:val="afff9"/>
              <w:tabs>
                <w:tab w:val="center" w:pos="4677"/>
                <w:tab w:val="right" w:pos="9355"/>
              </w:tabs>
              <w:spacing w:after="0" w:line="240" w:lineRule="auto"/>
              <w:ind w:left="0"/>
              <w:rPr>
                <w:rFonts w:ascii="Times New Roman" w:hAnsi="Times New Roman" w:cs="Times New Roman"/>
                <w:sz w:val="24"/>
                <w:szCs w:val="24"/>
              </w:rPr>
            </w:pPr>
            <w:bookmarkStart w:id="11" w:name="_Hlk34045386"/>
            <w:bookmarkStart w:id="12" w:name="_Hlk43469772"/>
            <w:r w:rsidRPr="00097B01">
              <w:rPr>
                <w:rFonts w:ascii="Times New Roman" w:hAnsi="Times New Roman" w:cs="Times New Roman"/>
                <w:sz w:val="24"/>
                <w:szCs w:val="24"/>
              </w:rPr>
              <w:t>8</w:t>
            </w:r>
          </w:p>
        </w:tc>
        <w:tc>
          <w:tcPr>
            <w:tcW w:w="13928" w:type="dxa"/>
            <w:gridSpan w:val="4"/>
            <w:shd w:val="clear" w:color="auto" w:fill="FFFFFF" w:themeFill="background1"/>
            <w:tcMar>
              <w:left w:w="98" w:type="dxa"/>
            </w:tcMar>
          </w:tcPr>
          <w:p w14:paraId="3FCA02DB" w14:textId="00B64E75" w:rsidR="00715E43" w:rsidRPr="00097B01" w:rsidRDefault="0056264B" w:rsidP="00715E43">
            <w:pPr>
              <w:tabs>
                <w:tab w:val="center" w:pos="4677"/>
                <w:tab w:val="right" w:pos="9355"/>
              </w:tabs>
            </w:pPr>
            <w:r w:rsidRPr="00097B01">
              <w:t xml:space="preserve">Вид объектов: </w:t>
            </w:r>
            <w:r w:rsidRPr="00097B01">
              <w:rPr>
                <w:rFonts w:eastAsiaTheme="minorEastAsia"/>
              </w:rPr>
              <w:t xml:space="preserve">объекты </w:t>
            </w:r>
            <w:r w:rsidR="00715E43" w:rsidRPr="00097B01">
              <w:t>массового отдыха населения</w:t>
            </w:r>
          </w:p>
        </w:tc>
      </w:tr>
      <w:tr w:rsidR="00097B01" w:rsidRPr="00097B01" w14:paraId="1448805F" w14:textId="77777777" w:rsidTr="006F6A60">
        <w:trPr>
          <w:trHeight w:val="20"/>
        </w:trPr>
        <w:tc>
          <w:tcPr>
            <w:tcW w:w="632" w:type="dxa"/>
            <w:shd w:val="clear" w:color="auto" w:fill="FFFFFF" w:themeFill="background1"/>
            <w:tcMar>
              <w:left w:w="98" w:type="dxa"/>
            </w:tcMar>
          </w:tcPr>
          <w:p w14:paraId="2FD8DEA3" w14:textId="08A5E4B8" w:rsidR="00715E43" w:rsidRPr="00097B01" w:rsidRDefault="00715E43" w:rsidP="00715E43">
            <w:pPr>
              <w:tabs>
                <w:tab w:val="center" w:pos="4677"/>
                <w:tab w:val="right" w:pos="9355"/>
              </w:tabs>
              <w:rPr>
                <w:lang w:val="en-US"/>
              </w:rPr>
            </w:pPr>
            <w:bookmarkStart w:id="13" w:name="_Hlk112252010"/>
            <w:r w:rsidRPr="00097B01">
              <w:rPr>
                <w:lang w:val="en-US"/>
              </w:rPr>
              <w:t>8</w:t>
            </w:r>
            <w:r w:rsidRPr="00097B01">
              <w:t>.1</w:t>
            </w:r>
          </w:p>
        </w:tc>
        <w:tc>
          <w:tcPr>
            <w:tcW w:w="3348" w:type="dxa"/>
            <w:shd w:val="clear" w:color="auto" w:fill="auto"/>
            <w:tcMar>
              <w:left w:w="98" w:type="dxa"/>
            </w:tcMar>
          </w:tcPr>
          <w:p w14:paraId="2DE1DC0C" w14:textId="2C94B0F8" w:rsidR="00715E43" w:rsidRPr="00097B01" w:rsidRDefault="00715E43" w:rsidP="00715E43">
            <w:pPr>
              <w:tabs>
                <w:tab w:val="center" w:pos="4677"/>
                <w:tab w:val="right" w:pos="9355"/>
              </w:tabs>
            </w:pPr>
            <w:r w:rsidRPr="00097B01">
              <w:t>Парк культуры и отдыха, площадь 16,6 га, статус объекта: планируемый к размещению</w:t>
            </w:r>
          </w:p>
        </w:tc>
        <w:tc>
          <w:tcPr>
            <w:tcW w:w="4429" w:type="dxa"/>
            <w:shd w:val="clear" w:color="auto" w:fill="auto"/>
            <w:tcMar>
              <w:left w:w="98" w:type="dxa"/>
            </w:tcMar>
          </w:tcPr>
          <w:p w14:paraId="4CC3811D" w14:textId="5F55E4DF" w:rsidR="00715E43" w:rsidRPr="00097B01" w:rsidRDefault="00715E43" w:rsidP="00715E43">
            <w:pPr>
              <w:tabs>
                <w:tab w:val="center" w:pos="4677"/>
                <w:tab w:val="right" w:pos="9355"/>
              </w:tabs>
            </w:pPr>
            <w:r w:rsidRPr="00097B01">
              <w:t>Обеспечение населения местами массового отдыха, культурно-просветительская деятельность</w:t>
            </w:r>
          </w:p>
        </w:tc>
        <w:tc>
          <w:tcPr>
            <w:tcW w:w="2909" w:type="dxa"/>
            <w:shd w:val="clear" w:color="auto" w:fill="auto"/>
            <w:tcMar>
              <w:left w:w="98" w:type="dxa"/>
            </w:tcMar>
          </w:tcPr>
          <w:p w14:paraId="033D1DB1" w14:textId="7D3A237D"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5AA8AED8" w14:textId="3A706281" w:rsidR="00715E43" w:rsidRPr="00097B01" w:rsidRDefault="00715E43" w:rsidP="00715E43">
            <w:pPr>
              <w:tabs>
                <w:tab w:val="center" w:pos="4677"/>
                <w:tab w:val="right" w:pos="9355"/>
              </w:tabs>
            </w:pPr>
            <w:r w:rsidRPr="00097B01">
              <w:t>Не устанавливаются</w:t>
            </w:r>
          </w:p>
        </w:tc>
      </w:tr>
      <w:tr w:rsidR="00097B01" w:rsidRPr="00097B01" w14:paraId="074CD1C1" w14:textId="77777777" w:rsidTr="006F6A60">
        <w:trPr>
          <w:trHeight w:val="20"/>
        </w:trPr>
        <w:tc>
          <w:tcPr>
            <w:tcW w:w="632" w:type="dxa"/>
            <w:shd w:val="clear" w:color="auto" w:fill="FFFFFF" w:themeFill="background1"/>
            <w:tcMar>
              <w:left w:w="98" w:type="dxa"/>
            </w:tcMar>
          </w:tcPr>
          <w:p w14:paraId="07116860" w14:textId="77CF0270" w:rsidR="00715E43" w:rsidRPr="00097B01" w:rsidRDefault="00715E43" w:rsidP="00715E43">
            <w:pPr>
              <w:tabs>
                <w:tab w:val="center" w:pos="4677"/>
                <w:tab w:val="right" w:pos="9355"/>
              </w:tabs>
              <w:rPr>
                <w:lang w:val="en-US"/>
              </w:rPr>
            </w:pPr>
            <w:r w:rsidRPr="00097B01">
              <w:rPr>
                <w:lang w:val="en-US"/>
              </w:rPr>
              <w:t>8</w:t>
            </w:r>
            <w:r w:rsidRPr="00097B01">
              <w:t>.2</w:t>
            </w:r>
          </w:p>
        </w:tc>
        <w:tc>
          <w:tcPr>
            <w:tcW w:w="3348" w:type="dxa"/>
            <w:shd w:val="clear" w:color="auto" w:fill="auto"/>
            <w:tcMar>
              <w:left w:w="98" w:type="dxa"/>
            </w:tcMar>
          </w:tcPr>
          <w:p w14:paraId="41DDCCD2" w14:textId="5A51DA52" w:rsidR="00715E43" w:rsidRPr="00097B01" w:rsidRDefault="00715E43" w:rsidP="00715E43">
            <w:pPr>
              <w:tabs>
                <w:tab w:val="center" w:pos="4677"/>
                <w:tab w:val="right" w:pos="9355"/>
              </w:tabs>
            </w:pPr>
            <w:r w:rsidRPr="00097B01">
              <w:t>Парк в районе городского кладбища, площадь 11,7 га, статус объекта: планируемый к размещению</w:t>
            </w:r>
          </w:p>
        </w:tc>
        <w:tc>
          <w:tcPr>
            <w:tcW w:w="4429" w:type="dxa"/>
            <w:shd w:val="clear" w:color="auto" w:fill="auto"/>
            <w:tcMar>
              <w:left w:w="98" w:type="dxa"/>
            </w:tcMar>
          </w:tcPr>
          <w:p w14:paraId="75075E21" w14:textId="11316D9C" w:rsidR="00715E43" w:rsidRPr="00097B01" w:rsidRDefault="00715E43" w:rsidP="00715E43">
            <w:pPr>
              <w:tabs>
                <w:tab w:val="center" w:pos="4677"/>
                <w:tab w:val="right" w:pos="9355"/>
              </w:tabs>
            </w:pPr>
            <w:r w:rsidRPr="00097B01">
              <w:t>Обеспечение населения восточной части города местами массового отдыха</w:t>
            </w:r>
          </w:p>
        </w:tc>
        <w:tc>
          <w:tcPr>
            <w:tcW w:w="2909" w:type="dxa"/>
            <w:shd w:val="clear" w:color="auto" w:fill="auto"/>
            <w:tcMar>
              <w:left w:w="98" w:type="dxa"/>
            </w:tcMar>
          </w:tcPr>
          <w:p w14:paraId="36B3053C" w14:textId="3046A9C7"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0CDCA258" w14:textId="21EC024C" w:rsidR="00715E43" w:rsidRPr="00097B01" w:rsidRDefault="00715E43" w:rsidP="00715E43">
            <w:pPr>
              <w:tabs>
                <w:tab w:val="center" w:pos="4677"/>
                <w:tab w:val="right" w:pos="9355"/>
              </w:tabs>
            </w:pPr>
            <w:r w:rsidRPr="00097B01">
              <w:t>Не устанавливаются</w:t>
            </w:r>
          </w:p>
        </w:tc>
      </w:tr>
      <w:tr w:rsidR="00097B01" w:rsidRPr="00097B01" w14:paraId="41FEE7E5" w14:textId="77777777" w:rsidTr="006F6A60">
        <w:trPr>
          <w:trHeight w:val="20"/>
        </w:trPr>
        <w:tc>
          <w:tcPr>
            <w:tcW w:w="632" w:type="dxa"/>
            <w:shd w:val="clear" w:color="auto" w:fill="FFFFFF" w:themeFill="background1"/>
            <w:tcMar>
              <w:left w:w="98" w:type="dxa"/>
            </w:tcMar>
          </w:tcPr>
          <w:p w14:paraId="19B60630" w14:textId="70A72D47" w:rsidR="00715E43" w:rsidRPr="00097B01" w:rsidRDefault="00715E43" w:rsidP="00715E43">
            <w:pPr>
              <w:tabs>
                <w:tab w:val="center" w:pos="4677"/>
                <w:tab w:val="right" w:pos="9355"/>
              </w:tabs>
              <w:rPr>
                <w:lang w:val="en-US"/>
              </w:rPr>
            </w:pPr>
            <w:r w:rsidRPr="00097B01">
              <w:rPr>
                <w:lang w:val="en-US"/>
              </w:rPr>
              <w:t>8</w:t>
            </w:r>
            <w:r w:rsidRPr="00097B01">
              <w:t>.3</w:t>
            </w:r>
          </w:p>
        </w:tc>
        <w:tc>
          <w:tcPr>
            <w:tcW w:w="3348" w:type="dxa"/>
            <w:shd w:val="clear" w:color="auto" w:fill="auto"/>
            <w:tcMar>
              <w:left w:w="98" w:type="dxa"/>
            </w:tcMar>
          </w:tcPr>
          <w:p w14:paraId="77182BC9" w14:textId="39FF79F3" w:rsidR="00715E43" w:rsidRPr="00097B01" w:rsidRDefault="00715E43" w:rsidP="00715E43">
            <w:pPr>
              <w:tabs>
                <w:tab w:val="center" w:pos="4677"/>
                <w:tab w:val="right" w:pos="9355"/>
              </w:tabs>
            </w:pPr>
            <w:r w:rsidRPr="00097B01">
              <w:t>Сад на улице Юрия Гагарина (2 участка), площадь 3,6 га, статус объекта: планируемый к размещению</w:t>
            </w:r>
          </w:p>
        </w:tc>
        <w:tc>
          <w:tcPr>
            <w:tcW w:w="4429" w:type="dxa"/>
            <w:shd w:val="clear" w:color="auto" w:fill="auto"/>
            <w:tcMar>
              <w:left w:w="98" w:type="dxa"/>
            </w:tcMar>
          </w:tcPr>
          <w:p w14:paraId="7554C1BE" w14:textId="18F63D3D" w:rsidR="00715E43" w:rsidRPr="00097B01" w:rsidRDefault="00715E43" w:rsidP="00715E43">
            <w:pPr>
              <w:tabs>
                <w:tab w:val="center" w:pos="4677"/>
                <w:tab w:val="right" w:pos="9355"/>
              </w:tabs>
            </w:pPr>
            <w:r w:rsidRPr="00097B01">
              <w:t>Обеспечение населения восточной части города Ивангород местами массового отдыха, обеспечение доступа к реке Нарва</w:t>
            </w:r>
          </w:p>
        </w:tc>
        <w:tc>
          <w:tcPr>
            <w:tcW w:w="2909" w:type="dxa"/>
            <w:shd w:val="clear" w:color="auto" w:fill="auto"/>
            <w:tcMar>
              <w:left w:w="98" w:type="dxa"/>
            </w:tcMar>
          </w:tcPr>
          <w:p w14:paraId="4F997C73" w14:textId="39981E75"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4E482D4E" w14:textId="1BD54B6B" w:rsidR="00715E43" w:rsidRPr="00097B01" w:rsidRDefault="00715E43" w:rsidP="00715E43">
            <w:pPr>
              <w:tabs>
                <w:tab w:val="center" w:pos="4677"/>
                <w:tab w:val="right" w:pos="9355"/>
              </w:tabs>
            </w:pPr>
            <w:r w:rsidRPr="00097B01">
              <w:t>Не устанавливаются</w:t>
            </w:r>
          </w:p>
        </w:tc>
      </w:tr>
      <w:bookmarkEnd w:id="11"/>
      <w:bookmarkEnd w:id="12"/>
      <w:tr w:rsidR="00097B01" w:rsidRPr="00097B01" w14:paraId="61A6D156" w14:textId="77777777" w:rsidTr="006F6A60">
        <w:trPr>
          <w:trHeight w:val="20"/>
        </w:trPr>
        <w:tc>
          <w:tcPr>
            <w:tcW w:w="632" w:type="dxa"/>
            <w:shd w:val="clear" w:color="auto" w:fill="FFFFFF" w:themeFill="background1"/>
            <w:tcMar>
              <w:left w:w="98" w:type="dxa"/>
            </w:tcMar>
          </w:tcPr>
          <w:p w14:paraId="6927E74F" w14:textId="7EE6C6C7" w:rsidR="00715E43" w:rsidRPr="00097B01" w:rsidRDefault="00715E43" w:rsidP="00715E43">
            <w:pPr>
              <w:tabs>
                <w:tab w:val="center" w:pos="4677"/>
                <w:tab w:val="right" w:pos="9355"/>
              </w:tabs>
            </w:pPr>
            <w:r w:rsidRPr="00097B01">
              <w:rPr>
                <w:lang w:val="en-US"/>
              </w:rPr>
              <w:t>8</w:t>
            </w:r>
            <w:r w:rsidRPr="00097B01">
              <w:t>.4</w:t>
            </w:r>
          </w:p>
        </w:tc>
        <w:tc>
          <w:tcPr>
            <w:tcW w:w="3348" w:type="dxa"/>
            <w:shd w:val="clear" w:color="auto" w:fill="auto"/>
            <w:tcMar>
              <w:left w:w="98" w:type="dxa"/>
            </w:tcMar>
          </w:tcPr>
          <w:p w14:paraId="3AE1BC22" w14:textId="5B9B99D5" w:rsidR="00715E43" w:rsidRPr="00097B01" w:rsidRDefault="00715E43" w:rsidP="00715E43">
            <w:pPr>
              <w:tabs>
                <w:tab w:val="center" w:pos="4677"/>
                <w:tab w:val="right" w:pos="9355"/>
              </w:tabs>
            </w:pPr>
            <w:r w:rsidRPr="00097B01">
              <w:t>Сад на улице</w:t>
            </w:r>
            <w:r w:rsidR="004C7AD9" w:rsidRPr="00097B01">
              <w:t xml:space="preserve"> Госпитальная</w:t>
            </w:r>
            <w:r w:rsidRPr="00097B01">
              <w:t>, площадь 5,1 га, статус объекта: планируемый к размещению</w:t>
            </w:r>
          </w:p>
        </w:tc>
        <w:tc>
          <w:tcPr>
            <w:tcW w:w="4429" w:type="dxa"/>
            <w:shd w:val="clear" w:color="auto" w:fill="auto"/>
            <w:tcMar>
              <w:left w:w="98" w:type="dxa"/>
            </w:tcMar>
          </w:tcPr>
          <w:p w14:paraId="00FB368D" w14:textId="2BECE96F" w:rsidR="00715E43" w:rsidRPr="00097B01" w:rsidRDefault="00715E43" w:rsidP="00715E43">
            <w:pPr>
              <w:tabs>
                <w:tab w:val="center" w:pos="4677"/>
                <w:tab w:val="right" w:pos="9355"/>
              </w:tabs>
            </w:pPr>
            <w:r w:rsidRPr="00097B01">
              <w:t xml:space="preserve">Обеспечение населения северной части города Ивангород местами массового отдыха </w:t>
            </w:r>
          </w:p>
        </w:tc>
        <w:tc>
          <w:tcPr>
            <w:tcW w:w="2909" w:type="dxa"/>
            <w:shd w:val="clear" w:color="auto" w:fill="auto"/>
            <w:tcMar>
              <w:left w:w="98" w:type="dxa"/>
            </w:tcMar>
          </w:tcPr>
          <w:p w14:paraId="40687CAA" w14:textId="3AC420DD"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03835D81" w14:textId="112D9A73" w:rsidR="00715E43" w:rsidRPr="00097B01" w:rsidRDefault="00715E43" w:rsidP="00715E43">
            <w:pPr>
              <w:tabs>
                <w:tab w:val="center" w:pos="4677"/>
                <w:tab w:val="right" w:pos="9355"/>
              </w:tabs>
            </w:pPr>
            <w:r w:rsidRPr="00097B01">
              <w:t>Не устанавливаются</w:t>
            </w:r>
          </w:p>
        </w:tc>
      </w:tr>
      <w:tr w:rsidR="00097B01" w:rsidRPr="00097B01" w14:paraId="1D94020B" w14:textId="77777777" w:rsidTr="006F6A60">
        <w:trPr>
          <w:trHeight w:val="20"/>
        </w:trPr>
        <w:tc>
          <w:tcPr>
            <w:tcW w:w="632" w:type="dxa"/>
            <w:shd w:val="clear" w:color="auto" w:fill="FFFFFF" w:themeFill="background1"/>
            <w:tcMar>
              <w:left w:w="98" w:type="dxa"/>
            </w:tcMar>
          </w:tcPr>
          <w:p w14:paraId="6FDC0C3F" w14:textId="4DD86D2F" w:rsidR="00715E43" w:rsidRPr="00097B01" w:rsidRDefault="00715E43" w:rsidP="00715E43">
            <w:pPr>
              <w:tabs>
                <w:tab w:val="center" w:pos="4677"/>
                <w:tab w:val="right" w:pos="9355"/>
              </w:tabs>
            </w:pPr>
            <w:r w:rsidRPr="00097B01">
              <w:rPr>
                <w:lang w:val="en-US"/>
              </w:rPr>
              <w:t>8</w:t>
            </w:r>
            <w:r w:rsidRPr="00097B01">
              <w:t>.5</w:t>
            </w:r>
          </w:p>
        </w:tc>
        <w:tc>
          <w:tcPr>
            <w:tcW w:w="3348" w:type="dxa"/>
            <w:shd w:val="clear" w:color="auto" w:fill="auto"/>
            <w:tcMar>
              <w:left w:w="98" w:type="dxa"/>
            </w:tcMar>
          </w:tcPr>
          <w:p w14:paraId="67CECAC4" w14:textId="4DC2EEBF" w:rsidR="00715E43" w:rsidRPr="00097B01" w:rsidRDefault="00715E43" w:rsidP="00715E43">
            <w:pPr>
              <w:tabs>
                <w:tab w:val="center" w:pos="4677"/>
                <w:tab w:val="right" w:pos="9355"/>
              </w:tabs>
            </w:pPr>
            <w:r w:rsidRPr="00097B01">
              <w:t>Сквер на улице Псковская, площадь 1,5 га, статус объекта: планируемый к размещению</w:t>
            </w:r>
          </w:p>
        </w:tc>
        <w:tc>
          <w:tcPr>
            <w:tcW w:w="4429" w:type="dxa"/>
            <w:shd w:val="clear" w:color="auto" w:fill="auto"/>
            <w:tcMar>
              <w:left w:w="98" w:type="dxa"/>
            </w:tcMar>
          </w:tcPr>
          <w:p w14:paraId="0345A10A" w14:textId="167392B5" w:rsidR="00715E43" w:rsidRPr="00097B01" w:rsidRDefault="00715E43" w:rsidP="00715E43">
            <w:pPr>
              <w:tabs>
                <w:tab w:val="center" w:pos="4677"/>
                <w:tab w:val="right" w:pos="9355"/>
              </w:tabs>
            </w:pPr>
            <w:r w:rsidRPr="00097B01">
              <w:t>Обеспечение населения местами массового отдыха, развитие центра города Ивангород</w:t>
            </w:r>
          </w:p>
        </w:tc>
        <w:tc>
          <w:tcPr>
            <w:tcW w:w="2909" w:type="dxa"/>
            <w:shd w:val="clear" w:color="auto" w:fill="auto"/>
            <w:tcMar>
              <w:left w:w="98" w:type="dxa"/>
            </w:tcMar>
          </w:tcPr>
          <w:p w14:paraId="213FBC53" w14:textId="0E2BAF81"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25287EC5" w14:textId="2BF88169" w:rsidR="00715E43" w:rsidRPr="00097B01" w:rsidRDefault="00715E43" w:rsidP="00715E43">
            <w:pPr>
              <w:tabs>
                <w:tab w:val="center" w:pos="4677"/>
                <w:tab w:val="right" w:pos="9355"/>
              </w:tabs>
            </w:pPr>
            <w:r w:rsidRPr="00097B01">
              <w:t>Не устанавливаются</w:t>
            </w:r>
          </w:p>
        </w:tc>
      </w:tr>
      <w:tr w:rsidR="00097B01" w:rsidRPr="00097B01" w14:paraId="2D4B6787" w14:textId="77777777" w:rsidTr="006F6A60">
        <w:trPr>
          <w:trHeight w:val="20"/>
        </w:trPr>
        <w:tc>
          <w:tcPr>
            <w:tcW w:w="632" w:type="dxa"/>
            <w:shd w:val="clear" w:color="auto" w:fill="FFFFFF" w:themeFill="background1"/>
            <w:tcMar>
              <w:left w:w="98" w:type="dxa"/>
            </w:tcMar>
          </w:tcPr>
          <w:p w14:paraId="64D982BC" w14:textId="32D83569" w:rsidR="00715E43" w:rsidRPr="00097B01" w:rsidRDefault="00715E43" w:rsidP="00715E43">
            <w:pPr>
              <w:tabs>
                <w:tab w:val="center" w:pos="4677"/>
                <w:tab w:val="right" w:pos="9355"/>
              </w:tabs>
            </w:pPr>
            <w:r w:rsidRPr="00097B01">
              <w:rPr>
                <w:lang w:val="en-US"/>
              </w:rPr>
              <w:t>8</w:t>
            </w:r>
            <w:r w:rsidRPr="00097B01">
              <w:t>.6</w:t>
            </w:r>
          </w:p>
        </w:tc>
        <w:tc>
          <w:tcPr>
            <w:tcW w:w="3348" w:type="dxa"/>
            <w:shd w:val="clear" w:color="auto" w:fill="auto"/>
            <w:tcMar>
              <w:left w:w="98" w:type="dxa"/>
            </w:tcMar>
          </w:tcPr>
          <w:p w14:paraId="07794C94" w14:textId="3768ED9A" w:rsidR="00715E43" w:rsidRPr="00097B01" w:rsidRDefault="00715E43" w:rsidP="00715E43">
            <w:pPr>
              <w:tabs>
                <w:tab w:val="center" w:pos="4677"/>
                <w:tab w:val="right" w:pos="9355"/>
              </w:tabs>
            </w:pPr>
            <w:r w:rsidRPr="00097B01">
              <w:t xml:space="preserve">Сквер на улице </w:t>
            </w:r>
            <w:proofErr w:type="spellStart"/>
            <w:r w:rsidRPr="00097B01">
              <w:t>Федюнинского</w:t>
            </w:r>
            <w:proofErr w:type="spellEnd"/>
            <w:r w:rsidRPr="00097B01">
              <w:t>, площадь 0,2 га, статус объекта: планируемый к размещению</w:t>
            </w:r>
          </w:p>
        </w:tc>
        <w:tc>
          <w:tcPr>
            <w:tcW w:w="4429" w:type="dxa"/>
            <w:shd w:val="clear" w:color="auto" w:fill="auto"/>
            <w:tcMar>
              <w:left w:w="98" w:type="dxa"/>
            </w:tcMar>
          </w:tcPr>
          <w:p w14:paraId="537B7AEB" w14:textId="530A771B" w:rsidR="00715E43" w:rsidRPr="00097B01" w:rsidRDefault="00715E43" w:rsidP="00715E43">
            <w:pPr>
              <w:tabs>
                <w:tab w:val="center" w:pos="4677"/>
                <w:tab w:val="right" w:pos="9355"/>
              </w:tabs>
            </w:pPr>
            <w:r w:rsidRPr="00097B01">
              <w:t xml:space="preserve">Обеспечение населения отдыха, благоустройство перекрёстка улицы Деревенская и улицы </w:t>
            </w:r>
            <w:proofErr w:type="spellStart"/>
            <w:r w:rsidRPr="00097B01">
              <w:t>Федюнинского</w:t>
            </w:r>
            <w:proofErr w:type="spellEnd"/>
          </w:p>
        </w:tc>
        <w:tc>
          <w:tcPr>
            <w:tcW w:w="2909" w:type="dxa"/>
            <w:shd w:val="clear" w:color="auto" w:fill="auto"/>
            <w:tcMar>
              <w:left w:w="98" w:type="dxa"/>
            </w:tcMar>
          </w:tcPr>
          <w:p w14:paraId="43276934" w14:textId="6909C053"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59FBD5F1" w14:textId="2212CAC1" w:rsidR="00715E43" w:rsidRPr="00097B01" w:rsidRDefault="00715E43" w:rsidP="00715E43">
            <w:pPr>
              <w:tabs>
                <w:tab w:val="center" w:pos="4677"/>
                <w:tab w:val="right" w:pos="9355"/>
              </w:tabs>
            </w:pPr>
            <w:r w:rsidRPr="00097B01">
              <w:t>Не устанавливаются</w:t>
            </w:r>
          </w:p>
        </w:tc>
      </w:tr>
      <w:tr w:rsidR="00097B01" w:rsidRPr="00097B01" w14:paraId="36C4A213" w14:textId="77777777" w:rsidTr="006F6A60">
        <w:trPr>
          <w:trHeight w:val="20"/>
        </w:trPr>
        <w:tc>
          <w:tcPr>
            <w:tcW w:w="632" w:type="dxa"/>
            <w:shd w:val="clear" w:color="auto" w:fill="FFFFFF" w:themeFill="background1"/>
            <w:tcMar>
              <w:left w:w="98" w:type="dxa"/>
            </w:tcMar>
          </w:tcPr>
          <w:p w14:paraId="7A94B9E4" w14:textId="46B548D1" w:rsidR="00715E43" w:rsidRPr="00097B01" w:rsidRDefault="00715E43" w:rsidP="00715E43">
            <w:pPr>
              <w:tabs>
                <w:tab w:val="center" w:pos="4677"/>
                <w:tab w:val="right" w:pos="9355"/>
              </w:tabs>
            </w:pPr>
            <w:r w:rsidRPr="00097B01">
              <w:rPr>
                <w:lang w:val="en-US"/>
              </w:rPr>
              <w:t>8</w:t>
            </w:r>
            <w:r w:rsidRPr="00097B01">
              <w:t>.7</w:t>
            </w:r>
          </w:p>
        </w:tc>
        <w:tc>
          <w:tcPr>
            <w:tcW w:w="3348" w:type="dxa"/>
            <w:shd w:val="clear" w:color="auto" w:fill="auto"/>
            <w:tcMar>
              <w:left w:w="98" w:type="dxa"/>
            </w:tcMar>
          </w:tcPr>
          <w:p w14:paraId="36AC625B" w14:textId="2B95B18D" w:rsidR="00715E43" w:rsidRPr="00097B01" w:rsidRDefault="00715E43" w:rsidP="00715E43">
            <w:pPr>
              <w:tabs>
                <w:tab w:val="center" w:pos="4677"/>
                <w:tab w:val="right" w:pos="9355"/>
              </w:tabs>
            </w:pPr>
            <w:r w:rsidRPr="00097B01">
              <w:t>Сквер на улице Гражданская, площадь 1 га, статус объекта: планируемый к размещению</w:t>
            </w:r>
          </w:p>
        </w:tc>
        <w:tc>
          <w:tcPr>
            <w:tcW w:w="4429" w:type="dxa"/>
            <w:shd w:val="clear" w:color="auto" w:fill="auto"/>
            <w:tcMar>
              <w:left w:w="98" w:type="dxa"/>
            </w:tcMar>
          </w:tcPr>
          <w:p w14:paraId="0E4600B9" w14:textId="538833E7" w:rsidR="00715E43" w:rsidRPr="00097B01" w:rsidRDefault="00715E43" w:rsidP="00715E43">
            <w:pPr>
              <w:tabs>
                <w:tab w:val="center" w:pos="4677"/>
                <w:tab w:val="right" w:pos="9355"/>
              </w:tabs>
            </w:pPr>
            <w:r w:rsidRPr="00097B01">
              <w:t>Обеспечение населения северной части города Ивангород местами массового местами массового отдыха, развитие территории, примыкающей к объектам культуры и искусства</w:t>
            </w:r>
          </w:p>
        </w:tc>
        <w:tc>
          <w:tcPr>
            <w:tcW w:w="2909" w:type="dxa"/>
            <w:shd w:val="clear" w:color="auto" w:fill="auto"/>
            <w:tcMar>
              <w:left w:w="98" w:type="dxa"/>
            </w:tcMar>
          </w:tcPr>
          <w:p w14:paraId="2E966D82" w14:textId="045F82E5"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5BF3E5D2" w14:textId="64BEA3D1" w:rsidR="00715E43" w:rsidRPr="00097B01" w:rsidRDefault="00715E43" w:rsidP="00715E43">
            <w:pPr>
              <w:tabs>
                <w:tab w:val="center" w:pos="4677"/>
                <w:tab w:val="right" w:pos="9355"/>
              </w:tabs>
            </w:pPr>
            <w:r w:rsidRPr="00097B01">
              <w:t>Не устанавливаются</w:t>
            </w:r>
          </w:p>
        </w:tc>
      </w:tr>
      <w:tr w:rsidR="00097B01" w:rsidRPr="00097B01" w14:paraId="2E854382" w14:textId="77777777" w:rsidTr="006F6A60">
        <w:trPr>
          <w:trHeight w:val="20"/>
        </w:trPr>
        <w:tc>
          <w:tcPr>
            <w:tcW w:w="632" w:type="dxa"/>
            <w:shd w:val="clear" w:color="auto" w:fill="FFFFFF" w:themeFill="background1"/>
            <w:tcMar>
              <w:left w:w="98" w:type="dxa"/>
            </w:tcMar>
          </w:tcPr>
          <w:p w14:paraId="07A2CCB1" w14:textId="093A19D0" w:rsidR="00715E43" w:rsidRPr="00097B01" w:rsidRDefault="00715E43" w:rsidP="00715E43">
            <w:pPr>
              <w:tabs>
                <w:tab w:val="center" w:pos="4677"/>
                <w:tab w:val="right" w:pos="9355"/>
              </w:tabs>
            </w:pPr>
            <w:r w:rsidRPr="00097B01">
              <w:rPr>
                <w:lang w:val="en-US"/>
              </w:rPr>
              <w:lastRenderedPageBreak/>
              <w:t>8</w:t>
            </w:r>
            <w:r w:rsidRPr="00097B01">
              <w:t>.8</w:t>
            </w:r>
          </w:p>
        </w:tc>
        <w:tc>
          <w:tcPr>
            <w:tcW w:w="3348" w:type="dxa"/>
            <w:shd w:val="clear" w:color="auto" w:fill="auto"/>
            <w:tcMar>
              <w:left w:w="98" w:type="dxa"/>
            </w:tcMar>
          </w:tcPr>
          <w:p w14:paraId="0B936750" w14:textId="0A262ED6" w:rsidR="00715E43" w:rsidRPr="00097B01" w:rsidRDefault="00715E43" w:rsidP="00715E43">
            <w:pPr>
              <w:tabs>
                <w:tab w:val="center" w:pos="4677"/>
                <w:tab w:val="right" w:pos="9355"/>
              </w:tabs>
            </w:pPr>
            <w:r w:rsidRPr="00097B01">
              <w:t xml:space="preserve">Сквер на улице </w:t>
            </w:r>
            <w:proofErr w:type="spellStart"/>
            <w:r w:rsidRPr="00097B01">
              <w:t>Пасторова</w:t>
            </w:r>
            <w:proofErr w:type="spellEnd"/>
            <w:r w:rsidRPr="00097B01">
              <w:t xml:space="preserve"> (2 участка), площадь 1,3 га, статус объекта: планируемый к размещению</w:t>
            </w:r>
          </w:p>
        </w:tc>
        <w:tc>
          <w:tcPr>
            <w:tcW w:w="4429" w:type="dxa"/>
            <w:shd w:val="clear" w:color="auto" w:fill="auto"/>
            <w:tcMar>
              <w:left w:w="98" w:type="dxa"/>
            </w:tcMar>
          </w:tcPr>
          <w:p w14:paraId="30EF26B4" w14:textId="5ED4C0DD" w:rsidR="00715E43" w:rsidRPr="00097B01" w:rsidRDefault="00715E43" w:rsidP="00715E43">
            <w:pPr>
              <w:tabs>
                <w:tab w:val="center" w:pos="4677"/>
                <w:tab w:val="right" w:pos="9355"/>
              </w:tabs>
            </w:pPr>
            <w:r w:rsidRPr="00097B01">
              <w:t>Обеспечение населения улицы Котовского местами массового отдыха, а также благоустройство участка на улице Пионерская</w:t>
            </w:r>
          </w:p>
        </w:tc>
        <w:tc>
          <w:tcPr>
            <w:tcW w:w="2909" w:type="dxa"/>
            <w:shd w:val="clear" w:color="auto" w:fill="auto"/>
            <w:tcMar>
              <w:left w:w="98" w:type="dxa"/>
            </w:tcMar>
          </w:tcPr>
          <w:p w14:paraId="61AC9B89" w14:textId="2E92BA71"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35D7AFEF" w14:textId="08BE4AF5" w:rsidR="00715E43" w:rsidRPr="00097B01" w:rsidRDefault="00715E43" w:rsidP="00715E43">
            <w:pPr>
              <w:tabs>
                <w:tab w:val="center" w:pos="4677"/>
                <w:tab w:val="right" w:pos="9355"/>
              </w:tabs>
            </w:pPr>
            <w:r w:rsidRPr="00097B01">
              <w:t>Не устанавливаются</w:t>
            </w:r>
          </w:p>
        </w:tc>
      </w:tr>
      <w:tr w:rsidR="00097B01" w:rsidRPr="00097B01" w14:paraId="5D6BA797" w14:textId="77777777" w:rsidTr="006F6A60">
        <w:trPr>
          <w:trHeight w:val="20"/>
        </w:trPr>
        <w:tc>
          <w:tcPr>
            <w:tcW w:w="632" w:type="dxa"/>
            <w:shd w:val="clear" w:color="auto" w:fill="FFFFFF" w:themeFill="background1"/>
            <w:tcMar>
              <w:left w:w="98" w:type="dxa"/>
            </w:tcMar>
          </w:tcPr>
          <w:p w14:paraId="099D8265" w14:textId="465403B4" w:rsidR="00715E43" w:rsidRPr="00097B01" w:rsidRDefault="00715E43" w:rsidP="00715E43">
            <w:pPr>
              <w:tabs>
                <w:tab w:val="center" w:pos="4677"/>
                <w:tab w:val="right" w:pos="9355"/>
              </w:tabs>
            </w:pPr>
            <w:r w:rsidRPr="00097B01">
              <w:rPr>
                <w:lang w:val="en-US"/>
              </w:rPr>
              <w:t>8</w:t>
            </w:r>
            <w:r w:rsidRPr="00097B01">
              <w:t>.9</w:t>
            </w:r>
          </w:p>
        </w:tc>
        <w:tc>
          <w:tcPr>
            <w:tcW w:w="3348" w:type="dxa"/>
            <w:shd w:val="clear" w:color="auto" w:fill="auto"/>
            <w:tcMar>
              <w:left w:w="98" w:type="dxa"/>
            </w:tcMar>
          </w:tcPr>
          <w:p w14:paraId="7AA01AF4" w14:textId="7EF27450" w:rsidR="00715E43" w:rsidRPr="00097B01" w:rsidRDefault="00715E43" w:rsidP="00715E43">
            <w:pPr>
              <w:tabs>
                <w:tab w:val="center" w:pos="4677"/>
                <w:tab w:val="right" w:pos="9355"/>
              </w:tabs>
            </w:pPr>
            <w:r w:rsidRPr="00097B01">
              <w:t>Сквер на перекрёстке улицы</w:t>
            </w:r>
            <w:r w:rsidR="00EA5E6D" w:rsidRPr="00097B01">
              <w:t xml:space="preserve"> Льнопрядильная</w:t>
            </w:r>
            <w:r w:rsidRPr="00097B01">
              <w:t xml:space="preserve"> и улицы </w:t>
            </w:r>
            <w:proofErr w:type="spellStart"/>
            <w:r w:rsidRPr="00097B01">
              <w:t>Пасторова</w:t>
            </w:r>
            <w:proofErr w:type="spellEnd"/>
            <w:r w:rsidRPr="00097B01">
              <w:t>, площадь 0,3 га, статус объекта: планируемый к размещению</w:t>
            </w:r>
          </w:p>
        </w:tc>
        <w:tc>
          <w:tcPr>
            <w:tcW w:w="4429" w:type="dxa"/>
            <w:shd w:val="clear" w:color="auto" w:fill="auto"/>
            <w:tcMar>
              <w:left w:w="98" w:type="dxa"/>
            </w:tcMar>
          </w:tcPr>
          <w:p w14:paraId="6B3700AB" w14:textId="34FE806B" w:rsidR="00715E43" w:rsidRPr="00097B01" w:rsidRDefault="00715E43" w:rsidP="00715E43">
            <w:pPr>
              <w:tabs>
                <w:tab w:val="center" w:pos="4677"/>
                <w:tab w:val="right" w:pos="9355"/>
              </w:tabs>
            </w:pPr>
            <w:r w:rsidRPr="00097B01">
              <w:t>Обеспечение населения местами массового отдыха, благоустройство перекрёстка улицы</w:t>
            </w:r>
            <w:r w:rsidR="00EA5E6D" w:rsidRPr="00097B01">
              <w:t xml:space="preserve"> Льнопрядильная</w:t>
            </w:r>
            <w:r w:rsidRPr="00097B01">
              <w:t xml:space="preserve"> и улицы </w:t>
            </w:r>
            <w:proofErr w:type="spellStart"/>
            <w:r w:rsidRPr="00097B01">
              <w:t>Пасторова</w:t>
            </w:r>
            <w:proofErr w:type="spellEnd"/>
          </w:p>
        </w:tc>
        <w:tc>
          <w:tcPr>
            <w:tcW w:w="2909" w:type="dxa"/>
            <w:shd w:val="clear" w:color="auto" w:fill="auto"/>
            <w:tcMar>
              <w:left w:w="98" w:type="dxa"/>
            </w:tcMar>
          </w:tcPr>
          <w:p w14:paraId="38218E0B" w14:textId="7A1E6319"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7A530174" w14:textId="19DBC74F" w:rsidR="00715E43" w:rsidRPr="00097B01" w:rsidRDefault="00715E43" w:rsidP="00715E43">
            <w:pPr>
              <w:tabs>
                <w:tab w:val="center" w:pos="4677"/>
                <w:tab w:val="right" w:pos="9355"/>
              </w:tabs>
            </w:pPr>
            <w:r w:rsidRPr="00097B01">
              <w:t>Не устанавливаются</w:t>
            </w:r>
          </w:p>
        </w:tc>
      </w:tr>
      <w:tr w:rsidR="00097B01" w:rsidRPr="00097B01" w14:paraId="0C9A1551" w14:textId="77777777" w:rsidTr="006F6A60">
        <w:trPr>
          <w:trHeight w:val="20"/>
        </w:trPr>
        <w:tc>
          <w:tcPr>
            <w:tcW w:w="632" w:type="dxa"/>
            <w:shd w:val="clear" w:color="auto" w:fill="FFFFFF" w:themeFill="background1"/>
            <w:tcMar>
              <w:left w:w="98" w:type="dxa"/>
            </w:tcMar>
          </w:tcPr>
          <w:p w14:paraId="7D30C7FD" w14:textId="3DA8C3F6" w:rsidR="00715E43" w:rsidRPr="00097B01" w:rsidRDefault="00715E43" w:rsidP="00715E43">
            <w:pPr>
              <w:tabs>
                <w:tab w:val="center" w:pos="4677"/>
                <w:tab w:val="right" w:pos="9355"/>
              </w:tabs>
            </w:pPr>
            <w:r w:rsidRPr="00097B01">
              <w:t>8.10</w:t>
            </w:r>
          </w:p>
        </w:tc>
        <w:tc>
          <w:tcPr>
            <w:tcW w:w="3348" w:type="dxa"/>
            <w:shd w:val="clear" w:color="auto" w:fill="auto"/>
            <w:tcMar>
              <w:left w:w="98" w:type="dxa"/>
            </w:tcMar>
          </w:tcPr>
          <w:p w14:paraId="5375344A" w14:textId="77002B18" w:rsidR="00715E43" w:rsidRPr="00097B01" w:rsidRDefault="00715E43" w:rsidP="00715E43">
            <w:pPr>
              <w:tabs>
                <w:tab w:val="center" w:pos="4677"/>
                <w:tab w:val="right" w:pos="9355"/>
              </w:tabs>
            </w:pPr>
            <w:r w:rsidRPr="00097B01">
              <w:t>Сквер на Тенистой улице (2 участка), площадь 1,1 га, статус объекта: планируемый к размещению</w:t>
            </w:r>
          </w:p>
        </w:tc>
        <w:tc>
          <w:tcPr>
            <w:tcW w:w="4429" w:type="dxa"/>
            <w:shd w:val="clear" w:color="auto" w:fill="auto"/>
            <w:tcMar>
              <w:left w:w="98" w:type="dxa"/>
            </w:tcMar>
          </w:tcPr>
          <w:p w14:paraId="5263CCA1" w14:textId="3D80EE82" w:rsidR="00715E43" w:rsidRPr="00097B01" w:rsidRDefault="00715E43" w:rsidP="00715E43">
            <w:pPr>
              <w:tabs>
                <w:tab w:val="center" w:pos="4677"/>
                <w:tab w:val="right" w:pos="9355"/>
              </w:tabs>
            </w:pPr>
            <w:r w:rsidRPr="00097B01">
              <w:t>Обеспечение населения южной части города Ивангород местами массового отдыха, развитие территории, примыкающей к объектам культуры и искусства</w:t>
            </w:r>
          </w:p>
        </w:tc>
        <w:tc>
          <w:tcPr>
            <w:tcW w:w="2909" w:type="dxa"/>
            <w:shd w:val="clear" w:color="auto" w:fill="auto"/>
            <w:tcMar>
              <w:left w:w="98" w:type="dxa"/>
            </w:tcMar>
          </w:tcPr>
          <w:p w14:paraId="59AE1CD8" w14:textId="02015CB5"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07957AF1" w14:textId="1645FD9A" w:rsidR="00715E43" w:rsidRPr="00097B01" w:rsidRDefault="00715E43" w:rsidP="00715E43">
            <w:pPr>
              <w:tabs>
                <w:tab w:val="center" w:pos="4677"/>
                <w:tab w:val="right" w:pos="9355"/>
              </w:tabs>
            </w:pPr>
            <w:r w:rsidRPr="00097B01">
              <w:t>Не устанавливаются</w:t>
            </w:r>
          </w:p>
        </w:tc>
      </w:tr>
      <w:tr w:rsidR="00097B01" w:rsidRPr="00097B01" w14:paraId="322AE59F" w14:textId="77777777" w:rsidTr="006F6A60">
        <w:trPr>
          <w:trHeight w:val="20"/>
        </w:trPr>
        <w:tc>
          <w:tcPr>
            <w:tcW w:w="632" w:type="dxa"/>
            <w:shd w:val="clear" w:color="auto" w:fill="FFFFFF" w:themeFill="background1"/>
            <w:tcMar>
              <w:left w:w="98" w:type="dxa"/>
            </w:tcMar>
          </w:tcPr>
          <w:p w14:paraId="46FE0021" w14:textId="3841E744" w:rsidR="00715E43" w:rsidRPr="00097B01" w:rsidRDefault="00715E43" w:rsidP="00715E43">
            <w:pPr>
              <w:tabs>
                <w:tab w:val="center" w:pos="4677"/>
                <w:tab w:val="right" w:pos="9355"/>
              </w:tabs>
            </w:pPr>
            <w:r w:rsidRPr="00097B01">
              <w:t>8.11</w:t>
            </w:r>
          </w:p>
        </w:tc>
        <w:tc>
          <w:tcPr>
            <w:tcW w:w="3348" w:type="dxa"/>
            <w:shd w:val="clear" w:color="auto" w:fill="auto"/>
            <w:tcMar>
              <w:left w:w="98" w:type="dxa"/>
            </w:tcMar>
          </w:tcPr>
          <w:p w14:paraId="1957BE31" w14:textId="4B7ED9AC" w:rsidR="00715E43" w:rsidRPr="00097B01" w:rsidRDefault="00715E43" w:rsidP="00715E43">
            <w:pPr>
              <w:tabs>
                <w:tab w:val="center" w:pos="4677"/>
                <w:tab w:val="right" w:pos="9355"/>
              </w:tabs>
            </w:pPr>
            <w:r w:rsidRPr="00097B01">
              <w:t>Сквер на перекрёстке улицы Парковая и улицы Котовского, площадь 0,7 га, статус объекта: планируемый к размещению</w:t>
            </w:r>
          </w:p>
        </w:tc>
        <w:tc>
          <w:tcPr>
            <w:tcW w:w="4429" w:type="dxa"/>
            <w:shd w:val="clear" w:color="auto" w:fill="auto"/>
            <w:tcMar>
              <w:left w:w="98" w:type="dxa"/>
            </w:tcMar>
          </w:tcPr>
          <w:p w14:paraId="56282D39" w14:textId="5C71753F" w:rsidR="00715E43" w:rsidRPr="00097B01" w:rsidRDefault="00715E43" w:rsidP="00715E43">
            <w:pPr>
              <w:tabs>
                <w:tab w:val="center" w:pos="4677"/>
                <w:tab w:val="right" w:pos="9355"/>
              </w:tabs>
            </w:pPr>
            <w:r w:rsidRPr="00097B01">
              <w:t>Обеспечение населения местами массового отдыха, благоустройство перекрёстка</w:t>
            </w:r>
          </w:p>
        </w:tc>
        <w:tc>
          <w:tcPr>
            <w:tcW w:w="2909" w:type="dxa"/>
            <w:shd w:val="clear" w:color="auto" w:fill="auto"/>
            <w:tcMar>
              <w:left w:w="98" w:type="dxa"/>
            </w:tcMar>
          </w:tcPr>
          <w:p w14:paraId="5E5BD23A" w14:textId="07ABE2F5"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039CD1D7" w14:textId="682E8826" w:rsidR="00715E43" w:rsidRPr="00097B01" w:rsidRDefault="00715E43" w:rsidP="00715E43">
            <w:pPr>
              <w:tabs>
                <w:tab w:val="center" w:pos="4677"/>
                <w:tab w:val="right" w:pos="9355"/>
              </w:tabs>
            </w:pPr>
            <w:r w:rsidRPr="00097B01">
              <w:t>Не устанавливаются</w:t>
            </w:r>
          </w:p>
        </w:tc>
      </w:tr>
      <w:tr w:rsidR="00097B01" w:rsidRPr="00097B01" w14:paraId="48167DA8" w14:textId="77777777" w:rsidTr="006F6A60">
        <w:trPr>
          <w:trHeight w:val="20"/>
        </w:trPr>
        <w:tc>
          <w:tcPr>
            <w:tcW w:w="632" w:type="dxa"/>
            <w:shd w:val="clear" w:color="auto" w:fill="FFFFFF" w:themeFill="background1"/>
            <w:tcMar>
              <w:left w:w="98" w:type="dxa"/>
            </w:tcMar>
          </w:tcPr>
          <w:p w14:paraId="0AE1AFE7" w14:textId="077147C3" w:rsidR="00715E43" w:rsidRPr="00097B01" w:rsidRDefault="00715E43" w:rsidP="00715E43">
            <w:pPr>
              <w:tabs>
                <w:tab w:val="center" w:pos="4677"/>
                <w:tab w:val="right" w:pos="9355"/>
              </w:tabs>
            </w:pPr>
            <w:r w:rsidRPr="00097B01">
              <w:t>8.12</w:t>
            </w:r>
          </w:p>
        </w:tc>
        <w:tc>
          <w:tcPr>
            <w:tcW w:w="3348" w:type="dxa"/>
            <w:shd w:val="clear" w:color="auto" w:fill="auto"/>
            <w:tcMar>
              <w:left w:w="98" w:type="dxa"/>
            </w:tcMar>
          </w:tcPr>
          <w:p w14:paraId="0F25F99A" w14:textId="31289F86" w:rsidR="00715E43" w:rsidRPr="00097B01" w:rsidRDefault="00715E43" w:rsidP="00715E43">
            <w:pPr>
              <w:tabs>
                <w:tab w:val="center" w:pos="4677"/>
                <w:tab w:val="right" w:pos="9355"/>
              </w:tabs>
            </w:pPr>
            <w:r w:rsidRPr="00097B01">
              <w:t>Сквер в северной части города Ивангород, площадь 0,9 га, статус объекта: планируемый к размещению</w:t>
            </w:r>
          </w:p>
        </w:tc>
        <w:tc>
          <w:tcPr>
            <w:tcW w:w="4429" w:type="dxa"/>
            <w:shd w:val="clear" w:color="auto" w:fill="auto"/>
            <w:tcMar>
              <w:left w:w="98" w:type="dxa"/>
            </w:tcMar>
          </w:tcPr>
          <w:p w14:paraId="3EE543C4" w14:textId="7E7CAE85" w:rsidR="00715E43" w:rsidRPr="00097B01" w:rsidRDefault="00715E43" w:rsidP="00715E43">
            <w:pPr>
              <w:tabs>
                <w:tab w:val="center" w:pos="4677"/>
                <w:tab w:val="right" w:pos="9355"/>
              </w:tabs>
            </w:pPr>
            <w:r w:rsidRPr="00097B01">
              <w:t>Обеспечение населения местами массового отдыха, обеспечение связи сада в северной части города и Рыбацкой набережной</w:t>
            </w:r>
          </w:p>
        </w:tc>
        <w:tc>
          <w:tcPr>
            <w:tcW w:w="2909" w:type="dxa"/>
            <w:shd w:val="clear" w:color="auto" w:fill="auto"/>
            <w:tcMar>
              <w:left w:w="98" w:type="dxa"/>
            </w:tcMar>
          </w:tcPr>
          <w:p w14:paraId="7C65803B" w14:textId="1040122A"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5CF542F4" w14:textId="050593D4" w:rsidR="00715E43" w:rsidRPr="00097B01" w:rsidRDefault="00715E43" w:rsidP="00715E43">
            <w:pPr>
              <w:tabs>
                <w:tab w:val="center" w:pos="4677"/>
                <w:tab w:val="right" w:pos="9355"/>
              </w:tabs>
            </w:pPr>
            <w:r w:rsidRPr="00097B01">
              <w:t>Не устанавливаются</w:t>
            </w:r>
          </w:p>
        </w:tc>
      </w:tr>
      <w:tr w:rsidR="00097B01" w:rsidRPr="00097B01" w14:paraId="74B1CD8D" w14:textId="77777777" w:rsidTr="006F6A60">
        <w:trPr>
          <w:trHeight w:val="20"/>
        </w:trPr>
        <w:tc>
          <w:tcPr>
            <w:tcW w:w="632" w:type="dxa"/>
            <w:shd w:val="clear" w:color="auto" w:fill="FFFFFF" w:themeFill="background1"/>
            <w:tcMar>
              <w:left w:w="98" w:type="dxa"/>
            </w:tcMar>
          </w:tcPr>
          <w:p w14:paraId="2A213977" w14:textId="1B5E7E45" w:rsidR="00715E43" w:rsidRPr="00097B01" w:rsidRDefault="00715E43" w:rsidP="00715E43">
            <w:pPr>
              <w:tabs>
                <w:tab w:val="center" w:pos="4677"/>
                <w:tab w:val="right" w:pos="9355"/>
              </w:tabs>
            </w:pPr>
            <w:r w:rsidRPr="00097B01">
              <w:t>8.13</w:t>
            </w:r>
          </w:p>
        </w:tc>
        <w:tc>
          <w:tcPr>
            <w:tcW w:w="3348" w:type="dxa"/>
            <w:shd w:val="clear" w:color="auto" w:fill="auto"/>
            <w:tcMar>
              <w:left w:w="98" w:type="dxa"/>
            </w:tcMar>
          </w:tcPr>
          <w:p w14:paraId="57A66172" w14:textId="0C821E64" w:rsidR="00715E43" w:rsidRPr="00097B01" w:rsidRDefault="00715E43" w:rsidP="00715E43">
            <w:pPr>
              <w:tabs>
                <w:tab w:val="center" w:pos="4677"/>
                <w:tab w:val="right" w:pos="9355"/>
              </w:tabs>
            </w:pPr>
            <w:r w:rsidRPr="00097B01">
              <w:t>Сквер на пересечении Кингисеппского шоссе, улицы Госпитальной и улицы Юрия Гагарина (4 участка), площадь 1,1 га, статус объекта: планируемый к размещению</w:t>
            </w:r>
          </w:p>
        </w:tc>
        <w:tc>
          <w:tcPr>
            <w:tcW w:w="4429" w:type="dxa"/>
            <w:shd w:val="clear" w:color="auto" w:fill="auto"/>
            <w:tcMar>
              <w:left w:w="98" w:type="dxa"/>
            </w:tcMar>
          </w:tcPr>
          <w:p w14:paraId="24F53CBD" w14:textId="76D4A0D1" w:rsidR="00715E43" w:rsidRPr="00097B01" w:rsidRDefault="00715E43" w:rsidP="00715E43">
            <w:pPr>
              <w:tabs>
                <w:tab w:val="center" w:pos="4677"/>
                <w:tab w:val="right" w:pos="9355"/>
              </w:tabs>
            </w:pPr>
            <w:r w:rsidRPr="00097B01">
              <w:t>Организация центральной площади города Ивангород, благоустройство территории у городского музея и автовокзала, обеспечение населения местами массового отдыха</w:t>
            </w:r>
          </w:p>
        </w:tc>
        <w:tc>
          <w:tcPr>
            <w:tcW w:w="2909" w:type="dxa"/>
            <w:shd w:val="clear" w:color="auto" w:fill="auto"/>
            <w:tcMar>
              <w:left w:w="98" w:type="dxa"/>
            </w:tcMar>
          </w:tcPr>
          <w:p w14:paraId="6F27EED5" w14:textId="562A5E7F"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6A0248DA" w14:textId="32780F9F" w:rsidR="00715E43" w:rsidRPr="00097B01" w:rsidRDefault="00715E43" w:rsidP="00715E43">
            <w:pPr>
              <w:tabs>
                <w:tab w:val="center" w:pos="4677"/>
                <w:tab w:val="right" w:pos="9355"/>
              </w:tabs>
            </w:pPr>
            <w:r w:rsidRPr="00097B01">
              <w:t>Не устанавливаются</w:t>
            </w:r>
          </w:p>
        </w:tc>
      </w:tr>
      <w:tr w:rsidR="00097B01" w:rsidRPr="00097B01" w14:paraId="4690EE42" w14:textId="77777777" w:rsidTr="006F6A60">
        <w:trPr>
          <w:trHeight w:val="20"/>
        </w:trPr>
        <w:tc>
          <w:tcPr>
            <w:tcW w:w="632" w:type="dxa"/>
            <w:shd w:val="clear" w:color="auto" w:fill="FFFFFF" w:themeFill="background1"/>
            <w:tcMar>
              <w:left w:w="98" w:type="dxa"/>
            </w:tcMar>
          </w:tcPr>
          <w:p w14:paraId="400467AE" w14:textId="62C979BE" w:rsidR="00715E43" w:rsidRPr="00097B01" w:rsidRDefault="00715E43" w:rsidP="00715E43">
            <w:pPr>
              <w:tabs>
                <w:tab w:val="center" w:pos="4677"/>
                <w:tab w:val="right" w:pos="9355"/>
              </w:tabs>
            </w:pPr>
            <w:r w:rsidRPr="00097B01">
              <w:rPr>
                <w:lang w:val="en-US"/>
              </w:rPr>
              <w:t>8</w:t>
            </w:r>
            <w:r w:rsidRPr="00097B01">
              <w:t>.14</w:t>
            </w:r>
          </w:p>
        </w:tc>
        <w:tc>
          <w:tcPr>
            <w:tcW w:w="3348" w:type="dxa"/>
            <w:shd w:val="clear" w:color="auto" w:fill="auto"/>
            <w:tcMar>
              <w:left w:w="98" w:type="dxa"/>
            </w:tcMar>
          </w:tcPr>
          <w:p w14:paraId="040A54FB" w14:textId="1FF18A55" w:rsidR="00715E43" w:rsidRPr="00097B01" w:rsidRDefault="00715E43" w:rsidP="00715E43">
            <w:pPr>
              <w:tabs>
                <w:tab w:val="center" w:pos="4677"/>
                <w:tab w:val="right" w:pos="9355"/>
              </w:tabs>
            </w:pPr>
            <w:r w:rsidRPr="00097B01">
              <w:t>Бульвар на набережной вдоль реки Нарва к югу от Кингисеппского шоссе, площадь 1,5 га, статус объекта: планируемый к размещению</w:t>
            </w:r>
          </w:p>
        </w:tc>
        <w:tc>
          <w:tcPr>
            <w:tcW w:w="4429" w:type="dxa"/>
            <w:shd w:val="clear" w:color="auto" w:fill="auto"/>
            <w:tcMar>
              <w:left w:w="98" w:type="dxa"/>
            </w:tcMar>
          </w:tcPr>
          <w:p w14:paraId="1B6AE1B3" w14:textId="17DC4F69" w:rsidR="00715E43" w:rsidRPr="00097B01" w:rsidRDefault="00715E43" w:rsidP="00715E43">
            <w:pPr>
              <w:tabs>
                <w:tab w:val="center" w:pos="4677"/>
                <w:tab w:val="right" w:pos="9355"/>
              </w:tabs>
            </w:pPr>
            <w:r w:rsidRPr="00097B01">
              <w:t>Обеспечение населения западной части города Ивангород местами массового отдыха, обеспечение доступа к реке Нарва</w:t>
            </w:r>
          </w:p>
        </w:tc>
        <w:tc>
          <w:tcPr>
            <w:tcW w:w="2909" w:type="dxa"/>
            <w:shd w:val="clear" w:color="auto" w:fill="auto"/>
            <w:tcMar>
              <w:left w:w="98" w:type="dxa"/>
            </w:tcMar>
          </w:tcPr>
          <w:p w14:paraId="6E615290" w14:textId="79DF20AB"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26A9438B" w14:textId="7FF542CB" w:rsidR="00715E43" w:rsidRPr="00097B01" w:rsidRDefault="00715E43" w:rsidP="00715E43">
            <w:pPr>
              <w:tabs>
                <w:tab w:val="center" w:pos="4677"/>
                <w:tab w:val="right" w:pos="9355"/>
              </w:tabs>
            </w:pPr>
            <w:r w:rsidRPr="00097B01">
              <w:t>Не устанавливаются</w:t>
            </w:r>
          </w:p>
        </w:tc>
      </w:tr>
      <w:tr w:rsidR="00097B01" w:rsidRPr="00097B01" w14:paraId="3635157B" w14:textId="77777777" w:rsidTr="006F6A60">
        <w:trPr>
          <w:trHeight w:val="20"/>
        </w:trPr>
        <w:tc>
          <w:tcPr>
            <w:tcW w:w="632" w:type="dxa"/>
            <w:shd w:val="clear" w:color="auto" w:fill="FFFFFF" w:themeFill="background1"/>
            <w:tcMar>
              <w:left w:w="98" w:type="dxa"/>
            </w:tcMar>
          </w:tcPr>
          <w:p w14:paraId="125F6FE3" w14:textId="045D66D9" w:rsidR="00715E43" w:rsidRPr="00097B01" w:rsidRDefault="00715E43" w:rsidP="00715E43">
            <w:pPr>
              <w:tabs>
                <w:tab w:val="center" w:pos="4677"/>
                <w:tab w:val="right" w:pos="9355"/>
              </w:tabs>
            </w:pPr>
            <w:r w:rsidRPr="00097B01">
              <w:rPr>
                <w:lang w:val="en-US"/>
              </w:rPr>
              <w:lastRenderedPageBreak/>
              <w:t>8</w:t>
            </w:r>
            <w:r w:rsidRPr="00097B01">
              <w:t>.15</w:t>
            </w:r>
          </w:p>
        </w:tc>
        <w:tc>
          <w:tcPr>
            <w:tcW w:w="3348" w:type="dxa"/>
            <w:shd w:val="clear" w:color="auto" w:fill="auto"/>
            <w:tcMar>
              <w:left w:w="98" w:type="dxa"/>
            </w:tcMar>
          </w:tcPr>
          <w:p w14:paraId="725423BD" w14:textId="5B8E303A" w:rsidR="00715E43" w:rsidRPr="00097B01" w:rsidRDefault="00715E43" w:rsidP="00715E43">
            <w:pPr>
              <w:tabs>
                <w:tab w:val="center" w:pos="4677"/>
                <w:tab w:val="right" w:pos="9355"/>
              </w:tabs>
            </w:pPr>
            <w:r w:rsidRPr="00097B01">
              <w:t>Бульвар на Кингисеппском шоссе (2 участка), площадь 1,5 га, статус объекта: планируемый к размещению</w:t>
            </w:r>
          </w:p>
        </w:tc>
        <w:tc>
          <w:tcPr>
            <w:tcW w:w="4429" w:type="dxa"/>
            <w:shd w:val="clear" w:color="auto" w:fill="auto"/>
            <w:tcMar>
              <w:left w:w="98" w:type="dxa"/>
            </w:tcMar>
          </w:tcPr>
          <w:p w14:paraId="20EC066B" w14:textId="4F2F5764" w:rsidR="00715E43" w:rsidRPr="00097B01" w:rsidRDefault="00715E43" w:rsidP="00715E43">
            <w:pPr>
              <w:tabs>
                <w:tab w:val="center" w:pos="4677"/>
                <w:tab w:val="right" w:pos="9355"/>
              </w:tabs>
            </w:pPr>
            <w:r w:rsidRPr="00097B01">
              <w:t>Обеспечение населения местами массового отдыха, благоустройство Кингисеппского шоссе</w:t>
            </w:r>
          </w:p>
        </w:tc>
        <w:tc>
          <w:tcPr>
            <w:tcW w:w="2909" w:type="dxa"/>
            <w:shd w:val="clear" w:color="auto" w:fill="auto"/>
            <w:tcMar>
              <w:left w:w="98" w:type="dxa"/>
            </w:tcMar>
          </w:tcPr>
          <w:p w14:paraId="19BEFAFC" w14:textId="3F810BB6"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4EAF4D4B" w14:textId="54AB2B2B" w:rsidR="00715E43" w:rsidRPr="00097B01" w:rsidRDefault="00715E43" w:rsidP="00715E43">
            <w:pPr>
              <w:tabs>
                <w:tab w:val="center" w:pos="4677"/>
                <w:tab w:val="right" w:pos="9355"/>
              </w:tabs>
            </w:pPr>
            <w:r w:rsidRPr="00097B01">
              <w:t>Не устанавливаются</w:t>
            </w:r>
          </w:p>
        </w:tc>
      </w:tr>
      <w:tr w:rsidR="00097B01" w:rsidRPr="00097B01" w14:paraId="2CCC35C5" w14:textId="77777777" w:rsidTr="006F6A60">
        <w:trPr>
          <w:trHeight w:val="20"/>
        </w:trPr>
        <w:tc>
          <w:tcPr>
            <w:tcW w:w="632" w:type="dxa"/>
            <w:shd w:val="clear" w:color="auto" w:fill="FFFFFF" w:themeFill="background1"/>
            <w:tcMar>
              <w:left w:w="98" w:type="dxa"/>
            </w:tcMar>
          </w:tcPr>
          <w:p w14:paraId="66D4D2B9" w14:textId="7DE3DF53" w:rsidR="00715E43" w:rsidRPr="00097B01" w:rsidRDefault="00715E43" w:rsidP="00715E43">
            <w:pPr>
              <w:tabs>
                <w:tab w:val="center" w:pos="4677"/>
                <w:tab w:val="right" w:pos="9355"/>
              </w:tabs>
            </w:pPr>
            <w:r w:rsidRPr="00097B01">
              <w:t>8.16</w:t>
            </w:r>
          </w:p>
        </w:tc>
        <w:tc>
          <w:tcPr>
            <w:tcW w:w="3348" w:type="dxa"/>
            <w:shd w:val="clear" w:color="auto" w:fill="auto"/>
            <w:tcMar>
              <w:left w:w="98" w:type="dxa"/>
            </w:tcMar>
          </w:tcPr>
          <w:p w14:paraId="0DA500A4" w14:textId="5E7927EB" w:rsidR="00715E43" w:rsidRPr="00097B01" w:rsidRDefault="00715E43" w:rsidP="00715E43">
            <w:pPr>
              <w:tabs>
                <w:tab w:val="center" w:pos="4677"/>
                <w:tab w:val="right" w:pos="9355"/>
              </w:tabs>
            </w:pPr>
            <w:r w:rsidRPr="00097B01">
              <w:t xml:space="preserve">Бульвар на </w:t>
            </w:r>
            <w:r w:rsidR="00802E92" w:rsidRPr="00097B01">
              <w:t xml:space="preserve">улице </w:t>
            </w:r>
            <w:r w:rsidRPr="00097B01">
              <w:t>Суконн</w:t>
            </w:r>
            <w:r w:rsidR="00802E92" w:rsidRPr="00097B01">
              <w:t>ая</w:t>
            </w:r>
            <w:r w:rsidRPr="00097B01">
              <w:t xml:space="preserve"> и </w:t>
            </w:r>
            <w:r w:rsidR="00952D8F" w:rsidRPr="00097B01">
              <w:t xml:space="preserve">планируемой </w:t>
            </w:r>
            <w:r w:rsidRPr="00097B01">
              <w:t>улиц</w:t>
            </w:r>
            <w:r w:rsidR="00952D8F" w:rsidRPr="00097B01">
              <w:t>ы</w:t>
            </w:r>
            <w:r w:rsidRPr="00097B01">
              <w:t xml:space="preserve"> №</w:t>
            </w:r>
            <w:r w:rsidR="00AD1FA0" w:rsidRPr="00097B01">
              <w:t xml:space="preserve"> </w:t>
            </w:r>
            <w:r w:rsidRPr="00097B01">
              <w:t>39 (2 участка), площадь 1 га, статус объекта: планируемый к размещению</w:t>
            </w:r>
          </w:p>
        </w:tc>
        <w:tc>
          <w:tcPr>
            <w:tcW w:w="4429" w:type="dxa"/>
            <w:shd w:val="clear" w:color="auto" w:fill="auto"/>
            <w:tcMar>
              <w:left w:w="98" w:type="dxa"/>
            </w:tcMar>
          </w:tcPr>
          <w:p w14:paraId="0E16499B" w14:textId="032FD853" w:rsidR="00715E43" w:rsidRPr="00097B01" w:rsidRDefault="00715E43" w:rsidP="00715E43">
            <w:pPr>
              <w:tabs>
                <w:tab w:val="center" w:pos="4677"/>
                <w:tab w:val="right" w:pos="9355"/>
              </w:tabs>
            </w:pPr>
            <w:r w:rsidRPr="00097B01">
              <w:t>Обеспечение населения местами массового отдыха, благоустройство территории, примыкающей к многофункциональной общественно-деловой зоне в южной части города Ивангород</w:t>
            </w:r>
          </w:p>
        </w:tc>
        <w:tc>
          <w:tcPr>
            <w:tcW w:w="2909" w:type="dxa"/>
            <w:shd w:val="clear" w:color="auto" w:fill="auto"/>
            <w:tcMar>
              <w:left w:w="98" w:type="dxa"/>
            </w:tcMar>
          </w:tcPr>
          <w:p w14:paraId="0812715D" w14:textId="09078EE3"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4693BD26" w14:textId="161EB871" w:rsidR="00715E43" w:rsidRPr="00097B01" w:rsidRDefault="00715E43" w:rsidP="00715E43">
            <w:pPr>
              <w:tabs>
                <w:tab w:val="center" w:pos="4677"/>
                <w:tab w:val="right" w:pos="9355"/>
              </w:tabs>
            </w:pPr>
            <w:r w:rsidRPr="00097B01">
              <w:t>Не устанавливаются</w:t>
            </w:r>
          </w:p>
        </w:tc>
      </w:tr>
      <w:tr w:rsidR="00097B01" w:rsidRPr="00097B01" w14:paraId="274DF731" w14:textId="77777777" w:rsidTr="006F6A60">
        <w:trPr>
          <w:trHeight w:val="20"/>
        </w:trPr>
        <w:tc>
          <w:tcPr>
            <w:tcW w:w="632" w:type="dxa"/>
            <w:shd w:val="clear" w:color="auto" w:fill="FFFFFF" w:themeFill="background1"/>
            <w:tcMar>
              <w:left w:w="98" w:type="dxa"/>
            </w:tcMar>
          </w:tcPr>
          <w:p w14:paraId="7653B647" w14:textId="129CD25B" w:rsidR="00715E43" w:rsidRPr="00097B01" w:rsidRDefault="00715E43" w:rsidP="00715E43">
            <w:pPr>
              <w:tabs>
                <w:tab w:val="center" w:pos="4677"/>
                <w:tab w:val="right" w:pos="9355"/>
              </w:tabs>
            </w:pPr>
            <w:r w:rsidRPr="00097B01">
              <w:rPr>
                <w:lang w:val="en-US"/>
              </w:rPr>
              <w:t>8</w:t>
            </w:r>
            <w:r w:rsidRPr="00097B01">
              <w:t>.17</w:t>
            </w:r>
          </w:p>
        </w:tc>
        <w:tc>
          <w:tcPr>
            <w:tcW w:w="3348" w:type="dxa"/>
            <w:shd w:val="clear" w:color="auto" w:fill="auto"/>
            <w:tcMar>
              <w:left w:w="98" w:type="dxa"/>
            </w:tcMar>
          </w:tcPr>
          <w:p w14:paraId="0484BE67" w14:textId="2B5807D5" w:rsidR="00715E43" w:rsidRPr="00097B01" w:rsidRDefault="00715E43" w:rsidP="00715E43">
            <w:pPr>
              <w:tabs>
                <w:tab w:val="center" w:pos="4677"/>
                <w:tab w:val="right" w:pos="9355"/>
              </w:tabs>
            </w:pPr>
            <w:r w:rsidRPr="00097B01">
              <w:t>Бульвар на Рыбацкой набережной (9 участков), площадь 3,7 га, статус объекта: планируемый к размещению</w:t>
            </w:r>
          </w:p>
        </w:tc>
        <w:tc>
          <w:tcPr>
            <w:tcW w:w="4429" w:type="dxa"/>
            <w:shd w:val="clear" w:color="auto" w:fill="auto"/>
            <w:tcMar>
              <w:left w:w="98" w:type="dxa"/>
            </w:tcMar>
          </w:tcPr>
          <w:p w14:paraId="73892B97" w14:textId="54088CB7" w:rsidR="00715E43" w:rsidRPr="00097B01" w:rsidRDefault="00715E43" w:rsidP="00715E43">
            <w:pPr>
              <w:tabs>
                <w:tab w:val="center" w:pos="4677"/>
                <w:tab w:val="right" w:pos="9355"/>
              </w:tabs>
            </w:pPr>
            <w:r w:rsidRPr="00097B01">
              <w:t>Обеспечение населения северной части города Ивангород местами массового отдыха, обеспечение доступа к реке Нарва</w:t>
            </w:r>
          </w:p>
        </w:tc>
        <w:tc>
          <w:tcPr>
            <w:tcW w:w="2909" w:type="dxa"/>
            <w:shd w:val="clear" w:color="auto" w:fill="auto"/>
            <w:tcMar>
              <w:left w:w="98" w:type="dxa"/>
            </w:tcMar>
          </w:tcPr>
          <w:p w14:paraId="705A2634" w14:textId="473A4F70"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4D789DE3" w14:textId="230648DE" w:rsidR="00715E43" w:rsidRPr="00097B01" w:rsidRDefault="00715E43" w:rsidP="00715E43">
            <w:pPr>
              <w:tabs>
                <w:tab w:val="center" w:pos="4677"/>
                <w:tab w:val="right" w:pos="9355"/>
              </w:tabs>
            </w:pPr>
            <w:r w:rsidRPr="00097B01">
              <w:t>Не устанавливаются</w:t>
            </w:r>
          </w:p>
        </w:tc>
      </w:tr>
      <w:tr w:rsidR="00097B01" w:rsidRPr="00097B01" w14:paraId="6F983E22" w14:textId="77777777" w:rsidTr="006F6A60">
        <w:trPr>
          <w:trHeight w:val="20"/>
        </w:trPr>
        <w:tc>
          <w:tcPr>
            <w:tcW w:w="632" w:type="dxa"/>
            <w:shd w:val="clear" w:color="auto" w:fill="FFFFFF" w:themeFill="background1"/>
            <w:tcMar>
              <w:left w:w="98" w:type="dxa"/>
            </w:tcMar>
          </w:tcPr>
          <w:p w14:paraId="1BFAE80C" w14:textId="7D7E1B0D" w:rsidR="00715E43" w:rsidRPr="00097B01" w:rsidRDefault="00715E43" w:rsidP="00715E43">
            <w:pPr>
              <w:tabs>
                <w:tab w:val="center" w:pos="4677"/>
                <w:tab w:val="right" w:pos="9355"/>
              </w:tabs>
            </w:pPr>
            <w:r w:rsidRPr="00097B01">
              <w:t>8.18</w:t>
            </w:r>
          </w:p>
        </w:tc>
        <w:tc>
          <w:tcPr>
            <w:tcW w:w="3348" w:type="dxa"/>
            <w:shd w:val="clear" w:color="auto" w:fill="auto"/>
            <w:tcMar>
              <w:left w:w="98" w:type="dxa"/>
            </w:tcMar>
          </w:tcPr>
          <w:p w14:paraId="03A4DADF" w14:textId="011BCAE1" w:rsidR="00715E43" w:rsidRPr="00097B01" w:rsidRDefault="00715E43" w:rsidP="00715E43">
            <w:pPr>
              <w:tabs>
                <w:tab w:val="center" w:pos="4677"/>
                <w:tab w:val="right" w:pos="9355"/>
              </w:tabs>
            </w:pPr>
            <w:r w:rsidRPr="00097B01">
              <w:t>Бульвар на улице Комсомола (2 участка), площадь 0,6 га, статус объекта: планируемый к размещению</w:t>
            </w:r>
          </w:p>
        </w:tc>
        <w:tc>
          <w:tcPr>
            <w:tcW w:w="4429" w:type="dxa"/>
            <w:shd w:val="clear" w:color="auto" w:fill="auto"/>
            <w:tcMar>
              <w:left w:w="98" w:type="dxa"/>
            </w:tcMar>
          </w:tcPr>
          <w:p w14:paraId="666D4D90" w14:textId="5896C229" w:rsidR="00715E43" w:rsidRPr="00097B01" w:rsidRDefault="00715E43" w:rsidP="00715E43">
            <w:pPr>
              <w:tabs>
                <w:tab w:val="center" w:pos="4677"/>
                <w:tab w:val="right" w:pos="9355"/>
              </w:tabs>
            </w:pPr>
            <w:r w:rsidRPr="00097B01">
              <w:t xml:space="preserve">Обеспечение населения местами массового отдыха, благоустройство перекрёстка </w:t>
            </w:r>
            <w:r w:rsidR="00802E92" w:rsidRPr="00097B01">
              <w:t xml:space="preserve">улицы </w:t>
            </w:r>
            <w:proofErr w:type="spellStart"/>
            <w:r w:rsidRPr="00097B01">
              <w:t>Наровск</w:t>
            </w:r>
            <w:r w:rsidR="00802E92" w:rsidRPr="00097B01">
              <w:t>ая</w:t>
            </w:r>
            <w:proofErr w:type="spellEnd"/>
            <w:r w:rsidRPr="00097B01">
              <w:t xml:space="preserve"> и улицы Комсомола</w:t>
            </w:r>
          </w:p>
        </w:tc>
        <w:tc>
          <w:tcPr>
            <w:tcW w:w="2909" w:type="dxa"/>
            <w:shd w:val="clear" w:color="auto" w:fill="auto"/>
            <w:tcMar>
              <w:left w:w="98" w:type="dxa"/>
            </w:tcMar>
          </w:tcPr>
          <w:p w14:paraId="0A458221" w14:textId="6706C02E"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279DE649" w14:textId="33968312" w:rsidR="00715E43" w:rsidRPr="00097B01" w:rsidRDefault="00715E43" w:rsidP="00715E43">
            <w:pPr>
              <w:tabs>
                <w:tab w:val="center" w:pos="4677"/>
                <w:tab w:val="right" w:pos="9355"/>
              </w:tabs>
            </w:pPr>
            <w:r w:rsidRPr="00097B01">
              <w:t>Не устанавливаются</w:t>
            </w:r>
          </w:p>
        </w:tc>
      </w:tr>
      <w:bookmarkEnd w:id="13"/>
      <w:tr w:rsidR="00097B01" w:rsidRPr="00097B01" w14:paraId="5575A0A2" w14:textId="77777777" w:rsidTr="006F6A60">
        <w:trPr>
          <w:trHeight w:val="20"/>
        </w:trPr>
        <w:tc>
          <w:tcPr>
            <w:tcW w:w="632" w:type="dxa"/>
            <w:shd w:val="clear" w:color="auto" w:fill="FFFFFF" w:themeFill="background1"/>
            <w:tcMar>
              <w:left w:w="98" w:type="dxa"/>
            </w:tcMar>
          </w:tcPr>
          <w:p w14:paraId="32AA2FA2" w14:textId="3315F367" w:rsidR="00715E43" w:rsidRPr="00097B01" w:rsidRDefault="00715E43" w:rsidP="00715E43">
            <w:pPr>
              <w:tabs>
                <w:tab w:val="center" w:pos="4677"/>
                <w:tab w:val="right" w:pos="9355"/>
              </w:tabs>
            </w:pPr>
            <w:r w:rsidRPr="00097B01">
              <w:t>8.19</w:t>
            </w:r>
          </w:p>
        </w:tc>
        <w:tc>
          <w:tcPr>
            <w:tcW w:w="3348" w:type="dxa"/>
            <w:shd w:val="clear" w:color="auto" w:fill="auto"/>
            <w:tcMar>
              <w:left w:w="98" w:type="dxa"/>
            </w:tcMar>
          </w:tcPr>
          <w:p w14:paraId="45F22767" w14:textId="6ABF0587" w:rsidR="00715E43" w:rsidRPr="00097B01" w:rsidRDefault="00715E43" w:rsidP="00715E43">
            <w:pPr>
              <w:tabs>
                <w:tab w:val="center" w:pos="4677"/>
                <w:tab w:val="right" w:pos="9355"/>
              </w:tabs>
            </w:pPr>
            <w:r w:rsidRPr="00097B01">
              <w:t>Бульвар на набережной реки Нарва к югу от Кингисеппского шоссе, площадь 2,6 га, статус объекта: планируемый к размещению</w:t>
            </w:r>
          </w:p>
        </w:tc>
        <w:tc>
          <w:tcPr>
            <w:tcW w:w="4429" w:type="dxa"/>
            <w:shd w:val="clear" w:color="auto" w:fill="auto"/>
            <w:tcMar>
              <w:left w:w="98" w:type="dxa"/>
            </w:tcMar>
          </w:tcPr>
          <w:p w14:paraId="75DE742E" w14:textId="6AE052EC" w:rsidR="00715E43" w:rsidRPr="00097B01" w:rsidRDefault="00715E43" w:rsidP="00715E43">
            <w:pPr>
              <w:tabs>
                <w:tab w:val="center" w:pos="4677"/>
                <w:tab w:val="right" w:pos="9355"/>
              </w:tabs>
            </w:pPr>
            <w:r w:rsidRPr="00097B01">
              <w:t>Обеспечение населения южной части города Ивангород местами массового отдыха, обеспечение доступа к реке Нарва, обеспечение связи улицы Котовского и набережной</w:t>
            </w:r>
          </w:p>
        </w:tc>
        <w:tc>
          <w:tcPr>
            <w:tcW w:w="2909" w:type="dxa"/>
            <w:shd w:val="clear" w:color="auto" w:fill="auto"/>
            <w:tcMar>
              <w:left w:w="98" w:type="dxa"/>
            </w:tcMar>
          </w:tcPr>
          <w:p w14:paraId="721BF9C6" w14:textId="0BD5104B" w:rsidR="00715E43" w:rsidRPr="00097B01" w:rsidRDefault="00715E43" w:rsidP="00715E43">
            <w:pPr>
              <w:tabs>
                <w:tab w:val="center" w:pos="4677"/>
                <w:tab w:val="right" w:pos="9355"/>
              </w:tabs>
            </w:pPr>
            <w:r w:rsidRPr="00097B01">
              <w:t>Город Ивангород, зона озелененных территорий общего пользования</w:t>
            </w:r>
          </w:p>
        </w:tc>
        <w:tc>
          <w:tcPr>
            <w:tcW w:w="3242" w:type="dxa"/>
            <w:shd w:val="clear" w:color="auto" w:fill="auto"/>
            <w:tcMar>
              <w:left w:w="98" w:type="dxa"/>
            </w:tcMar>
          </w:tcPr>
          <w:p w14:paraId="364A24E1" w14:textId="07DED46F" w:rsidR="00715E43" w:rsidRPr="00097B01" w:rsidRDefault="00715E43" w:rsidP="00715E43">
            <w:pPr>
              <w:tabs>
                <w:tab w:val="center" w:pos="4677"/>
                <w:tab w:val="right" w:pos="9355"/>
              </w:tabs>
            </w:pPr>
            <w:r w:rsidRPr="00097B01">
              <w:t>Не устанавливаются</w:t>
            </w:r>
          </w:p>
        </w:tc>
      </w:tr>
      <w:tr w:rsidR="00097B01" w:rsidRPr="00097B01" w14:paraId="1134D6FA" w14:textId="77777777" w:rsidTr="006F6A60">
        <w:trPr>
          <w:trHeight w:val="20"/>
        </w:trPr>
        <w:tc>
          <w:tcPr>
            <w:tcW w:w="632" w:type="dxa"/>
            <w:shd w:val="clear" w:color="auto" w:fill="FFFFFF" w:themeFill="background1"/>
            <w:tcMar>
              <w:left w:w="98" w:type="dxa"/>
            </w:tcMar>
          </w:tcPr>
          <w:p w14:paraId="4AEBB32B" w14:textId="42498301" w:rsidR="00715E43" w:rsidRPr="00097B01" w:rsidRDefault="00715E43" w:rsidP="00715E43">
            <w:pPr>
              <w:tabs>
                <w:tab w:val="center" w:pos="4677"/>
                <w:tab w:val="right" w:pos="9355"/>
              </w:tabs>
            </w:pPr>
            <w:r w:rsidRPr="00097B01">
              <w:t>8.20</w:t>
            </w:r>
          </w:p>
        </w:tc>
        <w:tc>
          <w:tcPr>
            <w:tcW w:w="3348" w:type="dxa"/>
            <w:shd w:val="clear" w:color="auto" w:fill="auto"/>
            <w:tcMar>
              <w:left w:w="98" w:type="dxa"/>
            </w:tcMar>
          </w:tcPr>
          <w:p w14:paraId="4F4565F1" w14:textId="44300FE2" w:rsidR="00715E43" w:rsidRPr="00097B01" w:rsidRDefault="00715E43" w:rsidP="00715E43">
            <w:pPr>
              <w:tabs>
                <w:tab w:val="center" w:pos="4677"/>
                <w:tab w:val="right" w:pos="9355"/>
              </w:tabs>
            </w:pPr>
            <w:r w:rsidRPr="00097B01">
              <w:t>Бульвар на улице Деревенск</w:t>
            </w:r>
            <w:r w:rsidR="001F68F3" w:rsidRPr="00097B01">
              <w:t>ая</w:t>
            </w:r>
            <w:r w:rsidRPr="00097B01">
              <w:t xml:space="preserve"> (3 участка), площадь 1,4 га, статус объекта: планируемый к размещению</w:t>
            </w:r>
          </w:p>
        </w:tc>
        <w:tc>
          <w:tcPr>
            <w:tcW w:w="4429" w:type="dxa"/>
            <w:shd w:val="clear" w:color="auto" w:fill="auto"/>
            <w:tcMar>
              <w:left w:w="98" w:type="dxa"/>
            </w:tcMar>
          </w:tcPr>
          <w:p w14:paraId="3464A8EA" w14:textId="6627E485" w:rsidR="00715E43" w:rsidRPr="00097B01" w:rsidRDefault="00715E43" w:rsidP="00715E43">
            <w:pPr>
              <w:tabs>
                <w:tab w:val="center" w:pos="4677"/>
                <w:tab w:val="right" w:pos="9355"/>
              </w:tabs>
            </w:pPr>
            <w:r w:rsidRPr="00097B01">
              <w:t xml:space="preserve">Обеспечение населения деревни Ореховая </w:t>
            </w:r>
            <w:r w:rsidR="00DF5144" w:rsidRPr="00097B01">
              <w:t>Г</w:t>
            </w:r>
            <w:r w:rsidRPr="00097B01">
              <w:t>орка местами массового отдыха</w:t>
            </w:r>
          </w:p>
        </w:tc>
        <w:tc>
          <w:tcPr>
            <w:tcW w:w="2909" w:type="dxa"/>
            <w:shd w:val="clear" w:color="auto" w:fill="auto"/>
            <w:tcMar>
              <w:left w:w="98" w:type="dxa"/>
            </w:tcMar>
          </w:tcPr>
          <w:p w14:paraId="14B0F519" w14:textId="7874D83E" w:rsidR="00715E43" w:rsidRPr="00097B01" w:rsidRDefault="00715E43" w:rsidP="00715E43">
            <w:pPr>
              <w:tabs>
                <w:tab w:val="center" w:pos="4677"/>
                <w:tab w:val="right" w:pos="9355"/>
              </w:tabs>
            </w:pPr>
            <w:r w:rsidRPr="00097B01">
              <w:t>Деревня Ореховая Горка, зона озелененных территорий общего пользования</w:t>
            </w:r>
          </w:p>
        </w:tc>
        <w:tc>
          <w:tcPr>
            <w:tcW w:w="3242" w:type="dxa"/>
            <w:shd w:val="clear" w:color="auto" w:fill="auto"/>
            <w:tcMar>
              <w:left w:w="98" w:type="dxa"/>
            </w:tcMar>
          </w:tcPr>
          <w:p w14:paraId="63B77C9F" w14:textId="2E034D71" w:rsidR="00715E43" w:rsidRPr="00097B01" w:rsidRDefault="00715E43" w:rsidP="00715E43">
            <w:pPr>
              <w:tabs>
                <w:tab w:val="center" w:pos="4677"/>
                <w:tab w:val="right" w:pos="9355"/>
              </w:tabs>
            </w:pPr>
            <w:r w:rsidRPr="00097B01">
              <w:t>Не устанавливаются</w:t>
            </w:r>
          </w:p>
        </w:tc>
      </w:tr>
      <w:tr w:rsidR="00097B01" w:rsidRPr="00097B01" w14:paraId="2114DC2E" w14:textId="77777777" w:rsidTr="006F6A60">
        <w:trPr>
          <w:trHeight w:val="20"/>
        </w:trPr>
        <w:tc>
          <w:tcPr>
            <w:tcW w:w="632" w:type="dxa"/>
            <w:shd w:val="clear" w:color="auto" w:fill="FFFFFF" w:themeFill="background1"/>
            <w:tcMar>
              <w:left w:w="98" w:type="dxa"/>
            </w:tcMar>
          </w:tcPr>
          <w:p w14:paraId="513702B6" w14:textId="09507BB1" w:rsidR="00715E43" w:rsidRPr="00097B01" w:rsidRDefault="00715E43" w:rsidP="00715E43">
            <w:pPr>
              <w:tabs>
                <w:tab w:val="center" w:pos="4677"/>
                <w:tab w:val="right" w:pos="9355"/>
              </w:tabs>
              <w:rPr>
                <w:lang w:val="en-US"/>
              </w:rPr>
            </w:pPr>
            <w:r w:rsidRPr="00097B01">
              <w:rPr>
                <w:lang w:val="en-US"/>
              </w:rPr>
              <w:t>9</w:t>
            </w:r>
          </w:p>
        </w:tc>
        <w:tc>
          <w:tcPr>
            <w:tcW w:w="13928" w:type="dxa"/>
            <w:gridSpan w:val="4"/>
            <w:shd w:val="clear" w:color="auto" w:fill="auto"/>
            <w:tcMar>
              <w:left w:w="98" w:type="dxa"/>
            </w:tcMar>
          </w:tcPr>
          <w:p w14:paraId="1AED6A54" w14:textId="4CE24240" w:rsidR="00715E43" w:rsidRPr="00097B01" w:rsidRDefault="0056264B" w:rsidP="00715E43">
            <w:pPr>
              <w:tabs>
                <w:tab w:val="center" w:pos="4677"/>
                <w:tab w:val="right" w:pos="9355"/>
              </w:tabs>
            </w:pPr>
            <w:r w:rsidRPr="00097B01">
              <w:t xml:space="preserve">Вид объектов: </w:t>
            </w:r>
            <w:r w:rsidRPr="00097B01">
              <w:rPr>
                <w:rFonts w:eastAsiaTheme="minorEastAsia"/>
              </w:rPr>
              <w:t>объекты</w:t>
            </w:r>
            <w:r w:rsidR="00715E43" w:rsidRPr="00097B01">
              <w:t xml:space="preserve"> защиты от чрезвычайных ситуаций природного и техногенного характера</w:t>
            </w:r>
          </w:p>
        </w:tc>
      </w:tr>
      <w:tr w:rsidR="00097B01" w:rsidRPr="00097B01" w14:paraId="6EDFC0B3" w14:textId="77777777" w:rsidTr="006F6A60">
        <w:trPr>
          <w:trHeight w:val="20"/>
        </w:trPr>
        <w:tc>
          <w:tcPr>
            <w:tcW w:w="632" w:type="dxa"/>
            <w:shd w:val="clear" w:color="auto" w:fill="FFFFFF" w:themeFill="background1"/>
            <w:tcMar>
              <w:left w:w="98" w:type="dxa"/>
            </w:tcMar>
          </w:tcPr>
          <w:p w14:paraId="1D5C7C43" w14:textId="4DA30C26" w:rsidR="00715E43" w:rsidRPr="00097B01" w:rsidRDefault="00715E43" w:rsidP="00715E43">
            <w:pPr>
              <w:tabs>
                <w:tab w:val="center" w:pos="4677"/>
                <w:tab w:val="right" w:pos="9355"/>
              </w:tabs>
              <w:rPr>
                <w:lang w:val="en-US"/>
              </w:rPr>
            </w:pPr>
            <w:r w:rsidRPr="00097B01">
              <w:rPr>
                <w:lang w:val="en-US"/>
              </w:rPr>
              <w:t>9</w:t>
            </w:r>
            <w:r w:rsidRPr="00097B01">
              <w:t>.1</w:t>
            </w:r>
          </w:p>
        </w:tc>
        <w:tc>
          <w:tcPr>
            <w:tcW w:w="3348" w:type="dxa"/>
            <w:shd w:val="clear" w:color="auto" w:fill="auto"/>
            <w:tcMar>
              <w:left w:w="98" w:type="dxa"/>
            </w:tcMar>
          </w:tcPr>
          <w:p w14:paraId="0017E0BF" w14:textId="629E6681" w:rsidR="00715E43" w:rsidRPr="00097B01" w:rsidRDefault="00715E43" w:rsidP="00715E43">
            <w:pPr>
              <w:tabs>
                <w:tab w:val="center" w:pos="4677"/>
                <w:tab w:val="right" w:pos="9355"/>
              </w:tabs>
            </w:pPr>
            <w:r w:rsidRPr="00097B01">
              <w:t>Пожарный подъезд к реке Нарва с твердым покрытием и площадкой размерами 12 на 12 м</w:t>
            </w:r>
          </w:p>
        </w:tc>
        <w:tc>
          <w:tcPr>
            <w:tcW w:w="4429" w:type="dxa"/>
            <w:shd w:val="clear" w:color="auto" w:fill="auto"/>
            <w:tcMar>
              <w:left w:w="98" w:type="dxa"/>
            </w:tcMar>
          </w:tcPr>
          <w:p w14:paraId="2F15C106" w14:textId="57BBB42E" w:rsidR="00715E43" w:rsidRPr="00097B01" w:rsidRDefault="00715E43" w:rsidP="00715E43">
            <w:pPr>
              <w:tabs>
                <w:tab w:val="center" w:pos="4677"/>
                <w:tab w:val="right" w:pos="9355"/>
              </w:tabs>
            </w:pPr>
            <w:r w:rsidRPr="00097B01">
              <w:t>Обеспечение защиты населения и территории поселения от чрезвычайных ситуаций природного и техногенного характера в северной части города Ивангород и хуторе Поповка</w:t>
            </w:r>
          </w:p>
        </w:tc>
        <w:tc>
          <w:tcPr>
            <w:tcW w:w="2909" w:type="dxa"/>
            <w:shd w:val="clear" w:color="auto" w:fill="auto"/>
            <w:tcMar>
              <w:left w:w="98" w:type="dxa"/>
            </w:tcMar>
          </w:tcPr>
          <w:p w14:paraId="709AE183" w14:textId="74F73C0D" w:rsidR="00715E43" w:rsidRPr="00097B01" w:rsidRDefault="00715E43" w:rsidP="00715E43">
            <w:pPr>
              <w:tabs>
                <w:tab w:val="center" w:pos="4677"/>
                <w:tab w:val="right" w:pos="9355"/>
              </w:tabs>
            </w:pPr>
            <w:r w:rsidRPr="00097B01">
              <w:t>Город Ивангород, улица Кирпичная Слобода, зона улично-дорожной сети</w:t>
            </w:r>
          </w:p>
        </w:tc>
        <w:tc>
          <w:tcPr>
            <w:tcW w:w="3242" w:type="dxa"/>
            <w:shd w:val="clear" w:color="auto" w:fill="auto"/>
            <w:tcMar>
              <w:left w:w="98" w:type="dxa"/>
            </w:tcMar>
          </w:tcPr>
          <w:p w14:paraId="00CA605F" w14:textId="579096FC" w:rsidR="00715E43" w:rsidRPr="00097B01" w:rsidRDefault="00715E43" w:rsidP="00715E43">
            <w:pPr>
              <w:tabs>
                <w:tab w:val="center" w:pos="4677"/>
                <w:tab w:val="right" w:pos="9355"/>
              </w:tabs>
            </w:pPr>
            <w:r w:rsidRPr="00097B01">
              <w:t>Не устанавливаются</w:t>
            </w:r>
          </w:p>
        </w:tc>
      </w:tr>
      <w:tr w:rsidR="00097B01" w:rsidRPr="00097B01" w14:paraId="216F324B" w14:textId="77777777" w:rsidTr="006F6A60">
        <w:trPr>
          <w:trHeight w:val="20"/>
        </w:trPr>
        <w:tc>
          <w:tcPr>
            <w:tcW w:w="14560" w:type="dxa"/>
            <w:gridSpan w:val="5"/>
            <w:shd w:val="clear" w:color="auto" w:fill="FFFFFF" w:themeFill="background1"/>
            <w:tcMar>
              <w:left w:w="98" w:type="dxa"/>
            </w:tcMar>
          </w:tcPr>
          <w:p w14:paraId="00A90E89" w14:textId="0D373EE5" w:rsidR="00715E43" w:rsidRPr="00097B01" w:rsidRDefault="00715E43" w:rsidP="00715E43">
            <w:pPr>
              <w:tabs>
                <w:tab w:val="center" w:pos="4677"/>
                <w:tab w:val="right" w:pos="9355"/>
              </w:tabs>
            </w:pPr>
            <w:r w:rsidRPr="00097B01">
              <w:lastRenderedPageBreak/>
              <w:t>Примечания</w:t>
            </w:r>
            <w:r w:rsidR="008C6E59" w:rsidRPr="00097B01">
              <w:t>:</w:t>
            </w:r>
          </w:p>
          <w:p w14:paraId="709F4E3F" w14:textId="29CCECEE" w:rsidR="00715E43" w:rsidRPr="00097B01" w:rsidRDefault="00715E43" w:rsidP="00715E43">
            <w:pPr>
              <w:tabs>
                <w:tab w:val="left" w:pos="709"/>
                <w:tab w:val="center" w:pos="4677"/>
                <w:tab w:val="right" w:pos="9355"/>
              </w:tabs>
            </w:pPr>
            <w:r w:rsidRPr="00097B01">
              <w:t>1. Характеристики, в том числе местоположение, планируемых объектов и сроки выполнения мероприятий уточняются на последующих стадиях проектирования;</w:t>
            </w:r>
          </w:p>
          <w:p w14:paraId="29FC6759" w14:textId="0222E2D5" w:rsidR="00715E43" w:rsidRPr="00097B01" w:rsidRDefault="00715E43" w:rsidP="00715E43">
            <w:pPr>
              <w:tabs>
                <w:tab w:val="center" w:pos="4677"/>
                <w:tab w:val="right" w:pos="9355"/>
              </w:tabs>
            </w:pPr>
            <w:r w:rsidRPr="00097B01">
              <w:t>2. Трассировка, протяженность, диаметр, способ прокладки распределительных газопроводов низкого давления устанавливаются при разработке схем газификации населенных пунктов городского поселения</w:t>
            </w:r>
            <w:r w:rsidR="00F52B45" w:rsidRPr="00097B01">
              <w:t>.</w:t>
            </w:r>
          </w:p>
          <w:p w14:paraId="2A89B4BC" w14:textId="26B2941F" w:rsidR="00715E43" w:rsidRPr="00097B01" w:rsidRDefault="00715E43" w:rsidP="00715E43">
            <w:pPr>
              <w:rPr>
                <w:rFonts w:eastAsia="Calibri"/>
              </w:rPr>
            </w:pPr>
            <w:r w:rsidRPr="00097B01">
              <w:rPr>
                <w:rFonts w:eastAsia="Calibri"/>
              </w:rPr>
              <w:t xml:space="preserve">3. </w:t>
            </w:r>
            <w:r w:rsidRPr="00097B01">
              <w:t>Размеры и режим использования з</w:t>
            </w:r>
            <w:r w:rsidRPr="00097B01">
              <w:rPr>
                <w:rFonts w:eastAsia="Calibri"/>
              </w:rPr>
              <w:t>он санитарной охраны объектов водоснабжения принимаются согласно СанПиН 2.1.4.1110-02 «Зоны санитарной охраны источников водоснабжения и водопроводов питьевого назначения»</w:t>
            </w:r>
            <w:r w:rsidR="00F52B45" w:rsidRPr="00097B01">
              <w:rPr>
                <w:rFonts w:eastAsia="Calibri"/>
              </w:rPr>
              <w:t>.</w:t>
            </w:r>
          </w:p>
          <w:p w14:paraId="7FE75A3F" w14:textId="2CE8A354" w:rsidR="00715E43" w:rsidRPr="00097B01" w:rsidRDefault="00715E43" w:rsidP="00715E43">
            <w:pPr>
              <w:rPr>
                <w:rFonts w:eastAsia="Calibri"/>
              </w:rPr>
            </w:pPr>
            <w:r w:rsidRPr="00097B01">
              <w:rPr>
                <w:rFonts w:eastAsia="Calibri"/>
              </w:rPr>
              <w:t xml:space="preserve">4. </w:t>
            </w:r>
            <w:r w:rsidRPr="00097B01">
              <w:t>Размеры и режим использования с</w:t>
            </w:r>
            <w:r w:rsidRPr="00097B01">
              <w:rPr>
                <w:rFonts w:eastAsia="Calibri"/>
              </w:rPr>
              <w:t>анитарно-защитных зон от объектов водоотведения принимаются согласно СанПиН 2.2.1/2.1.1.1200-03 «Санитарно-защитные зоны и санитарная классификация предприятий, сооружений и иных объектов» (с изменениями)</w:t>
            </w:r>
            <w:r w:rsidR="00F52B45" w:rsidRPr="00097B01">
              <w:rPr>
                <w:rFonts w:eastAsia="Calibri"/>
              </w:rPr>
              <w:t>.</w:t>
            </w:r>
          </w:p>
          <w:p w14:paraId="697E2DCD" w14:textId="57B279DA" w:rsidR="00715E43" w:rsidRPr="00097B01" w:rsidRDefault="00715E43" w:rsidP="00715E43">
            <w:pPr>
              <w:tabs>
                <w:tab w:val="center" w:pos="4677"/>
                <w:tab w:val="right" w:pos="9355"/>
              </w:tabs>
              <w:rPr>
                <w:rFonts w:eastAsia="Calibri"/>
              </w:rPr>
            </w:pPr>
            <w:r w:rsidRPr="00097B01">
              <w:rPr>
                <w:rFonts w:eastAsia="Calibri"/>
              </w:rPr>
              <w:t xml:space="preserve">5. </w:t>
            </w:r>
            <w:r w:rsidRPr="00097B01">
              <w:t xml:space="preserve">Размеры и режим использования </w:t>
            </w:r>
            <w:r w:rsidRPr="00097B01">
              <w:rPr>
                <w:rFonts w:eastAsia="Calibri"/>
              </w:rPr>
              <w:t xml:space="preserve">санитарно-защитных зон от объектов теплоснабжения </w:t>
            </w:r>
            <w:r w:rsidRPr="00097B01">
              <w:t>принимаются</w:t>
            </w:r>
            <w:r w:rsidRPr="00097B01">
              <w:rPr>
                <w:rFonts w:eastAsia="Calibri"/>
              </w:rPr>
              <w:t xml:space="preserve"> согласно СанПиН 2.2.1/2.1.1.1200-03 «Санитарно-защитные зоны и санитарная классификация предприятий, сооружений и иных объектов» (с изменениями)</w:t>
            </w:r>
            <w:r w:rsidR="00F52B45" w:rsidRPr="00097B01">
              <w:rPr>
                <w:rFonts w:eastAsia="Calibri"/>
              </w:rPr>
              <w:t>.</w:t>
            </w:r>
          </w:p>
          <w:p w14:paraId="28B008AF" w14:textId="25BF4F6C" w:rsidR="00715E43" w:rsidRPr="00097B01" w:rsidRDefault="00715E43" w:rsidP="00715E43">
            <w:pPr>
              <w:tabs>
                <w:tab w:val="center" w:pos="4677"/>
                <w:tab w:val="right" w:pos="9355"/>
              </w:tabs>
              <w:rPr>
                <w:rFonts w:eastAsia="Calibri"/>
              </w:rPr>
            </w:pPr>
            <w:r w:rsidRPr="00097B01">
              <w:rPr>
                <w:rFonts w:eastAsia="Calibri"/>
              </w:rPr>
              <w:t xml:space="preserve">6. </w:t>
            </w:r>
            <w:r w:rsidRPr="00097B01">
              <w:t xml:space="preserve">Размеры и режим использования охранных зон </w:t>
            </w:r>
            <w:r w:rsidRPr="00097B01">
              <w:rPr>
                <w:rFonts w:eastAsia="Calibri"/>
              </w:rPr>
              <w:t xml:space="preserve">от объектов газоснабжения </w:t>
            </w:r>
            <w:r w:rsidRPr="00097B01">
              <w:t>принимаются</w:t>
            </w:r>
            <w:r w:rsidRPr="00097B01">
              <w:rPr>
                <w:rFonts w:eastAsia="Calibri"/>
              </w:rPr>
              <w:t xml:space="preserve"> согласно постановлению Правительства Российской Федерации от 20.11.2000 № 878 «Об утверждении Правил охраны газораспределительных сетей» (с изменениями)</w:t>
            </w:r>
            <w:r w:rsidR="00F52B45" w:rsidRPr="00097B01">
              <w:rPr>
                <w:rFonts w:eastAsia="Calibri"/>
              </w:rPr>
              <w:t>.</w:t>
            </w:r>
          </w:p>
          <w:p w14:paraId="0449FB0B" w14:textId="10C2ACE5" w:rsidR="00715E43" w:rsidRPr="00097B01" w:rsidRDefault="00715E43" w:rsidP="00715E43">
            <w:pPr>
              <w:rPr>
                <w:rFonts w:eastAsia="Calibri"/>
              </w:rPr>
            </w:pPr>
            <w:r w:rsidRPr="00097B01">
              <w:rPr>
                <w:rFonts w:eastAsia="Calibri"/>
              </w:rPr>
              <w:t xml:space="preserve">7. </w:t>
            </w:r>
            <w:r w:rsidRPr="00097B01">
              <w:t>Размеры и режим использования прочих с</w:t>
            </w:r>
            <w:r w:rsidRPr="00097B01">
              <w:rPr>
                <w:rFonts w:eastAsia="Calibri"/>
              </w:rPr>
              <w:t>анитарно-защитных зон принимаются согласно СанПиН 2.2.1/2.1.1.1200-03 «Санитарно-защитные зоны и санитарная классификация предприятий, сооружений и иных объектов» (с изменениями)</w:t>
            </w:r>
            <w:r w:rsidR="00F52B45" w:rsidRPr="00097B01">
              <w:rPr>
                <w:rFonts w:eastAsia="Calibri"/>
              </w:rPr>
              <w:t>.</w:t>
            </w:r>
          </w:p>
          <w:p w14:paraId="53EF6129" w14:textId="089129F0" w:rsidR="00715E43" w:rsidRPr="00097B01" w:rsidRDefault="00715E43" w:rsidP="00715E43">
            <w:pPr>
              <w:rPr>
                <w:rFonts w:eastAsia="Calibri"/>
              </w:rPr>
            </w:pPr>
            <w:r w:rsidRPr="00097B01">
              <w:rPr>
                <w:rFonts w:eastAsia="Calibri"/>
              </w:rPr>
              <w:t>8. Планируемые объекты инженерной инфраструктуры размещаются вне полос отвода автомобильных дорог общего пользования регионального значения.</w:t>
            </w:r>
          </w:p>
        </w:tc>
      </w:tr>
    </w:tbl>
    <w:p w14:paraId="2AE88B57" w14:textId="77777777" w:rsidR="004F5C0E" w:rsidRPr="00097B01" w:rsidRDefault="004F5C0E">
      <w:pPr>
        <w:rPr>
          <w:rFonts w:eastAsiaTheme="majorEastAsia"/>
          <w:b/>
          <w:bCs/>
          <w:sz w:val="28"/>
          <w:szCs w:val="28"/>
        </w:rPr>
      </w:pPr>
      <w:bookmarkStart w:id="14" w:name="_Toc479751270"/>
      <w:bookmarkStart w:id="15" w:name="_Toc483303794"/>
      <w:bookmarkStart w:id="16" w:name="_Toc9779949"/>
      <w:bookmarkEnd w:id="5"/>
      <w:bookmarkEnd w:id="14"/>
      <w:bookmarkEnd w:id="15"/>
      <w:r w:rsidRPr="00097B01">
        <w:br w:type="page"/>
      </w:r>
    </w:p>
    <w:p w14:paraId="5068CCB9" w14:textId="5E7A0BF3" w:rsidR="001D7787" w:rsidRPr="00097B01" w:rsidRDefault="004F5C0E" w:rsidP="00091023">
      <w:pPr>
        <w:pStyle w:val="1"/>
        <w:spacing w:beforeAutospacing="0" w:after="0" w:afterAutospacing="0"/>
        <w:ind w:firstLine="709"/>
        <w:jc w:val="both"/>
      </w:pPr>
      <w:r w:rsidRPr="00097B01">
        <w:lastRenderedPageBreak/>
        <w:t>2</w:t>
      </w:r>
      <w:r w:rsidR="00667664" w:rsidRPr="00097B01">
        <w:t>. Параметры функциональных зон</w:t>
      </w:r>
      <w:r w:rsidR="00574967" w:rsidRPr="00097B01">
        <w:t>, с</w:t>
      </w:r>
      <w:r w:rsidR="00667664" w:rsidRPr="00097B01">
        <w:t>ведения о планируемых для размещения в них объектах федерального значения, объектах регионального значения</w:t>
      </w:r>
      <w:r w:rsidR="00574967" w:rsidRPr="00097B01">
        <w:t>, объектах местного значения</w:t>
      </w:r>
      <w:bookmarkEnd w:id="16"/>
    </w:p>
    <w:tbl>
      <w:tblPr>
        <w:tblW w:w="0" w:type="auto"/>
        <w:tblBorders>
          <w:top w:val="single" w:sz="4" w:space="0" w:color="00000A"/>
          <w:left w:val="single" w:sz="4" w:space="0" w:color="00000A"/>
          <w:right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4010"/>
        <w:gridCol w:w="2564"/>
        <w:gridCol w:w="7986"/>
      </w:tblGrid>
      <w:tr w:rsidR="00FA343D" w:rsidRPr="00097B01" w14:paraId="5C94FA78" w14:textId="77777777" w:rsidTr="006F6A60">
        <w:trPr>
          <w:tblHeader/>
        </w:trPr>
        <w:tc>
          <w:tcPr>
            <w:tcW w:w="4010" w:type="dxa"/>
            <w:tcBorders>
              <w:top w:val="single" w:sz="4" w:space="0" w:color="auto"/>
              <w:left w:val="single" w:sz="4" w:space="0" w:color="auto"/>
              <w:bottom w:val="single" w:sz="4" w:space="0" w:color="auto"/>
              <w:right w:val="single" w:sz="4" w:space="0" w:color="auto"/>
            </w:tcBorders>
          </w:tcPr>
          <w:p w14:paraId="58AEE5CA" w14:textId="2DD07A56" w:rsidR="00CF4F83" w:rsidRPr="00097B01" w:rsidRDefault="00CF4F83" w:rsidP="00CF4F83">
            <w:pPr>
              <w:suppressAutoHyphens/>
              <w:jc w:val="center"/>
              <w:rPr>
                <w:bCs/>
              </w:rPr>
            </w:pPr>
            <w:bookmarkStart w:id="17" w:name="_Hlk86312223"/>
            <w:r w:rsidRPr="00097B01">
              <w:t>Наименование функциональной зоны</w:t>
            </w:r>
          </w:p>
        </w:tc>
        <w:tc>
          <w:tcPr>
            <w:tcW w:w="2564"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48B26A5F" w14:textId="31F1FD19" w:rsidR="00CF4F83" w:rsidRPr="00097B01" w:rsidRDefault="00CF4F83" w:rsidP="00CF4F83">
            <w:pPr>
              <w:suppressAutoHyphens/>
              <w:jc w:val="center"/>
              <w:rPr>
                <w:bCs/>
              </w:rPr>
            </w:pPr>
            <w:r w:rsidRPr="00097B01">
              <w:t>Параметры функциональных зон</w:t>
            </w:r>
          </w:p>
        </w:tc>
        <w:tc>
          <w:tcPr>
            <w:tcW w:w="7986" w:type="dxa"/>
            <w:tcBorders>
              <w:top w:val="single" w:sz="4" w:space="0" w:color="auto"/>
              <w:left w:val="single" w:sz="4" w:space="0" w:color="auto"/>
              <w:bottom w:val="single" w:sz="4" w:space="0" w:color="auto"/>
              <w:right w:val="single" w:sz="4" w:space="0" w:color="auto"/>
            </w:tcBorders>
          </w:tcPr>
          <w:p w14:paraId="7FA79F3E" w14:textId="2B878957" w:rsidR="00CF4F83" w:rsidRPr="00097B01" w:rsidRDefault="00CF4F83" w:rsidP="00CF4F83">
            <w:pPr>
              <w:tabs>
                <w:tab w:val="left" w:pos="422"/>
              </w:tabs>
              <w:suppressAutoHyphens/>
              <w:jc w:val="center"/>
              <w:rPr>
                <w:bCs/>
              </w:rPr>
            </w:pPr>
            <w:r w:rsidRPr="00097B01">
              <w:t>Сведения о планируемых для размещения объектах федерального, регионального и местного значения</w:t>
            </w:r>
          </w:p>
        </w:tc>
      </w:tr>
    </w:tbl>
    <w:p w14:paraId="67CC44C2" w14:textId="77777777" w:rsidR="006F6A60" w:rsidRPr="00097B01" w:rsidRDefault="006F6A60">
      <w:pPr>
        <w:rPr>
          <w:sz w:val="2"/>
          <w:szCs w:val="2"/>
        </w:rPr>
      </w:pPr>
    </w:p>
    <w:tbl>
      <w:tblPr>
        <w:tblW w:w="0" w:type="auto"/>
        <w:tblBorders>
          <w:top w:val="single" w:sz="4" w:space="0" w:color="00000A"/>
          <w:left w:val="single" w:sz="4" w:space="0" w:color="00000A"/>
          <w:right w:val="single" w:sz="4" w:space="0" w:color="00000A"/>
          <w:insideV w:val="single" w:sz="4" w:space="0" w:color="00000A"/>
        </w:tblBorders>
        <w:tblLayout w:type="fixed"/>
        <w:tblCellMar>
          <w:left w:w="57" w:type="dxa"/>
          <w:right w:w="57" w:type="dxa"/>
        </w:tblCellMar>
        <w:tblLook w:val="04A0" w:firstRow="1" w:lastRow="0" w:firstColumn="1" w:lastColumn="0" w:noHBand="0" w:noVBand="1"/>
      </w:tblPr>
      <w:tblGrid>
        <w:gridCol w:w="4010"/>
        <w:gridCol w:w="2564"/>
        <w:gridCol w:w="7986"/>
      </w:tblGrid>
      <w:tr w:rsidR="00097B01" w:rsidRPr="00097B01" w14:paraId="4A68DA8D" w14:textId="77777777" w:rsidTr="006F6A60">
        <w:trPr>
          <w:tblHeader/>
        </w:trPr>
        <w:tc>
          <w:tcPr>
            <w:tcW w:w="4010" w:type="dxa"/>
            <w:tcBorders>
              <w:top w:val="single" w:sz="4" w:space="0" w:color="auto"/>
              <w:left w:val="single" w:sz="4" w:space="0" w:color="auto"/>
              <w:bottom w:val="single" w:sz="4" w:space="0" w:color="auto"/>
              <w:right w:val="single" w:sz="4" w:space="0" w:color="auto"/>
            </w:tcBorders>
          </w:tcPr>
          <w:p w14:paraId="20CB7BA6" w14:textId="77777777" w:rsidR="00C03EEE" w:rsidRPr="00097B01" w:rsidRDefault="00C03EEE" w:rsidP="009C5ABD">
            <w:pPr>
              <w:pStyle w:val="afff9"/>
              <w:numPr>
                <w:ilvl w:val="0"/>
                <w:numId w:val="19"/>
              </w:numPr>
              <w:suppressAutoHyphens/>
              <w:spacing w:after="0" w:line="240" w:lineRule="auto"/>
              <w:jc w:val="center"/>
              <w:rPr>
                <w:rFonts w:ascii="Times New Roman" w:eastAsia="Times New Roman" w:hAnsi="Times New Roman" w:cs="Times New Roman"/>
                <w:bCs/>
                <w:sz w:val="24"/>
                <w:szCs w:val="24"/>
                <w:lang w:val="ru-RU" w:bidi="ar-SA"/>
              </w:rPr>
            </w:pPr>
          </w:p>
        </w:tc>
        <w:tc>
          <w:tcPr>
            <w:tcW w:w="2564" w:type="dxa"/>
            <w:tcBorders>
              <w:top w:val="single" w:sz="4" w:space="0" w:color="auto"/>
              <w:left w:val="single" w:sz="4" w:space="0" w:color="auto"/>
              <w:bottom w:val="single" w:sz="4" w:space="0" w:color="auto"/>
              <w:right w:val="single" w:sz="4" w:space="0" w:color="auto"/>
            </w:tcBorders>
            <w:tcMar>
              <w:top w:w="0" w:type="dxa"/>
              <w:left w:w="93" w:type="dxa"/>
              <w:bottom w:w="0" w:type="dxa"/>
              <w:right w:w="108" w:type="dxa"/>
            </w:tcMar>
          </w:tcPr>
          <w:p w14:paraId="3953500B" w14:textId="77777777" w:rsidR="00C03EEE" w:rsidRPr="00097B01" w:rsidRDefault="00C03EEE" w:rsidP="009C5ABD">
            <w:pPr>
              <w:pStyle w:val="afff9"/>
              <w:numPr>
                <w:ilvl w:val="0"/>
                <w:numId w:val="19"/>
              </w:numPr>
              <w:suppressAutoHyphens/>
              <w:spacing w:after="0" w:line="240" w:lineRule="auto"/>
              <w:jc w:val="center"/>
              <w:rPr>
                <w:rFonts w:ascii="Times New Roman" w:eastAsia="Times New Roman" w:hAnsi="Times New Roman" w:cs="Times New Roman"/>
                <w:bCs/>
                <w:sz w:val="24"/>
                <w:szCs w:val="24"/>
                <w:lang w:val="ru-RU" w:bidi="ar-SA"/>
              </w:rPr>
            </w:pPr>
          </w:p>
        </w:tc>
        <w:tc>
          <w:tcPr>
            <w:tcW w:w="7986" w:type="dxa"/>
            <w:tcBorders>
              <w:top w:val="single" w:sz="4" w:space="0" w:color="auto"/>
              <w:left w:val="single" w:sz="4" w:space="0" w:color="auto"/>
              <w:bottom w:val="single" w:sz="4" w:space="0" w:color="auto"/>
              <w:right w:val="single" w:sz="4" w:space="0" w:color="auto"/>
            </w:tcBorders>
          </w:tcPr>
          <w:p w14:paraId="4C328D70" w14:textId="77777777" w:rsidR="00C03EEE" w:rsidRPr="00097B01" w:rsidRDefault="00C03EEE" w:rsidP="009C5ABD">
            <w:pPr>
              <w:pStyle w:val="afff9"/>
              <w:numPr>
                <w:ilvl w:val="0"/>
                <w:numId w:val="19"/>
              </w:numPr>
              <w:tabs>
                <w:tab w:val="left" w:pos="422"/>
              </w:tabs>
              <w:suppressAutoHyphens/>
              <w:spacing w:after="0" w:line="240" w:lineRule="auto"/>
              <w:jc w:val="center"/>
              <w:rPr>
                <w:rFonts w:ascii="Times New Roman" w:eastAsia="Times New Roman" w:hAnsi="Times New Roman" w:cs="Times New Roman"/>
                <w:bCs/>
                <w:sz w:val="24"/>
                <w:szCs w:val="24"/>
                <w:lang w:val="ru-RU" w:bidi="ar-SA"/>
              </w:rPr>
            </w:pPr>
          </w:p>
        </w:tc>
      </w:tr>
      <w:tr w:rsidR="00097B01" w:rsidRPr="00097B01" w14:paraId="7F61344A" w14:textId="77777777" w:rsidTr="006F6A60">
        <w:tc>
          <w:tcPr>
            <w:tcW w:w="14560" w:type="dxa"/>
            <w:gridSpan w:val="3"/>
            <w:tcBorders>
              <w:top w:val="single" w:sz="4" w:space="0" w:color="auto"/>
              <w:left w:val="single" w:sz="4" w:space="0" w:color="00000A"/>
              <w:bottom w:val="single" w:sz="4" w:space="0" w:color="00000A"/>
              <w:right w:val="single" w:sz="4" w:space="0" w:color="00000A"/>
            </w:tcBorders>
            <w:hideMark/>
          </w:tcPr>
          <w:p w14:paraId="33953D66" w14:textId="77777777" w:rsidR="009E2C72" w:rsidRPr="00097B01" w:rsidRDefault="009E2C72" w:rsidP="009C5ABD">
            <w:pPr>
              <w:tabs>
                <w:tab w:val="left" w:pos="422"/>
              </w:tabs>
              <w:suppressAutoHyphens/>
            </w:pPr>
            <w:r w:rsidRPr="00097B01">
              <w:rPr>
                <w:b/>
              </w:rPr>
              <w:t>Жилые зоны</w:t>
            </w:r>
          </w:p>
        </w:tc>
      </w:tr>
      <w:tr w:rsidR="00097B01" w:rsidRPr="00097B01" w14:paraId="20CC5EC6" w14:textId="77777777" w:rsidTr="006F6A60">
        <w:tc>
          <w:tcPr>
            <w:tcW w:w="4010" w:type="dxa"/>
            <w:tcBorders>
              <w:top w:val="single" w:sz="4" w:space="0" w:color="00000A"/>
              <w:left w:val="single" w:sz="4" w:space="0" w:color="00000A"/>
              <w:bottom w:val="single" w:sz="4" w:space="0" w:color="00000A"/>
              <w:right w:val="single" w:sz="4" w:space="0" w:color="00000A"/>
            </w:tcBorders>
            <w:hideMark/>
          </w:tcPr>
          <w:p w14:paraId="4F1FEA9A" w14:textId="77777777" w:rsidR="001D7787" w:rsidRPr="00097B01" w:rsidRDefault="001D7787" w:rsidP="009C5ABD">
            <w:pPr>
              <w:suppressAutoHyphens/>
            </w:pPr>
            <w:r w:rsidRPr="00097B01">
              <w:t>Зона застройки индивидуальными жилыми домами</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1677E932" w14:textId="5B80995B" w:rsidR="001D7787" w:rsidRPr="00097B01" w:rsidRDefault="001D7787" w:rsidP="009C5ABD">
            <w:pPr>
              <w:suppressAutoHyphens/>
            </w:pPr>
            <w:r w:rsidRPr="00097B01">
              <w:t xml:space="preserve">Площадь </w:t>
            </w:r>
            <w:r w:rsidR="00CB7197" w:rsidRPr="00097B01">
              <w:t>113,3</w:t>
            </w:r>
            <w:r w:rsidRPr="00097B01">
              <w:t xml:space="preserve"> га;</w:t>
            </w:r>
          </w:p>
          <w:p w14:paraId="1139CF13" w14:textId="77777777" w:rsidR="001D7787" w:rsidRPr="00097B01" w:rsidRDefault="00672D53" w:rsidP="009C5ABD">
            <w:r w:rsidRPr="00097B01">
              <w:t>п</w:t>
            </w:r>
            <w:r w:rsidR="001D7787" w:rsidRPr="00097B01">
              <w:t>редельное количество этажей – 3;</w:t>
            </w:r>
          </w:p>
          <w:p w14:paraId="664960AE" w14:textId="676A7F72" w:rsidR="001D7787" w:rsidRPr="00097B01" w:rsidRDefault="00672D53" w:rsidP="009C5ABD">
            <w:pPr>
              <w:suppressAutoHyphens/>
            </w:pPr>
            <w:r w:rsidRPr="00097B01">
              <w:t>п</w:t>
            </w:r>
            <w:r w:rsidR="001D7787" w:rsidRPr="00097B01">
              <w:t xml:space="preserve">лотность застройки – </w:t>
            </w:r>
            <w:r w:rsidR="00FF32A4" w:rsidRPr="00097B01">
              <w:t>10</w:t>
            </w:r>
            <w:r w:rsidR="0087087E" w:rsidRPr="00097B01">
              <w:t>00</w:t>
            </w:r>
            <w:r w:rsidR="001D7787" w:rsidRPr="00097B01">
              <w:t xml:space="preserve"> м</w:t>
            </w:r>
            <w:r w:rsidR="001D7787" w:rsidRPr="00097B01">
              <w:rPr>
                <w:vertAlign w:val="superscript"/>
              </w:rPr>
              <w:t>2</w:t>
            </w:r>
            <w:r w:rsidR="001D7787" w:rsidRPr="00097B01">
              <w:t>/га</w:t>
            </w:r>
          </w:p>
        </w:tc>
        <w:tc>
          <w:tcPr>
            <w:tcW w:w="7986" w:type="dxa"/>
            <w:tcBorders>
              <w:top w:val="single" w:sz="4" w:space="0" w:color="00000A"/>
              <w:left w:val="single" w:sz="4" w:space="0" w:color="00000A"/>
              <w:bottom w:val="single" w:sz="4" w:space="0" w:color="00000A"/>
              <w:right w:val="single" w:sz="4" w:space="0" w:color="00000A"/>
            </w:tcBorders>
            <w:hideMark/>
          </w:tcPr>
          <w:p w14:paraId="09915DD3" w14:textId="77777777" w:rsidR="00FA343D" w:rsidRPr="00097B01" w:rsidRDefault="00FA343D" w:rsidP="00FA343D">
            <w:pPr>
              <w:tabs>
                <w:tab w:val="left" w:pos="422"/>
              </w:tabs>
              <w:suppressAutoHyphens/>
              <w:rPr>
                <w:i/>
              </w:rPr>
            </w:pPr>
            <w:r w:rsidRPr="00097B01">
              <w:rPr>
                <w:i/>
              </w:rPr>
              <w:t>Объекты регионального значения:</w:t>
            </w:r>
          </w:p>
          <w:p w14:paraId="445C6718" w14:textId="1E660B36" w:rsidR="00FA343D" w:rsidRPr="00097B01" w:rsidRDefault="00FA343D" w:rsidP="00FA343D">
            <w:pPr>
              <w:numPr>
                <w:ilvl w:val="0"/>
                <w:numId w:val="14"/>
              </w:numPr>
              <w:tabs>
                <w:tab w:val="left" w:pos="422"/>
              </w:tabs>
              <w:suppressAutoHyphens/>
              <w:ind w:left="0" w:firstLine="0"/>
              <w:rPr>
                <w:i/>
              </w:rPr>
            </w:pPr>
            <w:r w:rsidRPr="00097B01">
              <w:t xml:space="preserve">туристско-рекреационная зона </w:t>
            </w:r>
            <w:proofErr w:type="spellStart"/>
            <w:r w:rsidRPr="00097B01">
              <w:t>Ивангородская</w:t>
            </w:r>
            <w:proofErr w:type="spellEnd"/>
            <w:r w:rsidRPr="00097B01">
              <w:t>.</w:t>
            </w:r>
          </w:p>
          <w:p w14:paraId="3668B127" w14:textId="72F5506C" w:rsidR="008419AB" w:rsidRPr="00097B01" w:rsidRDefault="008419AB" w:rsidP="009C5ABD">
            <w:pPr>
              <w:tabs>
                <w:tab w:val="left" w:pos="422"/>
              </w:tabs>
              <w:suppressAutoHyphens/>
              <w:rPr>
                <w:i/>
              </w:rPr>
            </w:pPr>
            <w:r w:rsidRPr="00097B01">
              <w:rPr>
                <w:i/>
              </w:rPr>
              <w:t>Объекты местного значения поселения:</w:t>
            </w:r>
          </w:p>
          <w:p w14:paraId="49738153" w14:textId="44889CE2" w:rsidR="00724DFD" w:rsidRPr="00097B01" w:rsidRDefault="00884888" w:rsidP="00DD7CEB">
            <w:pPr>
              <w:numPr>
                <w:ilvl w:val="0"/>
                <w:numId w:val="14"/>
              </w:numPr>
              <w:tabs>
                <w:tab w:val="left" w:pos="422"/>
              </w:tabs>
              <w:ind w:left="0" w:firstLine="0"/>
            </w:pPr>
            <w:r w:rsidRPr="00097B01">
              <w:t>плоскостное спортивное сооружение</w:t>
            </w:r>
            <w:r w:rsidR="00DD7CEB" w:rsidRPr="00097B01">
              <w:t>, город</w:t>
            </w:r>
            <w:r w:rsidR="005E2BCA" w:rsidRPr="00097B01">
              <w:t xml:space="preserve"> Ивангород</w:t>
            </w:r>
            <w:r w:rsidR="00005B6A" w:rsidRPr="00097B01">
              <w:t>;</w:t>
            </w:r>
          </w:p>
          <w:p w14:paraId="6FCCD9CC" w14:textId="6C32D941" w:rsidR="00A61B4C" w:rsidRPr="00097B01" w:rsidRDefault="001A08C5" w:rsidP="00D51A85">
            <w:pPr>
              <w:numPr>
                <w:ilvl w:val="0"/>
                <w:numId w:val="14"/>
              </w:numPr>
              <w:tabs>
                <w:tab w:val="left" w:pos="422"/>
              </w:tabs>
              <w:ind w:left="0" w:firstLine="0"/>
            </w:pPr>
            <w:r w:rsidRPr="00097B01">
              <w:t>плоскостное спортивное сооружение, город Ивангород</w:t>
            </w:r>
            <w:r w:rsidR="00D51A85" w:rsidRPr="00097B01">
              <w:t>.</w:t>
            </w:r>
          </w:p>
        </w:tc>
      </w:tr>
      <w:tr w:rsidR="00097B01" w:rsidRPr="00097B01" w14:paraId="124495B6" w14:textId="77777777" w:rsidTr="006F6A60">
        <w:tc>
          <w:tcPr>
            <w:tcW w:w="4010" w:type="dxa"/>
            <w:tcBorders>
              <w:top w:val="single" w:sz="4" w:space="0" w:color="00000A"/>
              <w:left w:val="single" w:sz="4" w:space="0" w:color="00000A"/>
              <w:bottom w:val="single" w:sz="4" w:space="0" w:color="00000A"/>
              <w:right w:val="single" w:sz="4" w:space="0" w:color="00000A"/>
            </w:tcBorders>
            <w:hideMark/>
          </w:tcPr>
          <w:p w14:paraId="5B5C888D" w14:textId="25AB4684" w:rsidR="001D7787" w:rsidRPr="00097B01" w:rsidRDefault="001D7787" w:rsidP="009C5ABD">
            <w:pPr>
              <w:suppressAutoHyphens/>
            </w:pPr>
            <w:r w:rsidRPr="00097B01">
              <w:t xml:space="preserve">Зона застройки малоэтажными </w:t>
            </w:r>
            <w:r w:rsidR="00753501" w:rsidRPr="00097B01">
              <w:t xml:space="preserve">многоквартирными </w:t>
            </w:r>
            <w:r w:rsidRPr="00097B01">
              <w:t>жилыми домами</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07EF7306" w14:textId="7DB7FE72" w:rsidR="001D7787" w:rsidRPr="00097B01" w:rsidRDefault="001D7787" w:rsidP="009C5ABD">
            <w:pPr>
              <w:suppressAutoHyphens/>
            </w:pPr>
            <w:r w:rsidRPr="00097B01">
              <w:t xml:space="preserve">Площадь </w:t>
            </w:r>
            <w:r w:rsidR="006F6A60" w:rsidRPr="00097B01">
              <w:t>44,9</w:t>
            </w:r>
            <w:r w:rsidRPr="00097B01">
              <w:t xml:space="preserve"> га;</w:t>
            </w:r>
          </w:p>
          <w:p w14:paraId="081C72F1" w14:textId="77777777" w:rsidR="001D7787" w:rsidRPr="00097B01" w:rsidRDefault="00672D53" w:rsidP="009C5ABD">
            <w:r w:rsidRPr="00097B01">
              <w:t>п</w:t>
            </w:r>
            <w:r w:rsidR="001D7787" w:rsidRPr="00097B01">
              <w:t>редельное количество этажей – 4;</w:t>
            </w:r>
          </w:p>
          <w:p w14:paraId="27ED661B" w14:textId="27BF0D35" w:rsidR="001D7787" w:rsidRPr="00097B01" w:rsidRDefault="00672D53" w:rsidP="009C5ABD">
            <w:pPr>
              <w:suppressAutoHyphens/>
            </w:pPr>
            <w:r w:rsidRPr="00097B01">
              <w:t>п</w:t>
            </w:r>
            <w:r w:rsidR="001D7787" w:rsidRPr="00097B01">
              <w:t xml:space="preserve">лотность застройки – </w:t>
            </w:r>
            <w:r w:rsidR="00FF32A4" w:rsidRPr="00097B01">
              <w:t>4</w:t>
            </w:r>
            <w:r w:rsidR="005C639F" w:rsidRPr="00097B01">
              <w:t>5</w:t>
            </w:r>
            <w:r w:rsidR="001D7787" w:rsidRPr="00097B01">
              <w:t>00 м</w:t>
            </w:r>
            <w:r w:rsidR="001D7787" w:rsidRPr="00097B01">
              <w:rPr>
                <w:vertAlign w:val="superscript"/>
              </w:rPr>
              <w:t>2</w:t>
            </w:r>
            <w:r w:rsidR="001D7787" w:rsidRPr="00097B01">
              <w:t>/га</w:t>
            </w:r>
          </w:p>
        </w:tc>
        <w:tc>
          <w:tcPr>
            <w:tcW w:w="7986" w:type="dxa"/>
            <w:tcBorders>
              <w:top w:val="single" w:sz="4" w:space="0" w:color="00000A"/>
              <w:left w:val="single" w:sz="4" w:space="0" w:color="00000A"/>
              <w:bottom w:val="single" w:sz="4" w:space="0" w:color="00000A"/>
              <w:right w:val="single" w:sz="4" w:space="0" w:color="00000A"/>
            </w:tcBorders>
          </w:tcPr>
          <w:p w14:paraId="7AD7E610" w14:textId="77777777" w:rsidR="00FA343D" w:rsidRPr="00097B01" w:rsidRDefault="00FA343D" w:rsidP="00FA343D">
            <w:pPr>
              <w:tabs>
                <w:tab w:val="left" w:pos="422"/>
              </w:tabs>
              <w:suppressAutoHyphens/>
              <w:rPr>
                <w:i/>
              </w:rPr>
            </w:pPr>
            <w:r w:rsidRPr="00097B01">
              <w:rPr>
                <w:i/>
              </w:rPr>
              <w:t>Объекты регионального значения:</w:t>
            </w:r>
          </w:p>
          <w:p w14:paraId="47A1DC56" w14:textId="77777777" w:rsidR="00FA343D" w:rsidRPr="00097B01" w:rsidRDefault="00FA343D" w:rsidP="00FA343D">
            <w:pPr>
              <w:numPr>
                <w:ilvl w:val="0"/>
                <w:numId w:val="14"/>
              </w:numPr>
              <w:tabs>
                <w:tab w:val="left" w:pos="422"/>
              </w:tabs>
              <w:suppressAutoHyphens/>
              <w:ind w:left="0" w:firstLine="0"/>
              <w:rPr>
                <w:i/>
              </w:rPr>
            </w:pPr>
            <w:r w:rsidRPr="00097B01">
              <w:t xml:space="preserve">туристско-рекреационная зона </w:t>
            </w:r>
            <w:proofErr w:type="spellStart"/>
            <w:r w:rsidRPr="00097B01">
              <w:t>Ивангородская</w:t>
            </w:r>
            <w:proofErr w:type="spellEnd"/>
            <w:r w:rsidRPr="00097B01">
              <w:t>.</w:t>
            </w:r>
          </w:p>
          <w:p w14:paraId="79B3BC59" w14:textId="4DB2DF31" w:rsidR="00F82E74" w:rsidRPr="00097B01" w:rsidRDefault="00F82E74" w:rsidP="00F82E74">
            <w:pPr>
              <w:tabs>
                <w:tab w:val="left" w:pos="422"/>
              </w:tabs>
              <w:suppressAutoHyphens/>
              <w:rPr>
                <w:i/>
              </w:rPr>
            </w:pPr>
            <w:r w:rsidRPr="00097B01">
              <w:rPr>
                <w:i/>
              </w:rPr>
              <w:t>Объекты местного значения поселения:</w:t>
            </w:r>
          </w:p>
          <w:p w14:paraId="2E86E2DA" w14:textId="2C43C997" w:rsidR="009D1B41" w:rsidRPr="00097B01" w:rsidRDefault="009D1B41" w:rsidP="009D1B41">
            <w:pPr>
              <w:numPr>
                <w:ilvl w:val="0"/>
                <w:numId w:val="14"/>
              </w:numPr>
              <w:tabs>
                <w:tab w:val="left" w:pos="422"/>
              </w:tabs>
              <w:ind w:left="0" w:firstLine="0"/>
            </w:pPr>
            <w:r w:rsidRPr="00097B01">
              <w:t>плоскостное спортивное сооружение, город Ивангород;</w:t>
            </w:r>
          </w:p>
          <w:p w14:paraId="1EF80FDB" w14:textId="7ADDFE06" w:rsidR="009D1B41" w:rsidRPr="00097B01" w:rsidRDefault="009D1B41" w:rsidP="009D1B41">
            <w:pPr>
              <w:numPr>
                <w:ilvl w:val="0"/>
                <w:numId w:val="14"/>
              </w:numPr>
              <w:tabs>
                <w:tab w:val="left" w:pos="422"/>
              </w:tabs>
              <w:ind w:left="0" w:firstLine="0"/>
            </w:pPr>
            <w:r w:rsidRPr="00097B01">
              <w:t>плоскостное спортивное сооружение, город Ивангород;</w:t>
            </w:r>
          </w:p>
          <w:p w14:paraId="08717E02" w14:textId="63C2FBC6" w:rsidR="009D1B41" w:rsidRPr="00097B01" w:rsidRDefault="009D1B41" w:rsidP="009D1B41">
            <w:pPr>
              <w:numPr>
                <w:ilvl w:val="0"/>
                <w:numId w:val="14"/>
              </w:numPr>
              <w:tabs>
                <w:tab w:val="left" w:pos="422"/>
              </w:tabs>
              <w:ind w:left="0" w:firstLine="0"/>
            </w:pPr>
            <w:r w:rsidRPr="00097B01">
              <w:t>плоскостное спортивное сооружение, город Ивангород;</w:t>
            </w:r>
          </w:p>
          <w:p w14:paraId="69DE6AB5" w14:textId="3182E54F" w:rsidR="00167915" w:rsidRPr="00097B01" w:rsidRDefault="0034240F" w:rsidP="00167915">
            <w:pPr>
              <w:numPr>
                <w:ilvl w:val="0"/>
                <w:numId w:val="14"/>
              </w:numPr>
              <w:tabs>
                <w:tab w:val="left" w:pos="422"/>
              </w:tabs>
              <w:ind w:left="0" w:firstLine="0"/>
            </w:pPr>
            <w:r w:rsidRPr="00097B01">
              <w:t>п</w:t>
            </w:r>
            <w:r w:rsidR="004A1CCC" w:rsidRPr="00097B01">
              <w:t>лоскостное спортивное сооружение, город Ивангород;</w:t>
            </w:r>
            <w:r w:rsidR="00167915" w:rsidRPr="00097B01">
              <w:t xml:space="preserve"> </w:t>
            </w:r>
          </w:p>
          <w:p w14:paraId="75BA6BFA" w14:textId="2A88E843" w:rsidR="00CA0968" w:rsidRPr="00097B01" w:rsidRDefault="00CA0968" w:rsidP="00E24FB5">
            <w:pPr>
              <w:numPr>
                <w:ilvl w:val="0"/>
                <w:numId w:val="14"/>
              </w:numPr>
              <w:tabs>
                <w:tab w:val="left" w:pos="422"/>
              </w:tabs>
              <w:ind w:left="0" w:firstLine="0"/>
            </w:pPr>
            <w:r w:rsidRPr="00097B01">
              <w:t>канализационная насосная станция</w:t>
            </w:r>
            <w:r w:rsidR="00C03094" w:rsidRPr="00097B01">
              <w:t>, город Ивангород</w:t>
            </w:r>
            <w:r w:rsidRPr="00097B01">
              <w:t>;</w:t>
            </w:r>
          </w:p>
          <w:p w14:paraId="24B015E4" w14:textId="3FA51B21" w:rsidR="00CA0968" w:rsidRPr="00097B01" w:rsidRDefault="00CA0968" w:rsidP="00E24FB5">
            <w:pPr>
              <w:numPr>
                <w:ilvl w:val="0"/>
                <w:numId w:val="14"/>
              </w:numPr>
              <w:tabs>
                <w:tab w:val="left" w:pos="422"/>
              </w:tabs>
              <w:ind w:left="0" w:firstLine="0"/>
            </w:pPr>
            <w:r w:rsidRPr="00097B01">
              <w:t>насосная станция дождевой канализации</w:t>
            </w:r>
            <w:r w:rsidR="00C03094" w:rsidRPr="00097B01">
              <w:t>, город Ивангород</w:t>
            </w:r>
            <w:r w:rsidR="00BB5832" w:rsidRPr="00097B01">
              <w:t>.</w:t>
            </w:r>
          </w:p>
        </w:tc>
      </w:tr>
      <w:tr w:rsidR="00097B01" w:rsidRPr="00097B01" w14:paraId="18F06AFA" w14:textId="77777777" w:rsidTr="006F6A60">
        <w:tc>
          <w:tcPr>
            <w:tcW w:w="4010" w:type="dxa"/>
            <w:tcBorders>
              <w:top w:val="single" w:sz="4" w:space="0" w:color="00000A"/>
              <w:left w:val="single" w:sz="4" w:space="0" w:color="00000A"/>
              <w:bottom w:val="single" w:sz="4" w:space="0" w:color="00000A"/>
              <w:right w:val="single" w:sz="4" w:space="0" w:color="00000A"/>
            </w:tcBorders>
          </w:tcPr>
          <w:p w14:paraId="220542F0" w14:textId="75283CF4" w:rsidR="00B17DD2" w:rsidRPr="00097B01" w:rsidRDefault="00B17DD2" w:rsidP="009C5ABD">
            <w:pPr>
              <w:suppressAutoHyphens/>
            </w:pPr>
            <w:r w:rsidRPr="00097B01">
              <w:t>Зона застройки среднеэтажными жилыми домами</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26D36BE5" w14:textId="4BF2ABB1" w:rsidR="00B17DD2" w:rsidRPr="00097B01" w:rsidRDefault="00B17DD2" w:rsidP="009C5ABD">
            <w:pPr>
              <w:suppressAutoHyphens/>
            </w:pPr>
            <w:r w:rsidRPr="00097B01">
              <w:t xml:space="preserve">Площадь </w:t>
            </w:r>
            <w:r w:rsidR="006F6A60" w:rsidRPr="00097B01">
              <w:t>60,0</w:t>
            </w:r>
            <w:r w:rsidRPr="00097B01">
              <w:t xml:space="preserve"> га;</w:t>
            </w:r>
          </w:p>
          <w:p w14:paraId="17DEEDB6" w14:textId="7F861605" w:rsidR="00B17DD2" w:rsidRPr="00097B01" w:rsidRDefault="00B17DD2" w:rsidP="009C5ABD">
            <w:r w:rsidRPr="00097B01">
              <w:t xml:space="preserve">предельное количество этажей – </w:t>
            </w:r>
            <w:r w:rsidR="00443E35" w:rsidRPr="00097B01">
              <w:t>8</w:t>
            </w:r>
            <w:r w:rsidRPr="00097B01">
              <w:t>;</w:t>
            </w:r>
          </w:p>
          <w:p w14:paraId="3EE5A2DE" w14:textId="6E0A99E6" w:rsidR="00B17DD2" w:rsidRPr="00097B01" w:rsidRDefault="00B17DD2" w:rsidP="009C5ABD">
            <w:pPr>
              <w:suppressAutoHyphens/>
            </w:pPr>
            <w:r w:rsidRPr="00097B01">
              <w:t xml:space="preserve">плотность застройки – </w:t>
            </w:r>
            <w:r w:rsidR="00FF32A4" w:rsidRPr="00097B01">
              <w:t>60</w:t>
            </w:r>
            <w:r w:rsidRPr="00097B01">
              <w:t>00 м</w:t>
            </w:r>
            <w:r w:rsidRPr="00097B01">
              <w:rPr>
                <w:vertAlign w:val="superscript"/>
              </w:rPr>
              <w:t>2</w:t>
            </w:r>
            <w:r w:rsidRPr="00097B01">
              <w:t>/га</w:t>
            </w:r>
          </w:p>
        </w:tc>
        <w:tc>
          <w:tcPr>
            <w:tcW w:w="7986" w:type="dxa"/>
            <w:tcBorders>
              <w:top w:val="single" w:sz="4" w:space="0" w:color="00000A"/>
              <w:left w:val="single" w:sz="4" w:space="0" w:color="00000A"/>
              <w:bottom w:val="single" w:sz="4" w:space="0" w:color="00000A"/>
              <w:right w:val="single" w:sz="4" w:space="0" w:color="00000A"/>
            </w:tcBorders>
          </w:tcPr>
          <w:p w14:paraId="278EB812" w14:textId="77777777" w:rsidR="00FA343D" w:rsidRPr="00097B01" w:rsidRDefault="00FA343D" w:rsidP="00FA343D">
            <w:pPr>
              <w:tabs>
                <w:tab w:val="left" w:pos="422"/>
              </w:tabs>
              <w:suppressAutoHyphens/>
              <w:rPr>
                <w:i/>
              </w:rPr>
            </w:pPr>
            <w:r w:rsidRPr="00097B01">
              <w:rPr>
                <w:i/>
              </w:rPr>
              <w:t>Объекты регионального значения:</w:t>
            </w:r>
          </w:p>
          <w:p w14:paraId="29384270" w14:textId="77777777" w:rsidR="00FA343D" w:rsidRPr="00097B01" w:rsidRDefault="00FA343D" w:rsidP="00FA343D">
            <w:pPr>
              <w:numPr>
                <w:ilvl w:val="0"/>
                <w:numId w:val="14"/>
              </w:numPr>
              <w:tabs>
                <w:tab w:val="left" w:pos="422"/>
              </w:tabs>
              <w:suppressAutoHyphens/>
              <w:ind w:left="0" w:firstLine="0"/>
              <w:rPr>
                <w:i/>
              </w:rPr>
            </w:pPr>
            <w:r w:rsidRPr="00097B01">
              <w:t xml:space="preserve">туристско-рекреационная зона </w:t>
            </w:r>
            <w:proofErr w:type="spellStart"/>
            <w:r w:rsidRPr="00097B01">
              <w:t>Ивангородская</w:t>
            </w:r>
            <w:proofErr w:type="spellEnd"/>
            <w:r w:rsidRPr="00097B01">
              <w:t>.</w:t>
            </w:r>
          </w:p>
          <w:p w14:paraId="42C2BDEC" w14:textId="478EFF33" w:rsidR="00F82E74" w:rsidRPr="00097B01" w:rsidRDefault="00F82E74" w:rsidP="00F82E74">
            <w:pPr>
              <w:tabs>
                <w:tab w:val="left" w:pos="422"/>
              </w:tabs>
              <w:suppressAutoHyphens/>
              <w:rPr>
                <w:i/>
              </w:rPr>
            </w:pPr>
            <w:r w:rsidRPr="00097B01">
              <w:rPr>
                <w:i/>
              </w:rPr>
              <w:t>Объекты местного значения муниципального района:</w:t>
            </w:r>
          </w:p>
          <w:p w14:paraId="7C2F02D2" w14:textId="3FB9FE07" w:rsidR="00B36440" w:rsidRPr="00097B01" w:rsidRDefault="00B36440" w:rsidP="00B36440">
            <w:pPr>
              <w:numPr>
                <w:ilvl w:val="0"/>
                <w:numId w:val="14"/>
              </w:numPr>
              <w:tabs>
                <w:tab w:val="left" w:pos="422"/>
              </w:tabs>
              <w:ind w:left="0" w:firstLine="0"/>
            </w:pPr>
            <w:r w:rsidRPr="00097B01">
              <w:t>дошкольная образовательная организация</w:t>
            </w:r>
            <w:r w:rsidR="00E6095E" w:rsidRPr="00097B01">
              <w:t>, город Ивангород</w:t>
            </w:r>
            <w:r w:rsidR="00C0373A" w:rsidRPr="00097B01">
              <w:t>.</w:t>
            </w:r>
          </w:p>
          <w:p w14:paraId="589AC42F" w14:textId="77777777" w:rsidR="00902E1E" w:rsidRPr="00097B01" w:rsidRDefault="00902E1E" w:rsidP="00902E1E">
            <w:pPr>
              <w:tabs>
                <w:tab w:val="left" w:pos="422"/>
              </w:tabs>
              <w:suppressAutoHyphens/>
              <w:rPr>
                <w:i/>
              </w:rPr>
            </w:pPr>
            <w:r w:rsidRPr="00097B01">
              <w:rPr>
                <w:i/>
              </w:rPr>
              <w:t>Объекты местного значения поселения:</w:t>
            </w:r>
          </w:p>
          <w:p w14:paraId="68A0144C" w14:textId="707658B8" w:rsidR="00167915" w:rsidRPr="00097B01" w:rsidRDefault="00902E1E" w:rsidP="00167915">
            <w:pPr>
              <w:numPr>
                <w:ilvl w:val="0"/>
                <w:numId w:val="14"/>
              </w:numPr>
              <w:tabs>
                <w:tab w:val="left" w:pos="422"/>
              </w:tabs>
              <w:ind w:left="0" w:firstLine="0"/>
            </w:pPr>
            <w:r w:rsidRPr="00097B01">
              <w:t>плоскостное спортивное сооружение</w:t>
            </w:r>
            <w:r w:rsidR="00E6095E" w:rsidRPr="00097B01">
              <w:t>, город Ивангород</w:t>
            </w:r>
            <w:r w:rsidRPr="00097B01">
              <w:t>;</w:t>
            </w:r>
          </w:p>
          <w:p w14:paraId="68D167B6" w14:textId="54C9AEE8" w:rsidR="00B17DD2" w:rsidRPr="00097B01" w:rsidRDefault="00167915" w:rsidP="00D91220">
            <w:pPr>
              <w:numPr>
                <w:ilvl w:val="0"/>
                <w:numId w:val="14"/>
              </w:numPr>
              <w:tabs>
                <w:tab w:val="left" w:pos="422"/>
              </w:tabs>
              <w:ind w:left="0" w:firstLine="0"/>
            </w:pPr>
            <w:r w:rsidRPr="00097B01">
              <w:t>плоскостное спортивное сооружение, город Ивангород;</w:t>
            </w:r>
          </w:p>
          <w:p w14:paraId="0AA5E289" w14:textId="56BF9BD9" w:rsidR="00CA0968" w:rsidRPr="00097B01" w:rsidRDefault="00282BC2" w:rsidP="000D695A">
            <w:pPr>
              <w:numPr>
                <w:ilvl w:val="0"/>
                <w:numId w:val="14"/>
              </w:numPr>
              <w:tabs>
                <w:tab w:val="left" w:pos="422"/>
              </w:tabs>
              <w:ind w:left="0" w:firstLine="0"/>
            </w:pPr>
            <w:r w:rsidRPr="00097B01">
              <w:t>плоскостное спортивное сооружение</w:t>
            </w:r>
            <w:r w:rsidR="00E6095E" w:rsidRPr="00097B01">
              <w:t>, город Ивангород</w:t>
            </w:r>
            <w:r w:rsidR="00C0373A" w:rsidRPr="00097B01">
              <w:t>.</w:t>
            </w:r>
          </w:p>
        </w:tc>
      </w:tr>
      <w:tr w:rsidR="00097B01" w:rsidRPr="00097B01" w14:paraId="689CCE64" w14:textId="77777777" w:rsidTr="006F6A60">
        <w:tc>
          <w:tcPr>
            <w:tcW w:w="4010" w:type="dxa"/>
            <w:tcBorders>
              <w:top w:val="single" w:sz="4" w:space="0" w:color="00000A"/>
              <w:left w:val="single" w:sz="4" w:space="0" w:color="00000A"/>
              <w:bottom w:val="single" w:sz="4" w:space="0" w:color="00000A"/>
              <w:right w:val="single" w:sz="4" w:space="0" w:color="00000A"/>
            </w:tcBorders>
          </w:tcPr>
          <w:p w14:paraId="3A53FF3D" w14:textId="1D05E75C" w:rsidR="00443E35" w:rsidRPr="00097B01" w:rsidRDefault="00443E35" w:rsidP="00443E35">
            <w:pPr>
              <w:suppressAutoHyphens/>
            </w:pPr>
            <w:r w:rsidRPr="00097B01">
              <w:t>Зона застройки многоэтажными жилыми домами</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38FFA92A" w14:textId="2E9E22CE" w:rsidR="00443E35" w:rsidRPr="00097B01" w:rsidRDefault="00443E35" w:rsidP="00443E35">
            <w:pPr>
              <w:suppressAutoHyphens/>
            </w:pPr>
            <w:r w:rsidRPr="00097B01">
              <w:t xml:space="preserve">Площадь </w:t>
            </w:r>
            <w:r w:rsidR="000334AF" w:rsidRPr="00097B01">
              <w:t>2,</w:t>
            </w:r>
            <w:r w:rsidR="006F6A60" w:rsidRPr="00097B01">
              <w:t>4</w:t>
            </w:r>
            <w:r w:rsidRPr="00097B01">
              <w:t xml:space="preserve"> га;</w:t>
            </w:r>
          </w:p>
          <w:p w14:paraId="430984ED" w14:textId="28F68B15" w:rsidR="00443E35" w:rsidRPr="00097B01" w:rsidRDefault="00443E35" w:rsidP="00443E35">
            <w:r w:rsidRPr="00097B01">
              <w:t xml:space="preserve">предельное количество этажей – </w:t>
            </w:r>
            <w:r w:rsidR="0073703F" w:rsidRPr="00097B01">
              <w:t>12</w:t>
            </w:r>
            <w:r w:rsidRPr="00097B01">
              <w:t>;</w:t>
            </w:r>
          </w:p>
          <w:p w14:paraId="437387F9" w14:textId="5F3D5BAD" w:rsidR="00443E35" w:rsidRPr="00097B01" w:rsidRDefault="00443E35" w:rsidP="00443E35">
            <w:pPr>
              <w:suppressAutoHyphens/>
            </w:pPr>
            <w:r w:rsidRPr="00097B01">
              <w:t>плотность застройки – 6000 м</w:t>
            </w:r>
            <w:r w:rsidRPr="00097B01">
              <w:rPr>
                <w:vertAlign w:val="superscript"/>
              </w:rPr>
              <w:t>2</w:t>
            </w:r>
            <w:r w:rsidRPr="00097B01">
              <w:t>/га</w:t>
            </w:r>
          </w:p>
        </w:tc>
        <w:tc>
          <w:tcPr>
            <w:tcW w:w="7986" w:type="dxa"/>
            <w:tcBorders>
              <w:top w:val="single" w:sz="4" w:space="0" w:color="00000A"/>
              <w:left w:val="single" w:sz="4" w:space="0" w:color="00000A"/>
              <w:bottom w:val="single" w:sz="4" w:space="0" w:color="00000A"/>
              <w:right w:val="single" w:sz="4" w:space="0" w:color="00000A"/>
            </w:tcBorders>
          </w:tcPr>
          <w:p w14:paraId="7BFC998F" w14:textId="77777777" w:rsidR="00FA343D" w:rsidRPr="00097B01" w:rsidRDefault="00FA343D" w:rsidP="00FA343D">
            <w:pPr>
              <w:tabs>
                <w:tab w:val="left" w:pos="422"/>
              </w:tabs>
              <w:suppressAutoHyphens/>
              <w:rPr>
                <w:i/>
              </w:rPr>
            </w:pPr>
            <w:r w:rsidRPr="00097B01">
              <w:rPr>
                <w:i/>
              </w:rPr>
              <w:t>Объекты регионального значения:</w:t>
            </w:r>
          </w:p>
          <w:p w14:paraId="423439DE" w14:textId="3C0E932F" w:rsidR="00443E35" w:rsidRPr="00097B01" w:rsidRDefault="00FA343D" w:rsidP="006C6648">
            <w:pPr>
              <w:numPr>
                <w:ilvl w:val="0"/>
                <w:numId w:val="14"/>
              </w:numPr>
              <w:tabs>
                <w:tab w:val="left" w:pos="422"/>
              </w:tabs>
              <w:suppressAutoHyphens/>
              <w:ind w:left="0" w:firstLine="0"/>
              <w:rPr>
                <w:i/>
              </w:rPr>
            </w:pPr>
            <w:r w:rsidRPr="00097B01">
              <w:t xml:space="preserve">туристско-рекреационная зона </w:t>
            </w:r>
            <w:proofErr w:type="spellStart"/>
            <w:r w:rsidRPr="00097B01">
              <w:t>Ивангородская</w:t>
            </w:r>
            <w:proofErr w:type="spellEnd"/>
            <w:r w:rsidR="00BB5832" w:rsidRPr="00097B01">
              <w:t>.</w:t>
            </w:r>
          </w:p>
        </w:tc>
      </w:tr>
      <w:tr w:rsidR="00097B01" w:rsidRPr="00097B01" w14:paraId="6615F34B" w14:textId="77777777" w:rsidTr="006F6A60">
        <w:tc>
          <w:tcPr>
            <w:tcW w:w="14560" w:type="dxa"/>
            <w:gridSpan w:val="3"/>
            <w:tcBorders>
              <w:top w:val="single" w:sz="4" w:space="0" w:color="00000A"/>
              <w:left w:val="single" w:sz="4" w:space="0" w:color="00000A"/>
              <w:bottom w:val="single" w:sz="4" w:space="0" w:color="00000A"/>
              <w:right w:val="single" w:sz="4" w:space="0" w:color="00000A"/>
            </w:tcBorders>
            <w:hideMark/>
          </w:tcPr>
          <w:p w14:paraId="486F04BF" w14:textId="77777777" w:rsidR="00443E35" w:rsidRPr="00097B01" w:rsidRDefault="00443E35" w:rsidP="00443E35">
            <w:pPr>
              <w:tabs>
                <w:tab w:val="left" w:pos="422"/>
              </w:tabs>
              <w:suppressAutoHyphens/>
              <w:rPr>
                <w:b/>
              </w:rPr>
            </w:pPr>
            <w:r w:rsidRPr="00097B01">
              <w:rPr>
                <w:b/>
              </w:rPr>
              <w:t>Общественно-деловые зоны</w:t>
            </w:r>
          </w:p>
        </w:tc>
      </w:tr>
      <w:tr w:rsidR="00097B01" w:rsidRPr="00097B01" w14:paraId="23969108" w14:textId="77777777" w:rsidTr="006F6A60">
        <w:tc>
          <w:tcPr>
            <w:tcW w:w="4010" w:type="dxa"/>
            <w:tcBorders>
              <w:top w:val="single" w:sz="4" w:space="0" w:color="00000A"/>
              <w:left w:val="single" w:sz="4" w:space="0" w:color="00000A"/>
              <w:bottom w:val="single" w:sz="4" w:space="0" w:color="00000A"/>
              <w:right w:val="single" w:sz="4" w:space="0" w:color="00000A"/>
            </w:tcBorders>
            <w:hideMark/>
          </w:tcPr>
          <w:p w14:paraId="73237144" w14:textId="6659FC19" w:rsidR="00443E35" w:rsidRPr="00097B01" w:rsidRDefault="00443E35" w:rsidP="00443E35">
            <w:pPr>
              <w:suppressAutoHyphens/>
            </w:pPr>
            <w:r w:rsidRPr="00097B01">
              <w:lastRenderedPageBreak/>
              <w:t>Многофункциональная общественно-деловая зона</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31BD228F" w14:textId="697D27F2" w:rsidR="00443E35" w:rsidRPr="00097B01" w:rsidRDefault="00443E35" w:rsidP="00443E35">
            <w:pPr>
              <w:suppressAutoHyphens/>
            </w:pPr>
            <w:r w:rsidRPr="00097B01">
              <w:t xml:space="preserve">Площадь </w:t>
            </w:r>
            <w:r w:rsidR="006F6A60" w:rsidRPr="00097B01">
              <w:t>28,4</w:t>
            </w:r>
            <w:r w:rsidRPr="00097B01">
              <w:t xml:space="preserve"> га;</w:t>
            </w:r>
          </w:p>
          <w:p w14:paraId="17D735AF" w14:textId="458DDAAB" w:rsidR="00443E35" w:rsidRPr="00097B01" w:rsidRDefault="00443E35" w:rsidP="00443E35">
            <w:r w:rsidRPr="00097B01">
              <w:t>предельное количество этажей – 5</w:t>
            </w:r>
          </w:p>
        </w:tc>
        <w:tc>
          <w:tcPr>
            <w:tcW w:w="7986" w:type="dxa"/>
            <w:tcBorders>
              <w:top w:val="single" w:sz="4" w:space="0" w:color="00000A"/>
              <w:left w:val="single" w:sz="4" w:space="0" w:color="00000A"/>
              <w:bottom w:val="single" w:sz="4" w:space="0" w:color="00000A"/>
              <w:right w:val="single" w:sz="4" w:space="0" w:color="00000A"/>
            </w:tcBorders>
          </w:tcPr>
          <w:p w14:paraId="22E422A3" w14:textId="1014DB7A" w:rsidR="00443E35" w:rsidRPr="00097B01" w:rsidRDefault="00443E35" w:rsidP="00443E35">
            <w:pPr>
              <w:tabs>
                <w:tab w:val="left" w:pos="422"/>
              </w:tabs>
              <w:suppressAutoHyphens/>
              <w:rPr>
                <w:i/>
              </w:rPr>
            </w:pPr>
            <w:r w:rsidRPr="00097B01">
              <w:rPr>
                <w:i/>
              </w:rPr>
              <w:t>Объекты регионального значения:</w:t>
            </w:r>
          </w:p>
          <w:p w14:paraId="0B348AF3" w14:textId="575DAF98" w:rsidR="00443E35" w:rsidRPr="00097B01" w:rsidRDefault="00443E35" w:rsidP="00443E35">
            <w:pPr>
              <w:numPr>
                <w:ilvl w:val="0"/>
                <w:numId w:val="14"/>
              </w:numPr>
              <w:tabs>
                <w:tab w:val="left" w:pos="422"/>
              </w:tabs>
              <w:ind w:left="0" w:firstLine="0"/>
            </w:pPr>
            <w:r w:rsidRPr="00097B01">
              <w:t>физкультурно-оздоровительный комплекс</w:t>
            </w:r>
            <w:r w:rsidR="006578F2" w:rsidRPr="00097B01">
              <w:t>, город Ивангород</w:t>
            </w:r>
            <w:r w:rsidRPr="00097B01">
              <w:t>;</w:t>
            </w:r>
          </w:p>
          <w:p w14:paraId="6DD29579" w14:textId="77777777" w:rsidR="00FA343D" w:rsidRPr="00097B01" w:rsidRDefault="00443E35" w:rsidP="0038697F">
            <w:pPr>
              <w:numPr>
                <w:ilvl w:val="0"/>
                <w:numId w:val="14"/>
              </w:numPr>
              <w:tabs>
                <w:tab w:val="left" w:pos="422"/>
              </w:tabs>
              <w:suppressAutoHyphens/>
              <w:ind w:left="0" w:firstLine="0"/>
              <w:rPr>
                <w:i/>
              </w:rPr>
            </w:pPr>
            <w:r w:rsidRPr="00097B01">
              <w:t>туристско-рекреационная зона</w:t>
            </w:r>
            <w:r w:rsidR="00CC2B04" w:rsidRPr="00097B01">
              <w:t xml:space="preserve"> </w:t>
            </w:r>
            <w:proofErr w:type="spellStart"/>
            <w:r w:rsidR="00CC2B04" w:rsidRPr="00097B01">
              <w:t>Ивангородская</w:t>
            </w:r>
            <w:proofErr w:type="spellEnd"/>
            <w:r w:rsidR="00FA343D" w:rsidRPr="00097B01">
              <w:t>;</w:t>
            </w:r>
          </w:p>
          <w:p w14:paraId="124563FE" w14:textId="5DCF231C" w:rsidR="00FA343D" w:rsidRPr="00097B01" w:rsidRDefault="00FA343D" w:rsidP="0038697F">
            <w:pPr>
              <w:numPr>
                <w:ilvl w:val="0"/>
                <w:numId w:val="14"/>
              </w:numPr>
              <w:tabs>
                <w:tab w:val="left" w:pos="422"/>
              </w:tabs>
              <w:suppressAutoHyphens/>
              <w:ind w:left="0" w:firstLine="0"/>
              <w:rPr>
                <w:i/>
              </w:rPr>
            </w:pPr>
            <w:r w:rsidRPr="00097B01">
              <w:t xml:space="preserve">Государственное бюджетное учреждение Ленинградской области «Станция по борьбе с болезнями животных Кингисеппского и Сланцевского районов», город Ивангород, улица </w:t>
            </w:r>
            <w:proofErr w:type="spellStart"/>
            <w:r w:rsidRPr="00097B01">
              <w:t>Наровская</w:t>
            </w:r>
            <w:proofErr w:type="spellEnd"/>
            <w:r w:rsidRPr="00097B01">
              <w:t>, дом 6.</w:t>
            </w:r>
          </w:p>
          <w:p w14:paraId="72D981BB" w14:textId="7E2CA867" w:rsidR="00443E35" w:rsidRPr="00097B01" w:rsidRDefault="00443E35" w:rsidP="00FA343D">
            <w:pPr>
              <w:tabs>
                <w:tab w:val="left" w:pos="422"/>
              </w:tabs>
              <w:suppressAutoHyphens/>
              <w:rPr>
                <w:i/>
              </w:rPr>
            </w:pPr>
            <w:r w:rsidRPr="00097B01">
              <w:rPr>
                <w:i/>
              </w:rPr>
              <w:t>Объекты местного значения муниципального района:</w:t>
            </w:r>
          </w:p>
          <w:p w14:paraId="590A1521" w14:textId="2D2C1179" w:rsidR="00443E35" w:rsidRPr="00097B01" w:rsidRDefault="00443E35" w:rsidP="00443E35">
            <w:pPr>
              <w:numPr>
                <w:ilvl w:val="0"/>
                <w:numId w:val="14"/>
              </w:numPr>
              <w:tabs>
                <w:tab w:val="left" w:pos="422"/>
              </w:tabs>
              <w:ind w:left="0" w:firstLine="0"/>
            </w:pPr>
            <w:r w:rsidRPr="00097B01">
              <w:t>организация дополнительного образования</w:t>
            </w:r>
            <w:r w:rsidR="00E6095E" w:rsidRPr="00097B01">
              <w:t>, город Ивангород</w:t>
            </w:r>
            <w:r w:rsidR="00F31978" w:rsidRPr="00097B01">
              <w:t>.</w:t>
            </w:r>
          </w:p>
          <w:p w14:paraId="49EF6596" w14:textId="731FB809" w:rsidR="00443E35" w:rsidRPr="00097B01" w:rsidRDefault="00443E35" w:rsidP="00443E35">
            <w:pPr>
              <w:tabs>
                <w:tab w:val="left" w:pos="422"/>
              </w:tabs>
              <w:suppressAutoHyphens/>
              <w:rPr>
                <w:i/>
              </w:rPr>
            </w:pPr>
            <w:r w:rsidRPr="00097B01">
              <w:rPr>
                <w:i/>
              </w:rPr>
              <w:t>Объекты местного значения поселения:</w:t>
            </w:r>
          </w:p>
          <w:p w14:paraId="24299289" w14:textId="329F65F8" w:rsidR="006C6648" w:rsidRPr="00097B01" w:rsidRDefault="006C6648" w:rsidP="006C6648">
            <w:pPr>
              <w:numPr>
                <w:ilvl w:val="0"/>
                <w:numId w:val="14"/>
              </w:numPr>
              <w:tabs>
                <w:tab w:val="left" w:pos="422"/>
              </w:tabs>
              <w:ind w:left="0" w:firstLine="0"/>
            </w:pPr>
            <w:r w:rsidRPr="00097B01">
              <w:t>культурно-досуговый комплекс, город Ивангород;</w:t>
            </w:r>
          </w:p>
          <w:p w14:paraId="5E77EA15" w14:textId="7D8395F0" w:rsidR="001A08C5" w:rsidRPr="00097B01" w:rsidRDefault="001A08C5" w:rsidP="00443E35">
            <w:pPr>
              <w:numPr>
                <w:ilvl w:val="0"/>
                <w:numId w:val="14"/>
              </w:numPr>
              <w:tabs>
                <w:tab w:val="left" w:pos="422"/>
              </w:tabs>
              <w:ind w:left="0" w:firstLine="0"/>
            </w:pPr>
            <w:r w:rsidRPr="00097B01">
              <w:t>физкультурно-оздоровительный комплекс</w:t>
            </w:r>
            <w:r w:rsidR="00DF3626" w:rsidRPr="00097B01">
              <w:t>,</w:t>
            </w:r>
            <w:r w:rsidRPr="00097B01">
              <w:t xml:space="preserve"> город Ивангород;</w:t>
            </w:r>
          </w:p>
          <w:p w14:paraId="62332B3A" w14:textId="15F5376E" w:rsidR="00443E35" w:rsidRPr="00097B01" w:rsidRDefault="00443E35" w:rsidP="00443E35">
            <w:pPr>
              <w:numPr>
                <w:ilvl w:val="0"/>
                <w:numId w:val="14"/>
              </w:numPr>
              <w:tabs>
                <w:tab w:val="left" w:pos="422"/>
              </w:tabs>
              <w:ind w:left="0" w:firstLine="0"/>
            </w:pPr>
            <w:r w:rsidRPr="00097B01">
              <w:t>велодром</w:t>
            </w:r>
            <w:r w:rsidR="00B17BAB" w:rsidRPr="00097B01">
              <w:t xml:space="preserve"> (роллердром)</w:t>
            </w:r>
            <w:r w:rsidR="006578F2" w:rsidRPr="00097B01">
              <w:t>, деревня Ореховая Горка;</w:t>
            </w:r>
          </w:p>
          <w:p w14:paraId="3C10156B" w14:textId="197B6A92" w:rsidR="00443E35" w:rsidRPr="00097B01" w:rsidRDefault="00443E35" w:rsidP="00443E35">
            <w:pPr>
              <w:numPr>
                <w:ilvl w:val="0"/>
                <w:numId w:val="14"/>
              </w:numPr>
              <w:tabs>
                <w:tab w:val="left" w:pos="422"/>
              </w:tabs>
              <w:ind w:left="0" w:firstLine="0"/>
              <w:rPr>
                <w:b/>
              </w:rPr>
            </w:pPr>
            <w:r w:rsidRPr="00097B01">
              <w:t>физкультурно-оздоровительный комплекс</w:t>
            </w:r>
            <w:r w:rsidR="006578F2" w:rsidRPr="00097B01">
              <w:t>, деревня Ореховая Горка;</w:t>
            </w:r>
          </w:p>
          <w:p w14:paraId="599E28F8" w14:textId="67A96E05" w:rsidR="007B4E55" w:rsidRPr="00097B01" w:rsidRDefault="007B4E55" w:rsidP="00443E35">
            <w:pPr>
              <w:numPr>
                <w:ilvl w:val="0"/>
                <w:numId w:val="14"/>
              </w:numPr>
              <w:tabs>
                <w:tab w:val="left" w:pos="422"/>
              </w:tabs>
              <w:ind w:left="0" w:firstLine="0"/>
              <w:rPr>
                <w:bCs/>
              </w:rPr>
            </w:pPr>
            <w:r w:rsidRPr="00097B01">
              <w:t xml:space="preserve">сквер на улице </w:t>
            </w:r>
            <w:proofErr w:type="spellStart"/>
            <w:r w:rsidRPr="00097B01">
              <w:t>Федюнинского</w:t>
            </w:r>
            <w:proofErr w:type="spellEnd"/>
            <w:r w:rsidRPr="00097B01">
              <w:t>, площадью 1,7 га</w:t>
            </w:r>
            <w:r w:rsidR="00C0373A" w:rsidRPr="00097B01">
              <w:t>.</w:t>
            </w:r>
          </w:p>
        </w:tc>
      </w:tr>
      <w:tr w:rsidR="00097B01" w:rsidRPr="00097B01" w14:paraId="4A2EE512" w14:textId="77777777" w:rsidTr="006F6A60">
        <w:tc>
          <w:tcPr>
            <w:tcW w:w="4010" w:type="dxa"/>
            <w:tcBorders>
              <w:top w:val="single" w:sz="4" w:space="0" w:color="00000A"/>
              <w:left w:val="single" w:sz="4" w:space="0" w:color="00000A"/>
              <w:bottom w:val="single" w:sz="4" w:space="0" w:color="00000A"/>
              <w:right w:val="single" w:sz="4" w:space="0" w:color="00000A"/>
            </w:tcBorders>
          </w:tcPr>
          <w:p w14:paraId="7B55B121" w14:textId="2C7FC050" w:rsidR="00443E35" w:rsidRPr="00097B01" w:rsidRDefault="00443E35" w:rsidP="00443E35">
            <w:pPr>
              <w:suppressAutoHyphens/>
            </w:pPr>
            <w:r w:rsidRPr="00097B01">
              <w:t>Зона специализированной общественной застройки</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3A98FA07" w14:textId="7CCB1F87" w:rsidR="00443E35" w:rsidRPr="00097B01" w:rsidRDefault="00443E35" w:rsidP="00443E35">
            <w:pPr>
              <w:suppressAutoHyphens/>
            </w:pPr>
            <w:r w:rsidRPr="00097B01">
              <w:t xml:space="preserve">Площадь </w:t>
            </w:r>
            <w:r w:rsidR="006F6A60" w:rsidRPr="00097B01">
              <w:t>22,3</w:t>
            </w:r>
            <w:r w:rsidRPr="00097B01">
              <w:t xml:space="preserve"> га;</w:t>
            </w:r>
          </w:p>
          <w:p w14:paraId="217939B9" w14:textId="19BCBB62" w:rsidR="00443E35" w:rsidRPr="00097B01" w:rsidRDefault="00443E35" w:rsidP="00443E35">
            <w:pPr>
              <w:suppressAutoHyphens/>
            </w:pPr>
            <w:r w:rsidRPr="00097B01">
              <w:t>предельное количество этажей – 5</w:t>
            </w:r>
          </w:p>
        </w:tc>
        <w:tc>
          <w:tcPr>
            <w:tcW w:w="7986" w:type="dxa"/>
            <w:tcBorders>
              <w:top w:val="single" w:sz="4" w:space="0" w:color="00000A"/>
              <w:left w:val="single" w:sz="4" w:space="0" w:color="00000A"/>
              <w:bottom w:val="single" w:sz="4" w:space="0" w:color="00000A"/>
              <w:right w:val="single" w:sz="4" w:space="0" w:color="00000A"/>
            </w:tcBorders>
          </w:tcPr>
          <w:p w14:paraId="416B3394" w14:textId="77777777" w:rsidR="00EC2E72" w:rsidRPr="00097B01" w:rsidRDefault="00EC2E72" w:rsidP="00EC2E72">
            <w:pPr>
              <w:tabs>
                <w:tab w:val="left" w:pos="422"/>
              </w:tabs>
              <w:suppressAutoHyphens/>
              <w:rPr>
                <w:i/>
              </w:rPr>
            </w:pPr>
            <w:r w:rsidRPr="00097B01">
              <w:rPr>
                <w:i/>
              </w:rPr>
              <w:t>Объекты регионального значения:</w:t>
            </w:r>
          </w:p>
          <w:p w14:paraId="69AB5778" w14:textId="039985A0" w:rsidR="008F6F9F" w:rsidRPr="00097B01" w:rsidRDefault="00610D60" w:rsidP="008F6F9F">
            <w:pPr>
              <w:numPr>
                <w:ilvl w:val="0"/>
                <w:numId w:val="14"/>
              </w:numPr>
              <w:tabs>
                <w:tab w:val="left" w:pos="422"/>
              </w:tabs>
              <w:ind w:left="0" w:firstLine="0"/>
              <w:rPr>
                <w:i/>
              </w:rPr>
            </w:pPr>
            <w:r w:rsidRPr="00097B01">
              <w:t>п</w:t>
            </w:r>
            <w:r w:rsidR="00EC2E72" w:rsidRPr="00097B01">
              <w:t xml:space="preserve">ищеблок </w:t>
            </w:r>
            <w:r w:rsidRPr="00097B01">
              <w:t xml:space="preserve">для стационара </w:t>
            </w:r>
            <w:proofErr w:type="spellStart"/>
            <w:r w:rsidRPr="00097B01">
              <w:t>Ивангородской</w:t>
            </w:r>
            <w:proofErr w:type="spellEnd"/>
            <w:r w:rsidRPr="00097B01">
              <w:t xml:space="preserve"> городской больницы Г</w:t>
            </w:r>
            <w:r w:rsidR="00A809BF" w:rsidRPr="00097B01">
              <w:t>осударственного бюджетного учреждения здравоохранения Ленинградской области</w:t>
            </w:r>
            <w:r w:rsidRPr="00097B01">
              <w:t xml:space="preserve"> «Кингисеппская МБ»</w:t>
            </w:r>
            <w:r w:rsidR="00E6095E" w:rsidRPr="00097B01">
              <w:t>, город Ивангород</w:t>
            </w:r>
            <w:r w:rsidR="008F6F9F" w:rsidRPr="00097B01">
              <w:t>;</w:t>
            </w:r>
          </w:p>
          <w:p w14:paraId="48A69E7D" w14:textId="37DFC79C" w:rsidR="00EC2E72" w:rsidRPr="00097B01" w:rsidRDefault="00FA343D" w:rsidP="00FA343D">
            <w:pPr>
              <w:numPr>
                <w:ilvl w:val="0"/>
                <w:numId w:val="14"/>
              </w:numPr>
              <w:tabs>
                <w:tab w:val="left" w:pos="422"/>
              </w:tabs>
              <w:suppressAutoHyphens/>
              <w:ind w:left="0" w:firstLine="0"/>
              <w:rPr>
                <w:i/>
              </w:rPr>
            </w:pPr>
            <w:r w:rsidRPr="00097B01">
              <w:t xml:space="preserve">туристско-рекреационная зона </w:t>
            </w:r>
            <w:proofErr w:type="spellStart"/>
            <w:r w:rsidRPr="00097B01">
              <w:t>Ивангородская</w:t>
            </w:r>
            <w:proofErr w:type="spellEnd"/>
            <w:r w:rsidRPr="00097B01">
              <w:t>.</w:t>
            </w:r>
          </w:p>
          <w:p w14:paraId="62A627EF" w14:textId="414AF1C6" w:rsidR="00E85B6F" w:rsidRPr="00097B01" w:rsidRDefault="00E85B6F" w:rsidP="00E85B6F">
            <w:pPr>
              <w:tabs>
                <w:tab w:val="left" w:pos="422"/>
              </w:tabs>
              <w:rPr>
                <w:i/>
                <w:iCs/>
              </w:rPr>
            </w:pPr>
            <w:r w:rsidRPr="00097B01">
              <w:rPr>
                <w:i/>
                <w:iCs/>
              </w:rPr>
              <w:t>Объекты местного значения муниципального района:</w:t>
            </w:r>
          </w:p>
          <w:p w14:paraId="5D308D49" w14:textId="09670C3B" w:rsidR="00443E35" w:rsidRPr="00097B01" w:rsidRDefault="00E85B6F" w:rsidP="003D3C2C">
            <w:pPr>
              <w:numPr>
                <w:ilvl w:val="0"/>
                <w:numId w:val="14"/>
              </w:numPr>
              <w:tabs>
                <w:tab w:val="left" w:pos="422"/>
              </w:tabs>
              <w:ind w:left="0" w:firstLine="0"/>
            </w:pPr>
            <w:r w:rsidRPr="00097B01">
              <w:t>МБОУ «</w:t>
            </w:r>
            <w:proofErr w:type="spellStart"/>
            <w:r w:rsidRPr="00097B01">
              <w:t>Ивангородская</w:t>
            </w:r>
            <w:proofErr w:type="spellEnd"/>
            <w:r w:rsidRPr="00097B01">
              <w:t xml:space="preserve"> общеобразовательная школа № 2» (реконструкция)</w:t>
            </w:r>
            <w:r w:rsidR="00E6095E" w:rsidRPr="00097B01">
              <w:t xml:space="preserve">, город Ивангород, улица </w:t>
            </w:r>
            <w:proofErr w:type="spellStart"/>
            <w:r w:rsidR="00E6095E" w:rsidRPr="00097B01">
              <w:t>Пасторова</w:t>
            </w:r>
            <w:proofErr w:type="spellEnd"/>
            <w:r w:rsidR="00E6095E" w:rsidRPr="00097B01">
              <w:t>, дом 10;</w:t>
            </w:r>
          </w:p>
          <w:p w14:paraId="5D2C9197" w14:textId="5A9D82A2" w:rsidR="00233499" w:rsidRPr="00097B01" w:rsidRDefault="00C0373A" w:rsidP="003D3C2C">
            <w:pPr>
              <w:numPr>
                <w:ilvl w:val="0"/>
                <w:numId w:val="14"/>
              </w:numPr>
              <w:tabs>
                <w:tab w:val="left" w:pos="422"/>
              </w:tabs>
              <w:ind w:left="0" w:firstLine="0"/>
            </w:pPr>
            <w:r w:rsidRPr="00097B01">
              <w:t>п</w:t>
            </w:r>
            <w:r w:rsidR="00233499" w:rsidRPr="00097B01">
              <w:t>лоскостное спортивное сооружение при муниципальном бюджетном образовательном учреждении «</w:t>
            </w:r>
            <w:proofErr w:type="spellStart"/>
            <w:r w:rsidR="00233499" w:rsidRPr="00097B01">
              <w:t>Ивангородская</w:t>
            </w:r>
            <w:proofErr w:type="spellEnd"/>
            <w:r w:rsidR="00233499" w:rsidRPr="00097B01">
              <w:t xml:space="preserve"> общеобразовательная школа № 2», город Ивангород, улица </w:t>
            </w:r>
            <w:proofErr w:type="spellStart"/>
            <w:r w:rsidR="00233499" w:rsidRPr="00097B01">
              <w:t>Пасторова</w:t>
            </w:r>
            <w:proofErr w:type="spellEnd"/>
            <w:r w:rsidR="00233499" w:rsidRPr="00097B01">
              <w:t>, дом 10.</w:t>
            </w:r>
          </w:p>
          <w:p w14:paraId="09D2CA28" w14:textId="77777777" w:rsidR="006578F2" w:rsidRPr="00097B01" w:rsidRDefault="006578F2" w:rsidP="006578F2">
            <w:pPr>
              <w:tabs>
                <w:tab w:val="left" w:pos="422"/>
              </w:tabs>
              <w:suppressAutoHyphens/>
              <w:rPr>
                <w:i/>
              </w:rPr>
            </w:pPr>
            <w:r w:rsidRPr="00097B01">
              <w:rPr>
                <w:i/>
              </w:rPr>
              <w:t>Объекты местного значения поселения:</w:t>
            </w:r>
          </w:p>
          <w:p w14:paraId="2E3B9459" w14:textId="317B2FCF" w:rsidR="00233499" w:rsidRPr="00097B01" w:rsidRDefault="00233499" w:rsidP="00233499">
            <w:pPr>
              <w:numPr>
                <w:ilvl w:val="0"/>
                <w:numId w:val="14"/>
              </w:numPr>
              <w:tabs>
                <w:tab w:val="left" w:pos="422"/>
              </w:tabs>
              <w:ind w:left="0" w:firstLine="0"/>
              <w:rPr>
                <w:i/>
              </w:rPr>
            </w:pPr>
            <w:r w:rsidRPr="00097B01">
              <w:t>плоскостное спортивное сооружение (общегородской стадион), город Ивангород</w:t>
            </w:r>
            <w:r w:rsidRPr="00097B01">
              <w:rPr>
                <w:iCs/>
              </w:rPr>
              <w:t>;</w:t>
            </w:r>
          </w:p>
          <w:p w14:paraId="42A83610" w14:textId="206382CF" w:rsidR="006578F2" w:rsidRPr="00097B01" w:rsidRDefault="006578F2" w:rsidP="006578F2">
            <w:pPr>
              <w:numPr>
                <w:ilvl w:val="0"/>
                <w:numId w:val="14"/>
              </w:numPr>
              <w:tabs>
                <w:tab w:val="left" w:pos="422"/>
              </w:tabs>
              <w:ind w:left="0" w:firstLine="0"/>
            </w:pPr>
            <w:r w:rsidRPr="00097B01">
              <w:t>физкультурно-оздоровительный комплек</w:t>
            </w:r>
            <w:r w:rsidR="00DF3626" w:rsidRPr="00097B01">
              <w:t>с</w:t>
            </w:r>
            <w:r w:rsidRPr="00097B01">
              <w:t>, город Ивангород.</w:t>
            </w:r>
          </w:p>
        </w:tc>
      </w:tr>
      <w:tr w:rsidR="00097B01" w:rsidRPr="00097B01" w14:paraId="06D1A399" w14:textId="77777777" w:rsidTr="006F6A60">
        <w:tc>
          <w:tcPr>
            <w:tcW w:w="14560" w:type="dxa"/>
            <w:gridSpan w:val="3"/>
            <w:tcBorders>
              <w:top w:val="single" w:sz="4" w:space="0" w:color="00000A"/>
              <w:left w:val="single" w:sz="4" w:space="0" w:color="00000A"/>
              <w:bottom w:val="single" w:sz="4" w:space="0" w:color="00000A"/>
              <w:right w:val="single" w:sz="4" w:space="0" w:color="00000A"/>
            </w:tcBorders>
          </w:tcPr>
          <w:p w14:paraId="0E62FEB2" w14:textId="784F5B2C" w:rsidR="00443E35" w:rsidRPr="00097B01" w:rsidRDefault="00443E35" w:rsidP="00443E35">
            <w:pPr>
              <w:tabs>
                <w:tab w:val="left" w:pos="422"/>
              </w:tabs>
              <w:rPr>
                <w:i/>
              </w:rPr>
            </w:pPr>
            <w:r w:rsidRPr="00097B01">
              <w:rPr>
                <w:b/>
              </w:rPr>
              <w:t>Зоны исторической застройки</w:t>
            </w:r>
          </w:p>
        </w:tc>
      </w:tr>
      <w:tr w:rsidR="00097B01" w:rsidRPr="00097B01" w14:paraId="6E31FD44" w14:textId="77777777" w:rsidTr="006F6A60">
        <w:tc>
          <w:tcPr>
            <w:tcW w:w="4010" w:type="dxa"/>
            <w:tcBorders>
              <w:top w:val="single" w:sz="4" w:space="0" w:color="00000A"/>
              <w:left w:val="single" w:sz="4" w:space="0" w:color="00000A"/>
              <w:bottom w:val="single" w:sz="4" w:space="0" w:color="00000A"/>
              <w:right w:val="single" w:sz="4" w:space="0" w:color="00000A"/>
            </w:tcBorders>
          </w:tcPr>
          <w:p w14:paraId="6078D3B1" w14:textId="59A4A021" w:rsidR="00443E35" w:rsidRPr="00097B01" w:rsidRDefault="00443E35" w:rsidP="00443E35">
            <w:pPr>
              <w:suppressAutoHyphens/>
            </w:pPr>
            <w:r w:rsidRPr="00097B01">
              <w:t>Зона исторической застройки</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65E1155" w14:textId="4384395B" w:rsidR="00443E35" w:rsidRPr="00097B01" w:rsidRDefault="00443E35" w:rsidP="00443E35">
            <w:pPr>
              <w:suppressAutoHyphens/>
            </w:pPr>
            <w:r w:rsidRPr="00097B01">
              <w:t xml:space="preserve">Площадь </w:t>
            </w:r>
            <w:r w:rsidR="0073703F" w:rsidRPr="00097B01">
              <w:t>7,9</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09CCC657" w14:textId="77777777" w:rsidR="00EC2E72" w:rsidRPr="00097B01" w:rsidRDefault="00EC2E72" w:rsidP="00EC2E72">
            <w:pPr>
              <w:tabs>
                <w:tab w:val="left" w:pos="422"/>
              </w:tabs>
              <w:rPr>
                <w:i/>
              </w:rPr>
            </w:pPr>
            <w:r w:rsidRPr="00097B01">
              <w:rPr>
                <w:i/>
              </w:rPr>
              <w:t>Объекты регионального значения:</w:t>
            </w:r>
          </w:p>
          <w:p w14:paraId="5451A7EA" w14:textId="77777777" w:rsidR="00443E35" w:rsidRPr="00097B01" w:rsidRDefault="00F6756A" w:rsidP="00EC2E72">
            <w:pPr>
              <w:numPr>
                <w:ilvl w:val="0"/>
                <w:numId w:val="14"/>
              </w:numPr>
              <w:tabs>
                <w:tab w:val="left" w:pos="422"/>
              </w:tabs>
              <w:ind w:left="0" w:firstLine="0"/>
              <w:rPr>
                <w:i/>
              </w:rPr>
            </w:pPr>
            <w:r w:rsidRPr="00097B01">
              <w:t>з</w:t>
            </w:r>
            <w:r w:rsidR="00EC2E72" w:rsidRPr="00097B01">
              <w:t>дание для экспозиционных площадей Историко-архитектурного и художественного музея «</w:t>
            </w:r>
            <w:proofErr w:type="spellStart"/>
            <w:r w:rsidR="00EC2E72" w:rsidRPr="00097B01">
              <w:t>Ивангородская</w:t>
            </w:r>
            <w:proofErr w:type="spellEnd"/>
            <w:r w:rsidR="00EC2E72" w:rsidRPr="00097B01">
              <w:t xml:space="preserve"> крепость» и здание фондохранилища, </w:t>
            </w:r>
            <w:r w:rsidR="004A1CCC" w:rsidRPr="00097B01">
              <w:t>город Ивангород</w:t>
            </w:r>
            <w:r w:rsidR="00CC2B04" w:rsidRPr="00097B01">
              <w:t>;</w:t>
            </w:r>
          </w:p>
          <w:p w14:paraId="31CBB02A" w14:textId="00967965" w:rsidR="00CC2B04" w:rsidRPr="00097B01" w:rsidRDefault="00CC2B04" w:rsidP="00EC2E72">
            <w:pPr>
              <w:numPr>
                <w:ilvl w:val="0"/>
                <w:numId w:val="14"/>
              </w:numPr>
              <w:tabs>
                <w:tab w:val="left" w:pos="422"/>
              </w:tabs>
              <w:ind w:left="0" w:firstLine="0"/>
              <w:rPr>
                <w:i/>
              </w:rPr>
            </w:pPr>
            <w:r w:rsidRPr="00097B01">
              <w:t xml:space="preserve">туристско-рекреационная зона </w:t>
            </w:r>
            <w:proofErr w:type="spellStart"/>
            <w:r w:rsidRPr="00097B01">
              <w:t>Ивангородская</w:t>
            </w:r>
            <w:proofErr w:type="spellEnd"/>
            <w:r w:rsidR="00F31978" w:rsidRPr="00097B01">
              <w:t>.</w:t>
            </w:r>
          </w:p>
        </w:tc>
      </w:tr>
      <w:tr w:rsidR="00097B01" w:rsidRPr="00097B01" w14:paraId="3424B03D" w14:textId="77777777" w:rsidTr="006F6A60">
        <w:tc>
          <w:tcPr>
            <w:tcW w:w="14560" w:type="dxa"/>
            <w:gridSpan w:val="3"/>
            <w:tcBorders>
              <w:top w:val="single" w:sz="4" w:space="0" w:color="00000A"/>
              <w:left w:val="single" w:sz="4" w:space="0" w:color="00000A"/>
              <w:bottom w:val="single" w:sz="4" w:space="0" w:color="00000A"/>
              <w:right w:val="single" w:sz="4" w:space="0" w:color="00000A"/>
            </w:tcBorders>
            <w:hideMark/>
          </w:tcPr>
          <w:p w14:paraId="6DE2E2D3" w14:textId="28600C49" w:rsidR="00443E35" w:rsidRPr="00097B01" w:rsidRDefault="00443E35" w:rsidP="00443E35">
            <w:pPr>
              <w:tabs>
                <w:tab w:val="left" w:pos="422"/>
              </w:tabs>
              <w:suppressAutoHyphens/>
            </w:pPr>
            <w:r w:rsidRPr="00097B01">
              <w:rPr>
                <w:b/>
              </w:rPr>
              <w:lastRenderedPageBreak/>
              <w:t>Производственные зоны, зоны инженерной и транспортной инфраструктур</w:t>
            </w:r>
          </w:p>
        </w:tc>
      </w:tr>
      <w:tr w:rsidR="00097B01" w:rsidRPr="00097B01" w14:paraId="3ADB3AD8" w14:textId="77777777" w:rsidTr="006F6A60">
        <w:tc>
          <w:tcPr>
            <w:tcW w:w="4010" w:type="dxa"/>
            <w:tcBorders>
              <w:top w:val="single" w:sz="4" w:space="0" w:color="00000A"/>
              <w:left w:val="single" w:sz="4" w:space="0" w:color="00000A"/>
              <w:bottom w:val="single" w:sz="4" w:space="0" w:color="00000A"/>
              <w:right w:val="single" w:sz="4" w:space="0" w:color="00000A"/>
            </w:tcBorders>
            <w:hideMark/>
          </w:tcPr>
          <w:p w14:paraId="24E44540" w14:textId="5F12F7ED" w:rsidR="00443E35" w:rsidRPr="00097B01" w:rsidRDefault="00443E35" w:rsidP="00443E35">
            <w:pPr>
              <w:suppressAutoHyphens/>
            </w:pPr>
            <w:r w:rsidRPr="00097B01">
              <w:t>Производственная зона</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64415BCC" w14:textId="60E81150" w:rsidR="00443E35" w:rsidRPr="00097B01" w:rsidRDefault="00443E35" w:rsidP="00443E35">
            <w:pPr>
              <w:suppressAutoHyphens/>
            </w:pPr>
            <w:r w:rsidRPr="00097B01">
              <w:t xml:space="preserve">Площадь </w:t>
            </w:r>
            <w:r w:rsidR="006F6A60" w:rsidRPr="00097B01">
              <w:t>84,1</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0D33179F" w14:textId="77777777" w:rsidR="00FA343D" w:rsidRPr="00097B01" w:rsidRDefault="00FA343D" w:rsidP="00FA343D">
            <w:pPr>
              <w:tabs>
                <w:tab w:val="left" w:pos="422"/>
              </w:tabs>
              <w:suppressAutoHyphens/>
              <w:rPr>
                <w:i/>
              </w:rPr>
            </w:pPr>
            <w:r w:rsidRPr="00097B01">
              <w:rPr>
                <w:i/>
              </w:rPr>
              <w:t>Объекты регионального значения:</w:t>
            </w:r>
          </w:p>
          <w:p w14:paraId="60133607" w14:textId="77777777" w:rsidR="00443E35" w:rsidRPr="00097B01" w:rsidRDefault="00FA343D" w:rsidP="00FA343D">
            <w:pPr>
              <w:numPr>
                <w:ilvl w:val="0"/>
                <w:numId w:val="14"/>
              </w:numPr>
              <w:tabs>
                <w:tab w:val="left" w:pos="422"/>
              </w:tabs>
              <w:ind w:left="0" w:firstLine="0"/>
            </w:pPr>
            <w:r w:rsidRPr="00097B01">
              <w:t xml:space="preserve">туристско-рекреационная зона </w:t>
            </w:r>
            <w:proofErr w:type="spellStart"/>
            <w:r w:rsidRPr="00097B01">
              <w:t>Ивангородская</w:t>
            </w:r>
            <w:proofErr w:type="spellEnd"/>
            <w:r w:rsidR="0015679E" w:rsidRPr="00097B01">
              <w:t>.</w:t>
            </w:r>
          </w:p>
          <w:p w14:paraId="32D8ED25" w14:textId="77777777" w:rsidR="0015679E" w:rsidRPr="00097B01" w:rsidRDefault="0015679E" w:rsidP="0015679E">
            <w:pPr>
              <w:tabs>
                <w:tab w:val="left" w:pos="422"/>
              </w:tabs>
              <w:suppressAutoHyphens/>
              <w:rPr>
                <w:i/>
              </w:rPr>
            </w:pPr>
            <w:r w:rsidRPr="00097B01">
              <w:rPr>
                <w:i/>
              </w:rPr>
              <w:t>Объекты местного значения поселения:</w:t>
            </w:r>
          </w:p>
          <w:p w14:paraId="22914A47" w14:textId="3D0BB4D6" w:rsidR="0015679E" w:rsidRPr="00097B01" w:rsidRDefault="0015679E" w:rsidP="0015679E">
            <w:pPr>
              <w:numPr>
                <w:ilvl w:val="0"/>
                <w:numId w:val="14"/>
              </w:numPr>
              <w:tabs>
                <w:tab w:val="left" w:pos="422"/>
              </w:tabs>
              <w:ind w:left="0" w:firstLine="0"/>
            </w:pPr>
            <w:r w:rsidRPr="00097B01">
              <w:t>источник тепловой энергии, город Ивангород</w:t>
            </w:r>
            <w:r w:rsidR="00F31978" w:rsidRPr="00097B01">
              <w:t>.</w:t>
            </w:r>
          </w:p>
        </w:tc>
      </w:tr>
      <w:tr w:rsidR="00097B01" w:rsidRPr="00097B01" w14:paraId="078F19B7" w14:textId="77777777" w:rsidTr="006F6A60">
        <w:tc>
          <w:tcPr>
            <w:tcW w:w="4010" w:type="dxa"/>
            <w:tcBorders>
              <w:top w:val="single" w:sz="4" w:space="0" w:color="00000A"/>
              <w:left w:val="single" w:sz="4" w:space="0" w:color="00000A"/>
              <w:bottom w:val="single" w:sz="4" w:space="0" w:color="00000A"/>
              <w:right w:val="single" w:sz="4" w:space="0" w:color="00000A"/>
            </w:tcBorders>
          </w:tcPr>
          <w:p w14:paraId="57C3B626" w14:textId="138E9361" w:rsidR="00443E35" w:rsidRPr="00097B01" w:rsidRDefault="00443E35" w:rsidP="00443E35">
            <w:pPr>
              <w:suppressAutoHyphens/>
            </w:pPr>
            <w:r w:rsidRPr="00097B01">
              <w:t>Коммунально-складская зона</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0A2FB0FE" w14:textId="55F3ED2B" w:rsidR="00443E35" w:rsidRPr="00097B01" w:rsidRDefault="00443E35" w:rsidP="00443E35">
            <w:pPr>
              <w:suppressAutoHyphens/>
            </w:pPr>
            <w:r w:rsidRPr="00097B01">
              <w:t xml:space="preserve">Площадь </w:t>
            </w:r>
            <w:r w:rsidR="006F6A60" w:rsidRPr="00097B01">
              <w:t>16,5</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1DF97516" w14:textId="77777777" w:rsidR="00FA343D" w:rsidRPr="00097B01" w:rsidRDefault="00FA343D" w:rsidP="00FA343D">
            <w:pPr>
              <w:tabs>
                <w:tab w:val="left" w:pos="422"/>
              </w:tabs>
              <w:suppressAutoHyphens/>
              <w:rPr>
                <w:i/>
              </w:rPr>
            </w:pPr>
            <w:r w:rsidRPr="00097B01">
              <w:rPr>
                <w:i/>
              </w:rPr>
              <w:t>Объекты регионального значения:</w:t>
            </w:r>
          </w:p>
          <w:p w14:paraId="66058949" w14:textId="77777777" w:rsidR="00FA343D" w:rsidRPr="00097B01" w:rsidRDefault="00FA343D" w:rsidP="00FA343D">
            <w:pPr>
              <w:numPr>
                <w:ilvl w:val="0"/>
                <w:numId w:val="14"/>
              </w:numPr>
              <w:tabs>
                <w:tab w:val="left" w:pos="422"/>
              </w:tabs>
              <w:ind w:left="0" w:firstLine="0"/>
            </w:pPr>
            <w:r w:rsidRPr="00097B01">
              <w:t xml:space="preserve">туристско-рекреационная зона </w:t>
            </w:r>
            <w:proofErr w:type="spellStart"/>
            <w:r w:rsidRPr="00097B01">
              <w:t>Ивангородская</w:t>
            </w:r>
            <w:proofErr w:type="spellEnd"/>
            <w:r w:rsidRPr="00097B01">
              <w:t>.</w:t>
            </w:r>
          </w:p>
          <w:p w14:paraId="3E0A01B3" w14:textId="6E2A40D1" w:rsidR="00CA0968" w:rsidRPr="00097B01" w:rsidRDefault="00CA0968" w:rsidP="00FA343D">
            <w:pPr>
              <w:tabs>
                <w:tab w:val="left" w:pos="422"/>
              </w:tabs>
              <w:suppressAutoHyphens/>
              <w:rPr>
                <w:i/>
              </w:rPr>
            </w:pPr>
            <w:r w:rsidRPr="00097B01">
              <w:rPr>
                <w:i/>
              </w:rPr>
              <w:t>Объекты местного значения поселения:</w:t>
            </w:r>
          </w:p>
          <w:p w14:paraId="096AD3E3" w14:textId="2BBCB3FA" w:rsidR="00F80B64" w:rsidRPr="00097B01" w:rsidRDefault="00F80B64" w:rsidP="00F80B64">
            <w:pPr>
              <w:numPr>
                <w:ilvl w:val="0"/>
                <w:numId w:val="14"/>
              </w:numPr>
              <w:tabs>
                <w:tab w:val="left" w:pos="422"/>
              </w:tabs>
              <w:ind w:left="0" w:firstLine="0"/>
            </w:pPr>
            <w:r w:rsidRPr="00097B01">
              <w:t>источник тепловой энергии</w:t>
            </w:r>
            <w:r w:rsidR="0015679E" w:rsidRPr="00097B01">
              <w:t>, город Ивангород</w:t>
            </w:r>
            <w:r w:rsidRPr="00097B01">
              <w:t>;</w:t>
            </w:r>
          </w:p>
          <w:p w14:paraId="45603008" w14:textId="2A408CEB" w:rsidR="00443E35" w:rsidRPr="00097B01" w:rsidRDefault="00CA0968" w:rsidP="00CA0968">
            <w:pPr>
              <w:numPr>
                <w:ilvl w:val="0"/>
                <w:numId w:val="14"/>
              </w:numPr>
              <w:tabs>
                <w:tab w:val="left" w:pos="422"/>
              </w:tabs>
              <w:ind w:left="0" w:firstLine="0"/>
            </w:pPr>
            <w:r w:rsidRPr="00097B01">
              <w:t>канализационные насосная станция</w:t>
            </w:r>
            <w:r w:rsidR="00C82300" w:rsidRPr="00097B01">
              <w:t xml:space="preserve"> «Береговая»</w:t>
            </w:r>
            <w:r w:rsidRPr="00097B01">
              <w:t>, реконструкция</w:t>
            </w:r>
            <w:r w:rsidR="00317921" w:rsidRPr="00097B01">
              <w:t>, город Ивангород</w:t>
            </w:r>
            <w:r w:rsidRPr="00097B01">
              <w:t>;</w:t>
            </w:r>
          </w:p>
          <w:p w14:paraId="3F3712B2" w14:textId="77777777" w:rsidR="000D695A" w:rsidRPr="00097B01" w:rsidRDefault="000D695A" w:rsidP="00CA0968">
            <w:pPr>
              <w:numPr>
                <w:ilvl w:val="0"/>
                <w:numId w:val="14"/>
              </w:numPr>
              <w:tabs>
                <w:tab w:val="left" w:pos="422"/>
              </w:tabs>
              <w:ind w:left="0" w:firstLine="0"/>
            </w:pPr>
            <w:r w:rsidRPr="00097B01">
              <w:t>очистные сооружения дож</w:t>
            </w:r>
            <w:r w:rsidR="00C0373A" w:rsidRPr="00097B01">
              <w:t>д</w:t>
            </w:r>
            <w:r w:rsidRPr="00097B01">
              <w:t xml:space="preserve">евой канализации </w:t>
            </w:r>
            <w:r w:rsidR="007E2F8B" w:rsidRPr="00097B01">
              <w:t xml:space="preserve">производительностью </w:t>
            </w:r>
            <w:r w:rsidRPr="00097B01">
              <w:t>64 л/с</w:t>
            </w:r>
            <w:r w:rsidR="007E2F8B" w:rsidRPr="00097B01">
              <w:t>, город Ивангород</w:t>
            </w:r>
            <w:r w:rsidR="00F80B64" w:rsidRPr="00097B01">
              <w:t>;</w:t>
            </w:r>
          </w:p>
          <w:p w14:paraId="62A5A3F0" w14:textId="27BBCD6B" w:rsidR="00F80B64" w:rsidRPr="00097B01" w:rsidRDefault="00F80B64" w:rsidP="00F80B64">
            <w:pPr>
              <w:numPr>
                <w:ilvl w:val="0"/>
                <w:numId w:val="14"/>
              </w:numPr>
              <w:tabs>
                <w:tab w:val="left" w:pos="422"/>
              </w:tabs>
              <w:ind w:left="0" w:firstLine="0"/>
            </w:pPr>
            <w:r w:rsidRPr="00097B01">
              <w:t>очистные сооружения дождевой канализации производительностью 92 л/с, город Ивангород</w:t>
            </w:r>
            <w:r w:rsidR="00F31978" w:rsidRPr="00097B01">
              <w:t>.</w:t>
            </w:r>
          </w:p>
        </w:tc>
      </w:tr>
      <w:tr w:rsidR="00097B01" w:rsidRPr="00097B01" w14:paraId="13ED299A" w14:textId="77777777" w:rsidTr="006F6A60">
        <w:tc>
          <w:tcPr>
            <w:tcW w:w="4010" w:type="dxa"/>
            <w:tcBorders>
              <w:top w:val="single" w:sz="4" w:space="0" w:color="00000A"/>
              <w:left w:val="single" w:sz="4" w:space="0" w:color="00000A"/>
              <w:bottom w:val="single" w:sz="4" w:space="0" w:color="00000A"/>
              <w:right w:val="single" w:sz="4" w:space="0" w:color="00000A"/>
            </w:tcBorders>
            <w:hideMark/>
          </w:tcPr>
          <w:p w14:paraId="144D96AE" w14:textId="77777777" w:rsidR="00443E35" w:rsidRPr="00097B01" w:rsidRDefault="00443E35" w:rsidP="00443E35">
            <w:pPr>
              <w:suppressAutoHyphens/>
            </w:pPr>
            <w:r w:rsidRPr="00097B01">
              <w:t>Зона инженерной инфраструктуры</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F9A4BA7" w14:textId="0B73D203" w:rsidR="00443E35" w:rsidRPr="00097B01" w:rsidRDefault="00443E35" w:rsidP="00443E35">
            <w:pPr>
              <w:suppressAutoHyphens/>
            </w:pPr>
            <w:r w:rsidRPr="00097B01">
              <w:t xml:space="preserve">Площадь </w:t>
            </w:r>
            <w:r w:rsidR="006F6A60" w:rsidRPr="00097B01">
              <w:t>27,8</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732C565B" w14:textId="77777777" w:rsidR="00FA343D" w:rsidRPr="00097B01" w:rsidRDefault="00FA343D" w:rsidP="00FA343D">
            <w:pPr>
              <w:tabs>
                <w:tab w:val="left" w:pos="422"/>
              </w:tabs>
              <w:suppressAutoHyphens/>
              <w:rPr>
                <w:i/>
              </w:rPr>
            </w:pPr>
            <w:r w:rsidRPr="00097B01">
              <w:rPr>
                <w:i/>
              </w:rPr>
              <w:t>Объекты регионального значения:</w:t>
            </w:r>
          </w:p>
          <w:p w14:paraId="06F9D6C6" w14:textId="77777777" w:rsidR="00FA343D" w:rsidRPr="00097B01" w:rsidRDefault="00FA343D" w:rsidP="00FA343D">
            <w:pPr>
              <w:numPr>
                <w:ilvl w:val="0"/>
                <w:numId w:val="14"/>
              </w:numPr>
              <w:tabs>
                <w:tab w:val="left" w:pos="422"/>
              </w:tabs>
              <w:ind w:left="0" w:firstLine="0"/>
            </w:pPr>
            <w:r w:rsidRPr="00097B01">
              <w:t xml:space="preserve">туристско-рекреационная зона </w:t>
            </w:r>
            <w:proofErr w:type="spellStart"/>
            <w:r w:rsidRPr="00097B01">
              <w:t>Ивангородская</w:t>
            </w:r>
            <w:proofErr w:type="spellEnd"/>
            <w:r w:rsidRPr="00097B01">
              <w:t>.</w:t>
            </w:r>
          </w:p>
          <w:p w14:paraId="1F9ACFB0" w14:textId="77777777" w:rsidR="00CA0968" w:rsidRPr="00097B01" w:rsidRDefault="00CA0968" w:rsidP="00CA0968">
            <w:pPr>
              <w:tabs>
                <w:tab w:val="left" w:pos="422"/>
              </w:tabs>
              <w:suppressAutoHyphens/>
              <w:rPr>
                <w:i/>
              </w:rPr>
            </w:pPr>
            <w:r w:rsidRPr="00097B01">
              <w:rPr>
                <w:i/>
              </w:rPr>
              <w:t>Объекты местного значения поселения:</w:t>
            </w:r>
          </w:p>
          <w:p w14:paraId="21FB52D5" w14:textId="098BA6E2" w:rsidR="00443E35" w:rsidRPr="00097B01" w:rsidRDefault="00CA0968" w:rsidP="00CA0968">
            <w:pPr>
              <w:numPr>
                <w:ilvl w:val="0"/>
                <w:numId w:val="14"/>
              </w:numPr>
              <w:tabs>
                <w:tab w:val="left" w:pos="422"/>
              </w:tabs>
              <w:ind w:left="0" w:firstLine="0"/>
            </w:pPr>
            <w:r w:rsidRPr="00097B01">
              <w:t>артезианская скважина №</w:t>
            </w:r>
            <w:r w:rsidR="008F48F8" w:rsidRPr="00097B01">
              <w:t xml:space="preserve"> </w:t>
            </w:r>
            <w:r w:rsidRPr="00097B01">
              <w:t>8, реконструкция</w:t>
            </w:r>
            <w:r w:rsidR="00317921" w:rsidRPr="00097B01">
              <w:t>, Ивангородское городское поселение</w:t>
            </w:r>
            <w:r w:rsidRPr="00097B01">
              <w:t>;</w:t>
            </w:r>
          </w:p>
          <w:p w14:paraId="2C1B35C1" w14:textId="4D8DE07A" w:rsidR="00CA0968" w:rsidRPr="00097B01" w:rsidRDefault="00CA0968" w:rsidP="00CA0968">
            <w:pPr>
              <w:numPr>
                <w:ilvl w:val="0"/>
                <w:numId w:val="14"/>
              </w:numPr>
              <w:tabs>
                <w:tab w:val="left" w:pos="422"/>
              </w:tabs>
              <w:ind w:left="0" w:firstLine="0"/>
              <w:rPr>
                <w:iCs/>
              </w:rPr>
            </w:pPr>
            <w:r w:rsidRPr="00097B01">
              <w:t>артезианская скважина №</w:t>
            </w:r>
            <w:r w:rsidR="008F48F8" w:rsidRPr="00097B01">
              <w:t xml:space="preserve"> </w:t>
            </w:r>
            <w:r w:rsidRPr="00097B01">
              <w:t>56</w:t>
            </w:r>
            <w:r w:rsidR="00317921" w:rsidRPr="00097B01">
              <w:t>, Ивангородское городское поселение;</w:t>
            </w:r>
          </w:p>
          <w:p w14:paraId="49AE725F" w14:textId="152AD96E" w:rsidR="00CA0968" w:rsidRPr="00097B01" w:rsidRDefault="00D51A85" w:rsidP="00CA0968">
            <w:pPr>
              <w:numPr>
                <w:ilvl w:val="0"/>
                <w:numId w:val="14"/>
              </w:numPr>
              <w:tabs>
                <w:tab w:val="left" w:pos="422"/>
              </w:tabs>
              <w:ind w:left="0" w:firstLine="0"/>
              <w:rPr>
                <w:iCs/>
              </w:rPr>
            </w:pPr>
            <w:r w:rsidRPr="00097B01">
              <w:t>водопроводная насосная станция</w:t>
            </w:r>
            <w:r w:rsidR="00CA0968" w:rsidRPr="00097B01">
              <w:t>, реконструкция</w:t>
            </w:r>
            <w:r w:rsidR="00317921" w:rsidRPr="00097B01">
              <w:t>, город Ивангород</w:t>
            </w:r>
            <w:r w:rsidR="00CA0968" w:rsidRPr="00097B01">
              <w:t>;</w:t>
            </w:r>
          </w:p>
          <w:p w14:paraId="6D2AA664" w14:textId="77777777" w:rsidR="008F48F8" w:rsidRPr="00097B01" w:rsidRDefault="008F48F8" w:rsidP="008F48F8">
            <w:pPr>
              <w:numPr>
                <w:ilvl w:val="0"/>
                <w:numId w:val="14"/>
              </w:numPr>
              <w:tabs>
                <w:tab w:val="left" w:pos="422"/>
              </w:tabs>
              <w:ind w:left="0" w:firstLine="0"/>
            </w:pPr>
            <w:r w:rsidRPr="00097B01">
              <w:t>очистные сооружения хозяйственно-бытовой канализации, реконструкция, город Ивангород;</w:t>
            </w:r>
          </w:p>
          <w:p w14:paraId="55380D5A" w14:textId="2A95AFBA" w:rsidR="00CA0968" w:rsidRPr="00097B01" w:rsidRDefault="00C82300" w:rsidP="00CA0968">
            <w:pPr>
              <w:numPr>
                <w:ilvl w:val="0"/>
                <w:numId w:val="14"/>
              </w:numPr>
              <w:tabs>
                <w:tab w:val="left" w:pos="422"/>
              </w:tabs>
              <w:ind w:left="0" w:firstLine="0"/>
              <w:rPr>
                <w:iCs/>
              </w:rPr>
            </w:pPr>
            <w:r w:rsidRPr="00097B01">
              <w:rPr>
                <w:iCs/>
              </w:rPr>
              <w:t>канализационная насосная станция «Псковская»</w:t>
            </w:r>
            <w:r w:rsidR="00CA0968" w:rsidRPr="00097B01">
              <w:rPr>
                <w:iCs/>
              </w:rPr>
              <w:t>, реконструкция</w:t>
            </w:r>
            <w:r w:rsidR="00120F2E" w:rsidRPr="00097B01">
              <w:rPr>
                <w:iCs/>
              </w:rPr>
              <w:t>, город Ивангород</w:t>
            </w:r>
            <w:r w:rsidR="00CA0968" w:rsidRPr="00097B01">
              <w:rPr>
                <w:iCs/>
              </w:rPr>
              <w:t>;</w:t>
            </w:r>
          </w:p>
          <w:p w14:paraId="29CB1032" w14:textId="2F6D1C0C" w:rsidR="00C82300" w:rsidRPr="00097B01" w:rsidRDefault="00C82300" w:rsidP="00C82300">
            <w:pPr>
              <w:numPr>
                <w:ilvl w:val="0"/>
                <w:numId w:val="14"/>
              </w:numPr>
              <w:tabs>
                <w:tab w:val="left" w:pos="422"/>
              </w:tabs>
              <w:ind w:left="0" w:firstLine="0"/>
              <w:rPr>
                <w:iCs/>
              </w:rPr>
            </w:pPr>
            <w:r w:rsidRPr="00097B01">
              <w:rPr>
                <w:iCs/>
              </w:rPr>
              <w:t>канализационная насосная станция «</w:t>
            </w:r>
            <w:proofErr w:type="spellStart"/>
            <w:r w:rsidR="00FD617C" w:rsidRPr="00097B01">
              <w:rPr>
                <w:iCs/>
              </w:rPr>
              <w:t>Байковская</w:t>
            </w:r>
            <w:proofErr w:type="spellEnd"/>
            <w:r w:rsidRPr="00097B01">
              <w:rPr>
                <w:iCs/>
              </w:rPr>
              <w:t>», реконструкция, город Ивангород;</w:t>
            </w:r>
          </w:p>
          <w:p w14:paraId="7CF9BDA4" w14:textId="6AC43E69" w:rsidR="000D695A" w:rsidRPr="00097B01" w:rsidRDefault="00CA0968" w:rsidP="00F80B64">
            <w:pPr>
              <w:numPr>
                <w:ilvl w:val="0"/>
                <w:numId w:val="14"/>
              </w:numPr>
              <w:tabs>
                <w:tab w:val="left" w:pos="422"/>
              </w:tabs>
              <w:ind w:left="0" w:firstLine="0"/>
              <w:rPr>
                <w:iCs/>
              </w:rPr>
            </w:pPr>
            <w:r w:rsidRPr="00097B01">
              <w:rPr>
                <w:iCs/>
              </w:rPr>
              <w:t>насосная станция дождевой канализации</w:t>
            </w:r>
            <w:r w:rsidR="007E2F8B" w:rsidRPr="00097B01">
              <w:rPr>
                <w:iCs/>
              </w:rPr>
              <w:t>, город Ивангород</w:t>
            </w:r>
            <w:r w:rsidR="00F31978" w:rsidRPr="00097B01">
              <w:rPr>
                <w:iCs/>
              </w:rPr>
              <w:t>.</w:t>
            </w:r>
          </w:p>
        </w:tc>
      </w:tr>
      <w:tr w:rsidR="00097B01" w:rsidRPr="00097B01" w14:paraId="06EE9339" w14:textId="77777777" w:rsidTr="006F6A60">
        <w:tc>
          <w:tcPr>
            <w:tcW w:w="4010" w:type="dxa"/>
            <w:tcBorders>
              <w:top w:val="single" w:sz="4" w:space="0" w:color="00000A"/>
              <w:left w:val="single" w:sz="4" w:space="0" w:color="00000A"/>
              <w:bottom w:val="single" w:sz="4" w:space="0" w:color="00000A"/>
              <w:right w:val="single" w:sz="4" w:space="0" w:color="00000A"/>
            </w:tcBorders>
            <w:hideMark/>
          </w:tcPr>
          <w:p w14:paraId="0C61B784" w14:textId="29F6339E" w:rsidR="00443E35" w:rsidRPr="00097B01" w:rsidRDefault="00443E35" w:rsidP="00443E35">
            <w:pPr>
              <w:suppressAutoHyphens/>
            </w:pPr>
            <w:r w:rsidRPr="00097B01">
              <w:t>Зона транспортной инфраструктуры</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1BC9E9C5" w14:textId="7A8760D7" w:rsidR="00443E35" w:rsidRPr="00097B01" w:rsidRDefault="00443E35" w:rsidP="00443E35">
            <w:pPr>
              <w:suppressAutoHyphens/>
            </w:pPr>
            <w:r w:rsidRPr="00097B01">
              <w:t xml:space="preserve">Площадь </w:t>
            </w:r>
            <w:r w:rsidR="006F6A60" w:rsidRPr="00097B01">
              <w:t>93,1</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0776A778" w14:textId="77777777" w:rsidR="000B7BAF" w:rsidRPr="00097B01" w:rsidRDefault="000B7BAF" w:rsidP="000B7BAF">
            <w:pPr>
              <w:tabs>
                <w:tab w:val="left" w:pos="422"/>
              </w:tabs>
              <w:suppressAutoHyphens/>
              <w:rPr>
                <w:i/>
              </w:rPr>
            </w:pPr>
            <w:r w:rsidRPr="00097B01">
              <w:rPr>
                <w:i/>
              </w:rPr>
              <w:t>Объекты регионального значения:</w:t>
            </w:r>
          </w:p>
          <w:p w14:paraId="2CA07CBD" w14:textId="3A77A730" w:rsidR="000B7BAF" w:rsidRPr="00097B01" w:rsidRDefault="000B7BAF" w:rsidP="000B7BAF">
            <w:pPr>
              <w:numPr>
                <w:ilvl w:val="0"/>
                <w:numId w:val="14"/>
              </w:numPr>
              <w:tabs>
                <w:tab w:val="left" w:pos="422"/>
              </w:tabs>
              <w:ind w:left="0" w:firstLine="0"/>
              <w:rPr>
                <w:i/>
              </w:rPr>
            </w:pPr>
            <w:r w:rsidRPr="00097B01">
              <w:t xml:space="preserve">туристско-рекреационная зона </w:t>
            </w:r>
            <w:proofErr w:type="spellStart"/>
            <w:r w:rsidRPr="00097B01">
              <w:t>Ивангородская</w:t>
            </w:r>
            <w:proofErr w:type="spellEnd"/>
            <w:r w:rsidRPr="00097B01">
              <w:t>.</w:t>
            </w:r>
          </w:p>
          <w:p w14:paraId="1DCA14AA" w14:textId="77777777" w:rsidR="00A809BF" w:rsidRPr="00097B01" w:rsidRDefault="00A809BF" w:rsidP="00A809BF">
            <w:pPr>
              <w:tabs>
                <w:tab w:val="left" w:pos="422"/>
              </w:tabs>
              <w:rPr>
                <w:i/>
                <w:iCs/>
              </w:rPr>
            </w:pPr>
            <w:r w:rsidRPr="00097B01">
              <w:rPr>
                <w:i/>
                <w:iCs/>
              </w:rPr>
              <w:t>Объекты местного значения муниципального района:</w:t>
            </w:r>
          </w:p>
          <w:p w14:paraId="26C471CB" w14:textId="6065E2C8" w:rsidR="00A809BF" w:rsidRPr="00097B01" w:rsidRDefault="00A809BF" w:rsidP="00A809BF">
            <w:pPr>
              <w:numPr>
                <w:ilvl w:val="0"/>
                <w:numId w:val="14"/>
              </w:numPr>
              <w:tabs>
                <w:tab w:val="left" w:pos="422"/>
              </w:tabs>
              <w:ind w:left="0" w:firstLine="0"/>
              <w:rPr>
                <w:i/>
              </w:rPr>
            </w:pPr>
            <w:r w:rsidRPr="00097B01">
              <w:t>транспортно-пересадочный узел, город Ивангород.</w:t>
            </w:r>
          </w:p>
          <w:p w14:paraId="1577F5F3" w14:textId="6C8789F5" w:rsidR="00120F2E" w:rsidRPr="00097B01" w:rsidRDefault="00120F2E" w:rsidP="000B7BAF">
            <w:pPr>
              <w:tabs>
                <w:tab w:val="left" w:pos="422"/>
              </w:tabs>
              <w:suppressAutoHyphens/>
              <w:rPr>
                <w:i/>
              </w:rPr>
            </w:pPr>
            <w:r w:rsidRPr="00097B01">
              <w:rPr>
                <w:i/>
              </w:rPr>
              <w:t>Объекты местного значения поселения:</w:t>
            </w:r>
          </w:p>
          <w:p w14:paraId="40EE097B" w14:textId="059B44DC" w:rsidR="008009EC" w:rsidRPr="00097B01" w:rsidRDefault="008009EC" w:rsidP="008009EC">
            <w:pPr>
              <w:numPr>
                <w:ilvl w:val="0"/>
                <w:numId w:val="14"/>
              </w:numPr>
              <w:tabs>
                <w:tab w:val="left" w:pos="422"/>
              </w:tabs>
              <w:ind w:left="0" w:firstLine="0"/>
              <w:rPr>
                <w:iCs/>
              </w:rPr>
            </w:pPr>
            <w:r w:rsidRPr="00097B01">
              <w:t>стоянка (парковка) автомобилей, город Ивангород</w:t>
            </w:r>
            <w:r w:rsidR="00F31978" w:rsidRPr="00097B01">
              <w:t>.</w:t>
            </w:r>
          </w:p>
        </w:tc>
      </w:tr>
      <w:tr w:rsidR="00097B01" w:rsidRPr="00097B01" w14:paraId="3F86B324" w14:textId="77777777" w:rsidTr="006F6A60">
        <w:tc>
          <w:tcPr>
            <w:tcW w:w="4010" w:type="dxa"/>
            <w:tcBorders>
              <w:top w:val="single" w:sz="4" w:space="0" w:color="00000A"/>
              <w:left w:val="single" w:sz="4" w:space="0" w:color="00000A"/>
              <w:bottom w:val="single" w:sz="4" w:space="0" w:color="00000A"/>
              <w:right w:val="single" w:sz="4" w:space="0" w:color="00000A"/>
            </w:tcBorders>
            <w:hideMark/>
          </w:tcPr>
          <w:p w14:paraId="09929587" w14:textId="77777777" w:rsidR="00443E35" w:rsidRPr="00097B01" w:rsidRDefault="00443E35" w:rsidP="00443E35">
            <w:pPr>
              <w:suppressAutoHyphens/>
            </w:pPr>
            <w:r w:rsidRPr="00097B01">
              <w:lastRenderedPageBreak/>
              <w:t>Зона улично-дорожной сети</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577F08C6" w14:textId="28C1563C" w:rsidR="00443E35" w:rsidRPr="00097B01" w:rsidRDefault="00443E35" w:rsidP="00443E35">
            <w:pPr>
              <w:suppressAutoHyphens/>
            </w:pPr>
            <w:r w:rsidRPr="00097B01">
              <w:t xml:space="preserve">Площадь </w:t>
            </w:r>
            <w:r w:rsidR="006F6A60" w:rsidRPr="00097B01">
              <w:t>104,8</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23DE16C9" w14:textId="77777777" w:rsidR="000B7BAF" w:rsidRPr="00097B01" w:rsidRDefault="000B7BAF" w:rsidP="000B7BAF">
            <w:pPr>
              <w:tabs>
                <w:tab w:val="left" w:pos="422"/>
              </w:tabs>
              <w:suppressAutoHyphens/>
              <w:rPr>
                <w:i/>
              </w:rPr>
            </w:pPr>
            <w:r w:rsidRPr="00097B01">
              <w:rPr>
                <w:i/>
              </w:rPr>
              <w:t>Объекты регионального значения:</w:t>
            </w:r>
          </w:p>
          <w:p w14:paraId="7AC15B26" w14:textId="3F3F15FF" w:rsidR="000B7BAF" w:rsidRPr="00097B01" w:rsidRDefault="000B7BAF" w:rsidP="000B7BAF">
            <w:pPr>
              <w:numPr>
                <w:ilvl w:val="0"/>
                <w:numId w:val="14"/>
              </w:numPr>
              <w:tabs>
                <w:tab w:val="left" w:pos="422"/>
              </w:tabs>
              <w:ind w:left="0" w:firstLine="0"/>
              <w:rPr>
                <w:i/>
              </w:rPr>
            </w:pPr>
            <w:r w:rsidRPr="00097B01">
              <w:t xml:space="preserve">туристско-рекреационная зона </w:t>
            </w:r>
            <w:proofErr w:type="spellStart"/>
            <w:r w:rsidRPr="00097B01">
              <w:t>Ивангородская</w:t>
            </w:r>
            <w:proofErr w:type="spellEnd"/>
            <w:r w:rsidRPr="00097B01">
              <w:t>.</w:t>
            </w:r>
          </w:p>
          <w:p w14:paraId="0B28E446" w14:textId="6B035ADA" w:rsidR="00041DD2" w:rsidRPr="00097B01" w:rsidRDefault="00041DD2" w:rsidP="000B7BAF">
            <w:pPr>
              <w:tabs>
                <w:tab w:val="left" w:pos="422"/>
              </w:tabs>
              <w:suppressAutoHyphens/>
              <w:rPr>
                <w:i/>
              </w:rPr>
            </w:pPr>
            <w:r w:rsidRPr="00097B01">
              <w:rPr>
                <w:i/>
              </w:rPr>
              <w:t>Объекты местного значения поселения:</w:t>
            </w:r>
          </w:p>
          <w:p w14:paraId="60228F5D" w14:textId="77777777" w:rsidR="004D2D78" w:rsidRPr="00097B01" w:rsidRDefault="004D2D78" w:rsidP="004D2D78">
            <w:pPr>
              <w:numPr>
                <w:ilvl w:val="0"/>
                <w:numId w:val="14"/>
              </w:numPr>
              <w:tabs>
                <w:tab w:val="left" w:pos="422"/>
              </w:tabs>
              <w:ind w:left="0" w:firstLine="0"/>
              <w:rPr>
                <w:iCs/>
              </w:rPr>
            </w:pPr>
            <w:r w:rsidRPr="00097B01">
              <w:t>мостовое сооружение, город Ивангород;</w:t>
            </w:r>
          </w:p>
          <w:p w14:paraId="3F807EA1" w14:textId="30AD6DC9" w:rsidR="00041DD2" w:rsidRPr="00097B01" w:rsidRDefault="00041DD2" w:rsidP="00041DD2">
            <w:pPr>
              <w:numPr>
                <w:ilvl w:val="0"/>
                <w:numId w:val="14"/>
              </w:numPr>
              <w:tabs>
                <w:tab w:val="left" w:pos="422"/>
              </w:tabs>
              <w:ind w:left="0" w:firstLine="0"/>
            </w:pPr>
            <w:r w:rsidRPr="00097B01">
              <w:t>пожарный подъезд к реке Нарва</w:t>
            </w:r>
            <w:r w:rsidR="00173016" w:rsidRPr="00097B01">
              <w:t>, город Ивангород</w:t>
            </w:r>
            <w:r w:rsidR="00F31978" w:rsidRPr="00097B01">
              <w:t>.</w:t>
            </w:r>
          </w:p>
        </w:tc>
      </w:tr>
      <w:tr w:rsidR="00097B01" w:rsidRPr="00097B01" w14:paraId="15D73E62" w14:textId="77777777" w:rsidTr="006F6A60">
        <w:tc>
          <w:tcPr>
            <w:tcW w:w="14560" w:type="dxa"/>
            <w:gridSpan w:val="3"/>
            <w:tcBorders>
              <w:top w:val="single" w:sz="4" w:space="0" w:color="00000A"/>
              <w:left w:val="single" w:sz="4" w:space="0" w:color="00000A"/>
              <w:bottom w:val="single" w:sz="4" w:space="0" w:color="00000A"/>
              <w:right w:val="single" w:sz="4" w:space="0" w:color="00000A"/>
            </w:tcBorders>
            <w:hideMark/>
          </w:tcPr>
          <w:p w14:paraId="5FE957B9" w14:textId="77777777" w:rsidR="00443E35" w:rsidRPr="00097B01" w:rsidRDefault="00443E35" w:rsidP="00443E35">
            <w:pPr>
              <w:tabs>
                <w:tab w:val="left" w:pos="422"/>
              </w:tabs>
            </w:pPr>
            <w:r w:rsidRPr="00097B01">
              <w:rPr>
                <w:b/>
              </w:rPr>
              <w:t>Зоны рекреационного назначения</w:t>
            </w:r>
          </w:p>
        </w:tc>
      </w:tr>
      <w:tr w:rsidR="00097B01" w:rsidRPr="00097B01" w14:paraId="483FDF3B" w14:textId="77777777" w:rsidTr="006F6A60">
        <w:tc>
          <w:tcPr>
            <w:tcW w:w="4010" w:type="dxa"/>
            <w:tcBorders>
              <w:top w:val="single" w:sz="4" w:space="0" w:color="00000A"/>
              <w:left w:val="single" w:sz="4" w:space="0" w:color="00000A"/>
              <w:bottom w:val="single" w:sz="4" w:space="0" w:color="00000A"/>
              <w:right w:val="single" w:sz="4" w:space="0" w:color="00000A"/>
            </w:tcBorders>
          </w:tcPr>
          <w:p w14:paraId="4580F284" w14:textId="6DAE3940" w:rsidR="0073703F" w:rsidRPr="00097B01" w:rsidRDefault="0073703F" w:rsidP="0073703F">
            <w:pPr>
              <w:suppressAutoHyphens/>
            </w:pPr>
            <w:r w:rsidRPr="00097B01">
              <w:rPr>
                <w:lang w:eastAsia="zh-CN"/>
              </w:rPr>
              <w:t>Зона озелененных территорий общего пользования</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4FD731C7" w14:textId="02D8300E" w:rsidR="0073703F" w:rsidRPr="00097B01" w:rsidRDefault="0073703F" w:rsidP="0073703F">
            <w:pPr>
              <w:suppressAutoHyphens/>
            </w:pPr>
            <w:r w:rsidRPr="00097B01">
              <w:t xml:space="preserve">Площадь </w:t>
            </w:r>
            <w:r w:rsidR="006F6A60" w:rsidRPr="00097B01">
              <w:t>67,5</w:t>
            </w:r>
            <w:r w:rsidRPr="00097B01">
              <w:t xml:space="preserve"> га;</w:t>
            </w:r>
          </w:p>
          <w:p w14:paraId="7EE49BAC" w14:textId="573E68FA" w:rsidR="0073703F" w:rsidRPr="00097B01" w:rsidRDefault="0073703F" w:rsidP="0073703F">
            <w:r w:rsidRPr="00097B01">
              <w:t>предельное количество этажей – 1</w:t>
            </w:r>
          </w:p>
        </w:tc>
        <w:tc>
          <w:tcPr>
            <w:tcW w:w="7986" w:type="dxa"/>
            <w:tcBorders>
              <w:top w:val="single" w:sz="4" w:space="0" w:color="00000A"/>
              <w:left w:val="single" w:sz="4" w:space="0" w:color="00000A"/>
              <w:bottom w:val="single" w:sz="4" w:space="0" w:color="00000A"/>
              <w:right w:val="single" w:sz="4" w:space="0" w:color="00000A"/>
            </w:tcBorders>
          </w:tcPr>
          <w:p w14:paraId="1FCE876A" w14:textId="77777777" w:rsidR="00FA343D" w:rsidRPr="00097B01" w:rsidRDefault="00FA343D" w:rsidP="00FA343D">
            <w:pPr>
              <w:tabs>
                <w:tab w:val="left" w:pos="422"/>
              </w:tabs>
              <w:suppressAutoHyphens/>
              <w:rPr>
                <w:i/>
              </w:rPr>
            </w:pPr>
            <w:r w:rsidRPr="00097B01">
              <w:rPr>
                <w:i/>
              </w:rPr>
              <w:t>Объекты регионального значения:</w:t>
            </w:r>
          </w:p>
          <w:p w14:paraId="512DB3F1" w14:textId="77777777" w:rsidR="00FA343D" w:rsidRPr="00097B01" w:rsidRDefault="00FA343D" w:rsidP="00FA343D">
            <w:pPr>
              <w:numPr>
                <w:ilvl w:val="0"/>
                <w:numId w:val="14"/>
              </w:numPr>
              <w:tabs>
                <w:tab w:val="left" w:pos="422"/>
              </w:tabs>
              <w:ind w:left="0" w:firstLine="0"/>
            </w:pPr>
            <w:r w:rsidRPr="00097B01">
              <w:t xml:space="preserve">туристско-рекреационная зона </w:t>
            </w:r>
            <w:proofErr w:type="spellStart"/>
            <w:r w:rsidRPr="00097B01">
              <w:t>Ивангородская</w:t>
            </w:r>
            <w:proofErr w:type="spellEnd"/>
            <w:r w:rsidRPr="00097B01">
              <w:t>.</w:t>
            </w:r>
          </w:p>
          <w:p w14:paraId="331A8D9A" w14:textId="4CB4CFE1" w:rsidR="0073703F" w:rsidRPr="00097B01" w:rsidRDefault="0073703F" w:rsidP="003D783B">
            <w:pPr>
              <w:tabs>
                <w:tab w:val="left" w:pos="422"/>
              </w:tabs>
              <w:rPr>
                <w:i/>
                <w:iCs/>
              </w:rPr>
            </w:pPr>
            <w:r w:rsidRPr="00097B01">
              <w:rPr>
                <w:i/>
                <w:iCs/>
              </w:rPr>
              <w:t>Объекты местного значения поселения:</w:t>
            </w:r>
          </w:p>
          <w:p w14:paraId="13B78C75" w14:textId="4D7E572C" w:rsidR="003D783B" w:rsidRPr="00097B01" w:rsidRDefault="003D783B" w:rsidP="00FA343D">
            <w:pPr>
              <w:numPr>
                <w:ilvl w:val="0"/>
                <w:numId w:val="14"/>
              </w:numPr>
              <w:tabs>
                <w:tab w:val="left" w:pos="459"/>
              </w:tabs>
              <w:ind w:left="0" w:firstLine="0"/>
            </w:pPr>
            <w:r w:rsidRPr="00097B01">
              <w:t>парк культуры и отдыха, город Ивангород;</w:t>
            </w:r>
          </w:p>
          <w:p w14:paraId="03941CEE" w14:textId="02E30C87" w:rsidR="003D783B" w:rsidRPr="00097B01" w:rsidRDefault="003D783B" w:rsidP="00FA343D">
            <w:pPr>
              <w:numPr>
                <w:ilvl w:val="0"/>
                <w:numId w:val="14"/>
              </w:numPr>
              <w:tabs>
                <w:tab w:val="left" w:pos="459"/>
              </w:tabs>
              <w:ind w:left="0" w:firstLine="0"/>
            </w:pPr>
            <w:r w:rsidRPr="00097B01">
              <w:t>парк в районе городского кладбища, город Ивангород;</w:t>
            </w:r>
          </w:p>
          <w:p w14:paraId="64268151" w14:textId="5B644CD7" w:rsidR="003D783B" w:rsidRPr="00097B01" w:rsidRDefault="003D783B" w:rsidP="00FA343D">
            <w:pPr>
              <w:numPr>
                <w:ilvl w:val="0"/>
                <w:numId w:val="14"/>
              </w:numPr>
              <w:tabs>
                <w:tab w:val="left" w:pos="459"/>
              </w:tabs>
              <w:ind w:left="0" w:firstLine="0"/>
            </w:pPr>
            <w:r w:rsidRPr="00097B01">
              <w:t>сад на улице Юрия Гагарина (2 участка), город Ивангород;</w:t>
            </w:r>
          </w:p>
          <w:p w14:paraId="343BFCBC" w14:textId="073687FA" w:rsidR="003D783B" w:rsidRPr="00097B01" w:rsidRDefault="003D783B" w:rsidP="00FA343D">
            <w:pPr>
              <w:numPr>
                <w:ilvl w:val="0"/>
                <w:numId w:val="14"/>
              </w:numPr>
              <w:tabs>
                <w:tab w:val="left" w:pos="459"/>
              </w:tabs>
              <w:ind w:left="0" w:firstLine="0"/>
            </w:pPr>
            <w:r w:rsidRPr="00097B01">
              <w:t xml:space="preserve">сад на </w:t>
            </w:r>
            <w:r w:rsidR="00802E92" w:rsidRPr="00097B01">
              <w:t xml:space="preserve">улице </w:t>
            </w:r>
            <w:r w:rsidRPr="00097B01">
              <w:t>Госпитальн</w:t>
            </w:r>
            <w:r w:rsidR="00802E92" w:rsidRPr="00097B01">
              <w:t>ая</w:t>
            </w:r>
            <w:r w:rsidRPr="00097B01">
              <w:t>, город Ивангород;</w:t>
            </w:r>
          </w:p>
          <w:p w14:paraId="7C5B78E2" w14:textId="2F5929EA" w:rsidR="003D783B" w:rsidRPr="00097B01" w:rsidRDefault="003D783B" w:rsidP="00FA343D">
            <w:pPr>
              <w:numPr>
                <w:ilvl w:val="0"/>
                <w:numId w:val="14"/>
              </w:numPr>
              <w:tabs>
                <w:tab w:val="left" w:pos="459"/>
              </w:tabs>
              <w:ind w:left="0" w:firstLine="0"/>
            </w:pPr>
            <w:r w:rsidRPr="00097B01">
              <w:t>сквер на улице Псковская, город Ивангород;</w:t>
            </w:r>
          </w:p>
          <w:p w14:paraId="5C3965F8" w14:textId="0AA9C6C9" w:rsidR="003D783B" w:rsidRPr="00097B01" w:rsidRDefault="003D783B" w:rsidP="00FA343D">
            <w:pPr>
              <w:numPr>
                <w:ilvl w:val="0"/>
                <w:numId w:val="14"/>
              </w:numPr>
              <w:tabs>
                <w:tab w:val="left" w:pos="459"/>
              </w:tabs>
              <w:ind w:left="0" w:firstLine="0"/>
            </w:pPr>
            <w:r w:rsidRPr="00097B01">
              <w:t xml:space="preserve">сквер на улице </w:t>
            </w:r>
            <w:proofErr w:type="spellStart"/>
            <w:r w:rsidRPr="00097B01">
              <w:t>Федюнинского</w:t>
            </w:r>
            <w:proofErr w:type="spellEnd"/>
            <w:r w:rsidRPr="00097B01">
              <w:t>, город Ивангород;</w:t>
            </w:r>
          </w:p>
          <w:p w14:paraId="2109BC47" w14:textId="2E3BB927" w:rsidR="003D783B" w:rsidRPr="00097B01" w:rsidRDefault="003D783B" w:rsidP="00FA343D">
            <w:pPr>
              <w:numPr>
                <w:ilvl w:val="0"/>
                <w:numId w:val="14"/>
              </w:numPr>
              <w:tabs>
                <w:tab w:val="left" w:pos="459"/>
              </w:tabs>
              <w:ind w:left="0" w:firstLine="0"/>
            </w:pPr>
            <w:r w:rsidRPr="00097B01">
              <w:t>сквер на улице Гражданская, город Ивангород;</w:t>
            </w:r>
          </w:p>
          <w:p w14:paraId="0D88B9D3" w14:textId="443AE67C" w:rsidR="003D783B" w:rsidRPr="00097B01" w:rsidRDefault="003D783B" w:rsidP="00FA343D">
            <w:pPr>
              <w:numPr>
                <w:ilvl w:val="0"/>
                <w:numId w:val="14"/>
              </w:numPr>
              <w:tabs>
                <w:tab w:val="left" w:pos="459"/>
              </w:tabs>
              <w:ind w:left="0" w:firstLine="0"/>
            </w:pPr>
            <w:r w:rsidRPr="00097B01">
              <w:t xml:space="preserve">сквер на улице </w:t>
            </w:r>
            <w:proofErr w:type="spellStart"/>
            <w:r w:rsidRPr="00097B01">
              <w:t>Пасторова</w:t>
            </w:r>
            <w:proofErr w:type="spellEnd"/>
            <w:r w:rsidRPr="00097B01">
              <w:t xml:space="preserve"> (2 участка), город Ивангород;</w:t>
            </w:r>
          </w:p>
          <w:p w14:paraId="514D98CF" w14:textId="5ED8C624" w:rsidR="003D783B" w:rsidRPr="00097B01" w:rsidRDefault="003D783B" w:rsidP="00FA343D">
            <w:pPr>
              <w:numPr>
                <w:ilvl w:val="0"/>
                <w:numId w:val="14"/>
              </w:numPr>
              <w:tabs>
                <w:tab w:val="left" w:pos="459"/>
              </w:tabs>
              <w:ind w:left="0" w:firstLine="0"/>
            </w:pPr>
            <w:r w:rsidRPr="00097B01">
              <w:t xml:space="preserve">сквер на перекрёстке улицы </w:t>
            </w:r>
            <w:r w:rsidR="00EA5E6D" w:rsidRPr="00097B01">
              <w:t xml:space="preserve">Льнопрядильная </w:t>
            </w:r>
            <w:r w:rsidRPr="00097B01">
              <w:t xml:space="preserve">и улицы </w:t>
            </w:r>
            <w:proofErr w:type="spellStart"/>
            <w:r w:rsidRPr="00097B01">
              <w:t>Пасторова</w:t>
            </w:r>
            <w:proofErr w:type="spellEnd"/>
            <w:r w:rsidRPr="00097B01">
              <w:t>, город Ивангород;</w:t>
            </w:r>
          </w:p>
          <w:p w14:paraId="28EC3024" w14:textId="520B427C" w:rsidR="003D783B" w:rsidRPr="00097B01" w:rsidRDefault="003D783B" w:rsidP="00FA343D">
            <w:pPr>
              <w:numPr>
                <w:ilvl w:val="0"/>
                <w:numId w:val="14"/>
              </w:numPr>
              <w:tabs>
                <w:tab w:val="left" w:pos="459"/>
              </w:tabs>
              <w:ind w:left="0" w:firstLine="0"/>
            </w:pPr>
            <w:r w:rsidRPr="00097B01">
              <w:t xml:space="preserve">сквер на </w:t>
            </w:r>
            <w:r w:rsidR="00802E92" w:rsidRPr="00097B01">
              <w:t xml:space="preserve">улице </w:t>
            </w:r>
            <w:r w:rsidRPr="00097B01">
              <w:t>Тенист</w:t>
            </w:r>
            <w:r w:rsidR="00802E92" w:rsidRPr="00097B01">
              <w:t>ая</w:t>
            </w:r>
            <w:r w:rsidRPr="00097B01">
              <w:t xml:space="preserve"> (2 участка), город Ивангород;</w:t>
            </w:r>
          </w:p>
          <w:p w14:paraId="07FFA0FC" w14:textId="175D1D39" w:rsidR="003D783B" w:rsidRPr="00097B01" w:rsidRDefault="003D783B" w:rsidP="00FA343D">
            <w:pPr>
              <w:numPr>
                <w:ilvl w:val="0"/>
                <w:numId w:val="14"/>
              </w:numPr>
              <w:tabs>
                <w:tab w:val="left" w:pos="459"/>
              </w:tabs>
              <w:ind w:left="0" w:firstLine="0"/>
            </w:pPr>
            <w:r w:rsidRPr="00097B01">
              <w:t>сквер на перекрёстке улицы Парковая и улицы Котовского, город Ивангород;</w:t>
            </w:r>
          </w:p>
          <w:p w14:paraId="74CF9718" w14:textId="6A36D1BF" w:rsidR="003D783B" w:rsidRPr="00097B01" w:rsidRDefault="003D783B" w:rsidP="00FA343D">
            <w:pPr>
              <w:numPr>
                <w:ilvl w:val="0"/>
                <w:numId w:val="14"/>
              </w:numPr>
              <w:tabs>
                <w:tab w:val="left" w:pos="459"/>
              </w:tabs>
              <w:ind w:left="0" w:firstLine="0"/>
            </w:pPr>
            <w:r w:rsidRPr="00097B01">
              <w:t>сквер в северной части города Ивангород, город Ивангород;</w:t>
            </w:r>
          </w:p>
          <w:p w14:paraId="5AE472B9" w14:textId="54197583" w:rsidR="003D783B" w:rsidRPr="00097B01" w:rsidRDefault="003D783B" w:rsidP="00FA343D">
            <w:pPr>
              <w:numPr>
                <w:ilvl w:val="0"/>
                <w:numId w:val="14"/>
              </w:numPr>
              <w:tabs>
                <w:tab w:val="left" w:pos="459"/>
              </w:tabs>
              <w:ind w:left="0" w:firstLine="0"/>
            </w:pPr>
            <w:r w:rsidRPr="00097B01">
              <w:t>сквер на пересечении Кингисеппского шоссе, улицы Госпитальной и улицы Юрия Гагарина (4 участка), город Ивангород;</w:t>
            </w:r>
          </w:p>
          <w:p w14:paraId="11790ECB" w14:textId="6FBDF65B" w:rsidR="003D783B" w:rsidRPr="00097B01" w:rsidRDefault="003D783B" w:rsidP="009E7D3D">
            <w:pPr>
              <w:numPr>
                <w:ilvl w:val="0"/>
                <w:numId w:val="14"/>
              </w:numPr>
              <w:tabs>
                <w:tab w:val="left" w:pos="459"/>
              </w:tabs>
              <w:ind w:left="0" w:firstLine="0"/>
            </w:pPr>
            <w:r w:rsidRPr="00097B01">
              <w:t>бульвар на набережной вдоль реки Нарва к югу от Кингисеппского шоссе, город Ивангород;</w:t>
            </w:r>
          </w:p>
          <w:p w14:paraId="6C3945DB" w14:textId="65A1041B" w:rsidR="003D783B" w:rsidRPr="00097B01" w:rsidRDefault="003D783B" w:rsidP="00FA343D">
            <w:pPr>
              <w:numPr>
                <w:ilvl w:val="0"/>
                <w:numId w:val="14"/>
              </w:numPr>
              <w:tabs>
                <w:tab w:val="left" w:pos="459"/>
              </w:tabs>
              <w:ind w:left="0" w:firstLine="0"/>
            </w:pPr>
            <w:r w:rsidRPr="00097B01">
              <w:t>бульвар на Кингисеппском шоссе (2 участка), город Ивангород;</w:t>
            </w:r>
          </w:p>
          <w:p w14:paraId="3791E80E" w14:textId="77777777" w:rsidR="00E710EC" w:rsidRPr="00097B01" w:rsidRDefault="003D783B" w:rsidP="000058D5">
            <w:pPr>
              <w:numPr>
                <w:ilvl w:val="0"/>
                <w:numId w:val="14"/>
              </w:numPr>
              <w:tabs>
                <w:tab w:val="left" w:pos="459"/>
              </w:tabs>
              <w:ind w:left="0" w:firstLine="0"/>
            </w:pPr>
            <w:r w:rsidRPr="00097B01">
              <w:t xml:space="preserve">бульвар на </w:t>
            </w:r>
            <w:r w:rsidR="00802E92" w:rsidRPr="00097B01">
              <w:t xml:space="preserve">улице </w:t>
            </w:r>
            <w:r w:rsidRPr="00097B01">
              <w:t>Суконн</w:t>
            </w:r>
            <w:r w:rsidR="00802E92" w:rsidRPr="00097B01">
              <w:t>ая</w:t>
            </w:r>
            <w:r w:rsidRPr="00097B01">
              <w:t xml:space="preserve"> и улице №</w:t>
            </w:r>
            <w:r w:rsidR="003746F6" w:rsidRPr="00097B01">
              <w:t xml:space="preserve"> </w:t>
            </w:r>
            <w:r w:rsidRPr="00097B01">
              <w:t>39 (2 участка), город Ивангород;</w:t>
            </w:r>
          </w:p>
          <w:p w14:paraId="7EA13F5A" w14:textId="7705E0E7" w:rsidR="003D783B" w:rsidRPr="00097B01" w:rsidRDefault="003D783B" w:rsidP="000058D5">
            <w:pPr>
              <w:numPr>
                <w:ilvl w:val="0"/>
                <w:numId w:val="14"/>
              </w:numPr>
              <w:tabs>
                <w:tab w:val="left" w:pos="459"/>
              </w:tabs>
              <w:ind w:left="0" w:firstLine="0"/>
            </w:pPr>
            <w:r w:rsidRPr="00097B01">
              <w:t>бульвар на Рыбацкой набережной (9 участков), город Ивангород;</w:t>
            </w:r>
          </w:p>
          <w:p w14:paraId="0B085ACE" w14:textId="7154939E" w:rsidR="003D783B" w:rsidRPr="00097B01" w:rsidRDefault="003D783B" w:rsidP="00FA343D">
            <w:pPr>
              <w:numPr>
                <w:ilvl w:val="0"/>
                <w:numId w:val="14"/>
              </w:numPr>
              <w:tabs>
                <w:tab w:val="left" w:pos="459"/>
              </w:tabs>
              <w:ind w:left="0" w:firstLine="0"/>
            </w:pPr>
            <w:r w:rsidRPr="00097B01">
              <w:t>бульвар на улице Комсомола (2 участка), город Ивангород;</w:t>
            </w:r>
          </w:p>
          <w:p w14:paraId="5A905518" w14:textId="02DC60A5" w:rsidR="003D783B" w:rsidRPr="00097B01" w:rsidRDefault="003D783B" w:rsidP="00FA343D">
            <w:pPr>
              <w:numPr>
                <w:ilvl w:val="0"/>
                <w:numId w:val="14"/>
              </w:numPr>
              <w:tabs>
                <w:tab w:val="left" w:pos="459"/>
              </w:tabs>
              <w:ind w:left="0" w:firstLine="0"/>
            </w:pPr>
            <w:r w:rsidRPr="00097B01">
              <w:t>бульвар на набережной реки Нарва к югу от Кингисеппского шоссе, город Ивангород;</w:t>
            </w:r>
          </w:p>
          <w:p w14:paraId="6E1D65C3" w14:textId="7C0CECC2" w:rsidR="003D783B" w:rsidRPr="00097B01" w:rsidRDefault="003D783B" w:rsidP="00FA343D">
            <w:pPr>
              <w:numPr>
                <w:ilvl w:val="0"/>
                <w:numId w:val="14"/>
              </w:numPr>
              <w:tabs>
                <w:tab w:val="left" w:pos="422"/>
                <w:tab w:val="left" w:pos="459"/>
              </w:tabs>
              <w:ind w:left="0" w:firstLine="0"/>
            </w:pPr>
            <w:r w:rsidRPr="00097B01">
              <w:t>бульвар на улице Деревенск</w:t>
            </w:r>
            <w:r w:rsidR="001F68F3" w:rsidRPr="00097B01">
              <w:t>ая</w:t>
            </w:r>
            <w:r w:rsidRPr="00097B01">
              <w:t xml:space="preserve"> (3 участка), деревня Ореховая </w:t>
            </w:r>
            <w:r w:rsidR="00DF5144" w:rsidRPr="00097B01">
              <w:t>Г</w:t>
            </w:r>
            <w:r w:rsidRPr="00097B01">
              <w:t>орка;</w:t>
            </w:r>
          </w:p>
          <w:p w14:paraId="411ADA00" w14:textId="0C441B7E" w:rsidR="000D695A" w:rsidRPr="00097B01" w:rsidRDefault="000D695A" w:rsidP="00FA343D">
            <w:pPr>
              <w:numPr>
                <w:ilvl w:val="0"/>
                <w:numId w:val="14"/>
              </w:numPr>
              <w:tabs>
                <w:tab w:val="left" w:pos="422"/>
                <w:tab w:val="left" w:pos="459"/>
              </w:tabs>
              <w:ind w:left="0" w:firstLine="0"/>
            </w:pPr>
            <w:r w:rsidRPr="00097B01">
              <w:t>канализационная насосная станция</w:t>
            </w:r>
            <w:r w:rsidR="00C03094" w:rsidRPr="00097B01">
              <w:t>, деревня Ореховая Горка</w:t>
            </w:r>
            <w:r w:rsidRPr="00097B01">
              <w:t>;</w:t>
            </w:r>
          </w:p>
          <w:p w14:paraId="23352101" w14:textId="085984E6" w:rsidR="000D695A" w:rsidRPr="00097B01" w:rsidRDefault="000D695A" w:rsidP="00FA343D">
            <w:pPr>
              <w:numPr>
                <w:ilvl w:val="0"/>
                <w:numId w:val="14"/>
              </w:numPr>
              <w:tabs>
                <w:tab w:val="left" w:pos="422"/>
                <w:tab w:val="left" w:pos="459"/>
              </w:tabs>
              <w:ind w:left="0" w:firstLine="0"/>
            </w:pPr>
            <w:r w:rsidRPr="00097B01">
              <w:lastRenderedPageBreak/>
              <w:t>насосная станция дождевой канализации</w:t>
            </w:r>
            <w:r w:rsidR="00C03094" w:rsidRPr="00097B01">
              <w:t>, деревня Ореховая Горка</w:t>
            </w:r>
            <w:r w:rsidR="00F31978" w:rsidRPr="00097B01">
              <w:t>.</w:t>
            </w:r>
          </w:p>
        </w:tc>
      </w:tr>
      <w:tr w:rsidR="00097B01" w:rsidRPr="00097B01" w14:paraId="0BB2162C" w14:textId="77777777" w:rsidTr="006F6A60">
        <w:tc>
          <w:tcPr>
            <w:tcW w:w="4010" w:type="dxa"/>
            <w:tcBorders>
              <w:top w:val="single" w:sz="4" w:space="0" w:color="00000A"/>
              <w:left w:val="single" w:sz="4" w:space="0" w:color="00000A"/>
              <w:bottom w:val="single" w:sz="4" w:space="0" w:color="00000A"/>
              <w:right w:val="single" w:sz="4" w:space="0" w:color="00000A"/>
            </w:tcBorders>
          </w:tcPr>
          <w:p w14:paraId="1F0DF04E" w14:textId="0C5B27A9" w:rsidR="0073703F" w:rsidRPr="00097B01" w:rsidRDefault="0073703F" w:rsidP="0073703F">
            <w:pPr>
              <w:suppressAutoHyphens/>
            </w:pPr>
            <w:r w:rsidRPr="00097B01">
              <w:lastRenderedPageBreak/>
              <w:t>Зона отдыха</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593AB3DD" w14:textId="1FFD3BC8" w:rsidR="0073703F" w:rsidRPr="00097B01" w:rsidRDefault="0073703F" w:rsidP="0073703F">
            <w:pPr>
              <w:suppressAutoHyphens/>
            </w:pPr>
            <w:r w:rsidRPr="00097B01">
              <w:t xml:space="preserve">Площадь </w:t>
            </w:r>
            <w:r w:rsidR="006F6A60" w:rsidRPr="00097B01">
              <w:t>4,7</w:t>
            </w:r>
            <w:r w:rsidRPr="00097B01">
              <w:t xml:space="preserve"> га;</w:t>
            </w:r>
          </w:p>
          <w:p w14:paraId="74C8AA70" w14:textId="0FD45284" w:rsidR="0073703F" w:rsidRPr="00097B01" w:rsidRDefault="0073703F" w:rsidP="0073703F">
            <w:pPr>
              <w:suppressAutoHyphens/>
            </w:pPr>
            <w:r w:rsidRPr="00097B01">
              <w:t>предельное количество этажей – 3</w:t>
            </w:r>
          </w:p>
        </w:tc>
        <w:tc>
          <w:tcPr>
            <w:tcW w:w="7986" w:type="dxa"/>
            <w:tcBorders>
              <w:top w:val="single" w:sz="4" w:space="0" w:color="00000A"/>
              <w:left w:val="single" w:sz="4" w:space="0" w:color="00000A"/>
              <w:bottom w:val="single" w:sz="4" w:space="0" w:color="00000A"/>
              <w:right w:val="single" w:sz="4" w:space="0" w:color="00000A"/>
            </w:tcBorders>
          </w:tcPr>
          <w:p w14:paraId="7912CF16" w14:textId="77777777" w:rsidR="000B7BAF" w:rsidRPr="00097B01" w:rsidRDefault="000B7BAF" w:rsidP="000B7BAF">
            <w:pPr>
              <w:tabs>
                <w:tab w:val="left" w:pos="422"/>
              </w:tabs>
              <w:suppressAutoHyphens/>
              <w:rPr>
                <w:i/>
              </w:rPr>
            </w:pPr>
            <w:r w:rsidRPr="00097B01">
              <w:rPr>
                <w:i/>
              </w:rPr>
              <w:t>Объекты регионального значения:</w:t>
            </w:r>
          </w:p>
          <w:p w14:paraId="513F7D2D" w14:textId="6D4C2CF7" w:rsidR="0073703F" w:rsidRPr="00097B01" w:rsidRDefault="000B7BAF" w:rsidP="0073703F">
            <w:pPr>
              <w:numPr>
                <w:ilvl w:val="0"/>
                <w:numId w:val="14"/>
              </w:numPr>
              <w:tabs>
                <w:tab w:val="left" w:pos="422"/>
              </w:tabs>
              <w:ind w:left="0" w:firstLine="0"/>
            </w:pPr>
            <w:r w:rsidRPr="00097B01">
              <w:t xml:space="preserve">туристско-рекреационная зона </w:t>
            </w:r>
            <w:proofErr w:type="spellStart"/>
            <w:r w:rsidRPr="00097B01">
              <w:t>Ивангородская</w:t>
            </w:r>
            <w:proofErr w:type="spellEnd"/>
            <w:r w:rsidR="00F31978" w:rsidRPr="00097B01">
              <w:t>.</w:t>
            </w:r>
          </w:p>
        </w:tc>
      </w:tr>
      <w:tr w:rsidR="00097B01" w:rsidRPr="00097B01" w14:paraId="1D9D178A" w14:textId="77777777" w:rsidTr="006F6A60">
        <w:tc>
          <w:tcPr>
            <w:tcW w:w="4010" w:type="dxa"/>
            <w:tcBorders>
              <w:top w:val="single" w:sz="4" w:space="0" w:color="00000A"/>
              <w:left w:val="single" w:sz="4" w:space="0" w:color="00000A"/>
              <w:bottom w:val="single" w:sz="4" w:space="0" w:color="00000A"/>
              <w:right w:val="single" w:sz="4" w:space="0" w:color="00000A"/>
            </w:tcBorders>
            <w:hideMark/>
          </w:tcPr>
          <w:p w14:paraId="47594CB0" w14:textId="62E74268" w:rsidR="0073703F" w:rsidRPr="00097B01" w:rsidRDefault="0073703F" w:rsidP="0073703F">
            <w:pPr>
              <w:suppressAutoHyphens/>
            </w:pPr>
            <w:r w:rsidRPr="00097B01">
              <w:t>Зона природных ландшафтов</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2B371BA5" w14:textId="2148714D" w:rsidR="0073703F" w:rsidRPr="00097B01" w:rsidRDefault="0073703F" w:rsidP="0073703F">
            <w:pPr>
              <w:suppressAutoHyphens/>
            </w:pPr>
            <w:r w:rsidRPr="00097B01">
              <w:t xml:space="preserve">Площадь </w:t>
            </w:r>
            <w:r w:rsidR="006F6A60" w:rsidRPr="00097B01">
              <w:t>11,6</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1155A4B9" w14:textId="1D6ECCD0" w:rsidR="0073703F" w:rsidRPr="00097B01" w:rsidRDefault="0073703F" w:rsidP="0073703F">
            <w:pPr>
              <w:pStyle w:val="afffd"/>
              <w:tabs>
                <w:tab w:val="left" w:pos="422"/>
              </w:tabs>
              <w:rPr>
                <w:rFonts w:ascii="Times New Roman" w:hAnsi="Times New Roman" w:cs="Times New Roman"/>
                <w:sz w:val="24"/>
                <w:szCs w:val="24"/>
                <w:lang w:val="ru-RU"/>
              </w:rPr>
            </w:pPr>
          </w:p>
        </w:tc>
      </w:tr>
      <w:tr w:rsidR="00097B01" w:rsidRPr="00097B01" w14:paraId="1C507CE2" w14:textId="77777777" w:rsidTr="006F6A60">
        <w:tc>
          <w:tcPr>
            <w:tcW w:w="14560" w:type="dxa"/>
            <w:gridSpan w:val="3"/>
            <w:tcBorders>
              <w:top w:val="single" w:sz="4" w:space="0" w:color="00000A"/>
              <w:left w:val="single" w:sz="4" w:space="0" w:color="00000A"/>
              <w:bottom w:val="single" w:sz="4" w:space="0" w:color="00000A"/>
              <w:right w:val="single" w:sz="4" w:space="0" w:color="00000A"/>
            </w:tcBorders>
          </w:tcPr>
          <w:p w14:paraId="086B6D65" w14:textId="6E83D015" w:rsidR="0073703F" w:rsidRPr="00097B01" w:rsidRDefault="0073703F" w:rsidP="0073703F">
            <w:pPr>
              <w:tabs>
                <w:tab w:val="left" w:pos="422"/>
              </w:tabs>
              <w:suppressAutoHyphens/>
            </w:pPr>
            <w:r w:rsidRPr="00097B01">
              <w:rPr>
                <w:b/>
              </w:rPr>
              <w:t>Зоны сельскохозяйственного использования</w:t>
            </w:r>
          </w:p>
        </w:tc>
      </w:tr>
      <w:tr w:rsidR="00097B01" w:rsidRPr="00097B01" w14:paraId="02CF0C68" w14:textId="77777777" w:rsidTr="006F6A60">
        <w:tc>
          <w:tcPr>
            <w:tcW w:w="4010" w:type="dxa"/>
            <w:tcBorders>
              <w:top w:val="single" w:sz="4" w:space="0" w:color="00000A"/>
              <w:left w:val="single" w:sz="4" w:space="0" w:color="00000A"/>
              <w:bottom w:val="single" w:sz="4" w:space="0" w:color="00000A"/>
              <w:right w:val="single" w:sz="4" w:space="0" w:color="00000A"/>
            </w:tcBorders>
          </w:tcPr>
          <w:p w14:paraId="30CDE795" w14:textId="41ECE80A" w:rsidR="0073703F" w:rsidRPr="00097B01" w:rsidRDefault="0073703F" w:rsidP="0073703F">
            <w:pPr>
              <w:suppressAutoHyphens/>
            </w:pPr>
            <w:r w:rsidRPr="00097B01">
              <w:t>Зона сельскохозяйственного использования</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663A15AB" w14:textId="745BC3C7" w:rsidR="0073703F" w:rsidRPr="00097B01" w:rsidRDefault="0073703F" w:rsidP="0073703F">
            <w:pPr>
              <w:suppressAutoHyphens/>
            </w:pPr>
            <w:r w:rsidRPr="00097B01">
              <w:t xml:space="preserve">Площадь </w:t>
            </w:r>
            <w:r w:rsidR="006F6A60" w:rsidRPr="00097B01">
              <w:t>132,9</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5D5E3974" w14:textId="79F3E91A" w:rsidR="0073703F" w:rsidRPr="00097B01" w:rsidRDefault="0073703F" w:rsidP="0073703F">
            <w:pPr>
              <w:tabs>
                <w:tab w:val="left" w:pos="422"/>
              </w:tabs>
              <w:suppressAutoHyphens/>
            </w:pPr>
          </w:p>
        </w:tc>
      </w:tr>
      <w:tr w:rsidR="00097B01" w:rsidRPr="00097B01" w14:paraId="0643AF19" w14:textId="77777777" w:rsidTr="006F6A60">
        <w:tc>
          <w:tcPr>
            <w:tcW w:w="4010" w:type="dxa"/>
            <w:tcBorders>
              <w:top w:val="single" w:sz="4" w:space="0" w:color="00000A"/>
              <w:left w:val="single" w:sz="4" w:space="0" w:color="00000A"/>
              <w:bottom w:val="single" w:sz="4" w:space="0" w:color="00000A"/>
              <w:right w:val="single" w:sz="4" w:space="0" w:color="00000A"/>
            </w:tcBorders>
          </w:tcPr>
          <w:p w14:paraId="031FBFF4" w14:textId="301DDFE9" w:rsidR="0073703F" w:rsidRPr="00097B01" w:rsidRDefault="0073703F" w:rsidP="0073703F">
            <w:pPr>
              <w:suppressAutoHyphens/>
            </w:pPr>
            <w:r w:rsidRPr="00097B01">
              <w:t>Зона садоводческих или огороднических некоммерческих товариществ</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0523AD6A" w14:textId="646A6EF5" w:rsidR="0073703F" w:rsidRPr="00097B01" w:rsidRDefault="0073703F" w:rsidP="0073703F">
            <w:pPr>
              <w:suppressAutoHyphens/>
            </w:pPr>
            <w:r w:rsidRPr="00097B01">
              <w:t xml:space="preserve">Площадь </w:t>
            </w:r>
            <w:r w:rsidR="006F6A60" w:rsidRPr="00097B01">
              <w:t>311,6</w:t>
            </w:r>
            <w:r w:rsidRPr="00097B01">
              <w:t xml:space="preserve"> га;</w:t>
            </w:r>
          </w:p>
          <w:p w14:paraId="74139A60" w14:textId="3DAF1FA2" w:rsidR="0073703F" w:rsidRPr="00097B01" w:rsidRDefault="0073703F" w:rsidP="0073703F">
            <w:r w:rsidRPr="00097B01">
              <w:t>предельное количество этажей – 3</w:t>
            </w:r>
          </w:p>
        </w:tc>
        <w:tc>
          <w:tcPr>
            <w:tcW w:w="7986" w:type="dxa"/>
            <w:tcBorders>
              <w:top w:val="single" w:sz="4" w:space="0" w:color="00000A"/>
              <w:left w:val="single" w:sz="4" w:space="0" w:color="00000A"/>
              <w:bottom w:val="single" w:sz="4" w:space="0" w:color="00000A"/>
              <w:right w:val="single" w:sz="4" w:space="0" w:color="00000A"/>
            </w:tcBorders>
          </w:tcPr>
          <w:p w14:paraId="2F16518F" w14:textId="1D428ED9" w:rsidR="0073703F" w:rsidRPr="00097B01" w:rsidRDefault="0073703F" w:rsidP="0073703F">
            <w:pPr>
              <w:tabs>
                <w:tab w:val="left" w:pos="422"/>
              </w:tabs>
              <w:suppressAutoHyphens/>
            </w:pPr>
          </w:p>
        </w:tc>
      </w:tr>
      <w:tr w:rsidR="00097B01" w:rsidRPr="00097B01" w14:paraId="135A3873" w14:textId="77777777" w:rsidTr="006F6A60">
        <w:tc>
          <w:tcPr>
            <w:tcW w:w="14560" w:type="dxa"/>
            <w:gridSpan w:val="3"/>
            <w:tcBorders>
              <w:top w:val="nil"/>
              <w:left w:val="single" w:sz="4" w:space="0" w:color="00000A"/>
              <w:bottom w:val="single" w:sz="4" w:space="0" w:color="00000A"/>
              <w:right w:val="single" w:sz="4" w:space="0" w:color="00000A"/>
            </w:tcBorders>
            <w:hideMark/>
          </w:tcPr>
          <w:p w14:paraId="3BFDD17B" w14:textId="77777777" w:rsidR="0073703F" w:rsidRPr="00097B01" w:rsidRDefault="0073703F" w:rsidP="0073703F">
            <w:pPr>
              <w:tabs>
                <w:tab w:val="left" w:pos="422"/>
              </w:tabs>
              <w:suppressAutoHyphens/>
            </w:pPr>
            <w:r w:rsidRPr="00097B01">
              <w:rPr>
                <w:b/>
              </w:rPr>
              <w:t>Зоны специального назначения</w:t>
            </w:r>
          </w:p>
        </w:tc>
      </w:tr>
      <w:tr w:rsidR="00097B01" w:rsidRPr="00097B01" w14:paraId="75D8FB47" w14:textId="77777777" w:rsidTr="006F6A60">
        <w:tc>
          <w:tcPr>
            <w:tcW w:w="4010" w:type="dxa"/>
            <w:tcBorders>
              <w:top w:val="single" w:sz="4" w:space="0" w:color="00000A"/>
              <w:left w:val="single" w:sz="4" w:space="0" w:color="00000A"/>
              <w:bottom w:val="single" w:sz="4" w:space="0" w:color="00000A"/>
              <w:right w:val="single" w:sz="4" w:space="0" w:color="00000A"/>
            </w:tcBorders>
            <w:hideMark/>
          </w:tcPr>
          <w:p w14:paraId="07344250" w14:textId="77777777" w:rsidR="0073703F" w:rsidRPr="00097B01" w:rsidRDefault="0073703F" w:rsidP="0073703F">
            <w:pPr>
              <w:suppressAutoHyphens/>
            </w:pPr>
            <w:r w:rsidRPr="00097B01">
              <w:t>Зона кладбищ</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7AE0A2D1" w14:textId="420CC128" w:rsidR="0073703F" w:rsidRPr="00097B01" w:rsidRDefault="0073703F" w:rsidP="0073703F">
            <w:pPr>
              <w:suppressAutoHyphens/>
            </w:pPr>
            <w:r w:rsidRPr="00097B01">
              <w:t>Площадь 6,4 га</w:t>
            </w:r>
          </w:p>
        </w:tc>
        <w:tc>
          <w:tcPr>
            <w:tcW w:w="7986" w:type="dxa"/>
            <w:tcBorders>
              <w:top w:val="single" w:sz="4" w:space="0" w:color="00000A"/>
              <w:left w:val="single" w:sz="4" w:space="0" w:color="00000A"/>
              <w:bottom w:val="single" w:sz="4" w:space="0" w:color="00000A"/>
              <w:right w:val="single" w:sz="4" w:space="0" w:color="00000A"/>
            </w:tcBorders>
          </w:tcPr>
          <w:p w14:paraId="3EC3BA90" w14:textId="3EB400F5" w:rsidR="0073703F" w:rsidRPr="00097B01" w:rsidRDefault="0073703F" w:rsidP="0073703F">
            <w:pPr>
              <w:pStyle w:val="afffd"/>
              <w:tabs>
                <w:tab w:val="left" w:pos="422"/>
              </w:tabs>
              <w:rPr>
                <w:rFonts w:ascii="Times New Roman" w:hAnsi="Times New Roman" w:cs="Times New Roman"/>
                <w:sz w:val="24"/>
                <w:szCs w:val="24"/>
                <w:lang w:val="ru-RU"/>
              </w:rPr>
            </w:pPr>
          </w:p>
        </w:tc>
      </w:tr>
      <w:tr w:rsidR="00097B01" w:rsidRPr="00097B01" w14:paraId="5037FABE" w14:textId="77777777" w:rsidTr="006F6A60">
        <w:tc>
          <w:tcPr>
            <w:tcW w:w="4010" w:type="dxa"/>
            <w:tcBorders>
              <w:top w:val="single" w:sz="4" w:space="0" w:color="00000A"/>
              <w:left w:val="single" w:sz="4" w:space="0" w:color="00000A"/>
              <w:bottom w:val="single" w:sz="4" w:space="0" w:color="00000A"/>
              <w:right w:val="single" w:sz="4" w:space="0" w:color="00000A"/>
            </w:tcBorders>
            <w:hideMark/>
          </w:tcPr>
          <w:p w14:paraId="76351064" w14:textId="77777777" w:rsidR="0073703F" w:rsidRPr="00097B01" w:rsidRDefault="0073703F" w:rsidP="0073703F">
            <w:pPr>
              <w:suppressAutoHyphens/>
            </w:pPr>
            <w:r w:rsidRPr="00097B01">
              <w:t>Зона о</w:t>
            </w:r>
            <w:r w:rsidRPr="00097B01">
              <w:rPr>
                <w:lang w:eastAsia="zh-CN"/>
              </w:rPr>
              <w:t>зелененных территорий специального назначения</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35B50C32" w14:textId="11FCD91D" w:rsidR="0073703F" w:rsidRPr="00097B01" w:rsidRDefault="0073703F" w:rsidP="0073703F">
            <w:pPr>
              <w:suppressAutoHyphens/>
            </w:pPr>
            <w:r w:rsidRPr="00097B01">
              <w:t xml:space="preserve">Площадь </w:t>
            </w:r>
            <w:r w:rsidR="006F6A60" w:rsidRPr="00097B01">
              <w:t>66,3</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3BD8F71A" w14:textId="77777777" w:rsidR="000B7BAF" w:rsidRPr="00097B01" w:rsidRDefault="000B7BAF" w:rsidP="000B7BAF">
            <w:pPr>
              <w:tabs>
                <w:tab w:val="left" w:pos="422"/>
              </w:tabs>
              <w:suppressAutoHyphens/>
              <w:rPr>
                <w:i/>
              </w:rPr>
            </w:pPr>
            <w:r w:rsidRPr="00097B01">
              <w:rPr>
                <w:i/>
              </w:rPr>
              <w:t>Объекты регионального значения:</w:t>
            </w:r>
          </w:p>
          <w:p w14:paraId="5151F52F" w14:textId="1E65EF87" w:rsidR="0073703F" w:rsidRPr="00097B01" w:rsidRDefault="000B7BAF" w:rsidP="000B7BAF">
            <w:pPr>
              <w:numPr>
                <w:ilvl w:val="0"/>
                <w:numId w:val="14"/>
              </w:numPr>
              <w:tabs>
                <w:tab w:val="left" w:pos="422"/>
              </w:tabs>
              <w:ind w:left="0" w:firstLine="0"/>
            </w:pPr>
            <w:r w:rsidRPr="00097B01">
              <w:t xml:space="preserve">туристско-рекреационная зона </w:t>
            </w:r>
            <w:proofErr w:type="spellStart"/>
            <w:r w:rsidRPr="00097B01">
              <w:t>Ивангородская</w:t>
            </w:r>
            <w:proofErr w:type="spellEnd"/>
            <w:r w:rsidR="00F31978" w:rsidRPr="00097B01">
              <w:t>.</w:t>
            </w:r>
          </w:p>
        </w:tc>
      </w:tr>
      <w:tr w:rsidR="00097B01" w:rsidRPr="00097B01" w14:paraId="70620977" w14:textId="77777777" w:rsidTr="006F6A60">
        <w:tc>
          <w:tcPr>
            <w:tcW w:w="4010" w:type="dxa"/>
            <w:tcBorders>
              <w:top w:val="single" w:sz="4" w:space="0" w:color="00000A"/>
              <w:left w:val="single" w:sz="4" w:space="0" w:color="00000A"/>
              <w:bottom w:val="single" w:sz="4" w:space="0" w:color="00000A"/>
              <w:right w:val="single" w:sz="4" w:space="0" w:color="00000A"/>
            </w:tcBorders>
            <w:hideMark/>
          </w:tcPr>
          <w:p w14:paraId="0E9B2FBB" w14:textId="77777777" w:rsidR="0073703F" w:rsidRPr="00097B01" w:rsidRDefault="0073703F" w:rsidP="0073703F">
            <w:pPr>
              <w:suppressAutoHyphens/>
            </w:pPr>
            <w:r w:rsidRPr="00097B01">
              <w:t>Зона режимных территорий</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hideMark/>
          </w:tcPr>
          <w:p w14:paraId="7282D134" w14:textId="2DCFDE96" w:rsidR="0073703F" w:rsidRPr="00097B01" w:rsidRDefault="0073703F" w:rsidP="0073703F">
            <w:pPr>
              <w:suppressAutoHyphens/>
            </w:pPr>
            <w:r w:rsidRPr="00097B01">
              <w:t>Площадь 7,</w:t>
            </w:r>
            <w:r w:rsidR="006F6A60" w:rsidRPr="00097B01">
              <w:t>6</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1FA0A18B" w14:textId="50E49456" w:rsidR="0073703F" w:rsidRPr="00097B01" w:rsidRDefault="0073703F" w:rsidP="0073703F">
            <w:pPr>
              <w:tabs>
                <w:tab w:val="left" w:pos="422"/>
              </w:tabs>
              <w:suppressAutoHyphens/>
            </w:pPr>
          </w:p>
        </w:tc>
      </w:tr>
      <w:tr w:rsidR="00097B01" w:rsidRPr="00097B01" w14:paraId="05A0E9F1" w14:textId="77777777" w:rsidTr="006F6A60">
        <w:tc>
          <w:tcPr>
            <w:tcW w:w="4010" w:type="dxa"/>
            <w:tcBorders>
              <w:top w:val="single" w:sz="4" w:space="0" w:color="00000A"/>
              <w:left w:val="single" w:sz="4" w:space="0" w:color="00000A"/>
              <w:bottom w:val="single" w:sz="4" w:space="0" w:color="00000A"/>
              <w:right w:val="single" w:sz="4" w:space="0" w:color="00000A"/>
            </w:tcBorders>
          </w:tcPr>
          <w:p w14:paraId="1515B018" w14:textId="349FF041" w:rsidR="0073703F" w:rsidRPr="00097B01" w:rsidRDefault="0073703F" w:rsidP="0073703F">
            <w:pPr>
              <w:suppressAutoHyphens/>
            </w:pPr>
            <w:r w:rsidRPr="00097B01">
              <w:t>Зона лесов</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7C113586" w14:textId="3EF2F852" w:rsidR="0073703F" w:rsidRPr="00097B01" w:rsidRDefault="0073703F" w:rsidP="0073703F">
            <w:pPr>
              <w:suppressAutoHyphens/>
            </w:pPr>
            <w:r w:rsidRPr="00097B01">
              <w:t xml:space="preserve">Площадь </w:t>
            </w:r>
            <w:r w:rsidR="006F6A60" w:rsidRPr="00097B01">
              <w:t>4160,9</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3B3F4759" w14:textId="33A80C17" w:rsidR="0073703F" w:rsidRPr="00097B01" w:rsidRDefault="0073703F" w:rsidP="00A809BF">
            <w:pPr>
              <w:tabs>
                <w:tab w:val="left" w:pos="422"/>
              </w:tabs>
            </w:pPr>
          </w:p>
        </w:tc>
      </w:tr>
      <w:tr w:rsidR="00097B01" w:rsidRPr="00097B01" w14:paraId="2321CCE7" w14:textId="77777777" w:rsidTr="006F6A60">
        <w:tc>
          <w:tcPr>
            <w:tcW w:w="4010" w:type="dxa"/>
            <w:tcBorders>
              <w:top w:val="single" w:sz="4" w:space="0" w:color="00000A"/>
              <w:left w:val="single" w:sz="4" w:space="0" w:color="00000A"/>
              <w:bottom w:val="single" w:sz="4" w:space="0" w:color="00000A"/>
              <w:right w:val="single" w:sz="4" w:space="0" w:color="00000A"/>
            </w:tcBorders>
          </w:tcPr>
          <w:p w14:paraId="53FA3FB7" w14:textId="3DB34C66" w:rsidR="0073703F" w:rsidRPr="00097B01" w:rsidRDefault="0073703F" w:rsidP="0073703F">
            <w:pPr>
              <w:suppressAutoHyphens/>
            </w:pPr>
            <w:r w:rsidRPr="00097B01">
              <w:t>Зона акваторий</w:t>
            </w:r>
          </w:p>
        </w:tc>
        <w:tc>
          <w:tcPr>
            <w:tcW w:w="2564" w:type="dxa"/>
            <w:tcBorders>
              <w:top w:val="single" w:sz="4" w:space="0" w:color="00000A"/>
              <w:left w:val="single" w:sz="4" w:space="0" w:color="00000A"/>
              <w:bottom w:val="single" w:sz="4" w:space="0" w:color="00000A"/>
              <w:right w:val="single" w:sz="4" w:space="0" w:color="00000A"/>
            </w:tcBorders>
            <w:tcMar>
              <w:top w:w="0" w:type="dxa"/>
              <w:left w:w="93" w:type="dxa"/>
              <w:bottom w:w="0" w:type="dxa"/>
              <w:right w:w="108" w:type="dxa"/>
            </w:tcMar>
          </w:tcPr>
          <w:p w14:paraId="426B2CFE" w14:textId="7B39ECAA" w:rsidR="0073703F" w:rsidRPr="00097B01" w:rsidRDefault="0073703F" w:rsidP="0073703F">
            <w:pPr>
              <w:suppressAutoHyphens/>
            </w:pPr>
            <w:r w:rsidRPr="00097B01">
              <w:t xml:space="preserve">Площадь </w:t>
            </w:r>
            <w:r w:rsidR="006F6A60" w:rsidRPr="00097B01">
              <w:t>1509,9</w:t>
            </w:r>
            <w:r w:rsidRPr="00097B01">
              <w:t xml:space="preserve"> га</w:t>
            </w:r>
          </w:p>
        </w:tc>
        <w:tc>
          <w:tcPr>
            <w:tcW w:w="7986" w:type="dxa"/>
            <w:tcBorders>
              <w:top w:val="single" w:sz="4" w:space="0" w:color="00000A"/>
              <w:left w:val="single" w:sz="4" w:space="0" w:color="00000A"/>
              <w:bottom w:val="single" w:sz="4" w:space="0" w:color="00000A"/>
              <w:right w:val="single" w:sz="4" w:space="0" w:color="00000A"/>
            </w:tcBorders>
          </w:tcPr>
          <w:p w14:paraId="24A9DA20" w14:textId="6C1B9A1B" w:rsidR="0073703F" w:rsidRPr="00097B01" w:rsidRDefault="0073703F" w:rsidP="0073703F">
            <w:pPr>
              <w:tabs>
                <w:tab w:val="left" w:pos="422"/>
              </w:tabs>
              <w:suppressAutoHyphens/>
            </w:pPr>
          </w:p>
        </w:tc>
      </w:tr>
      <w:tr w:rsidR="001426FF" w:rsidRPr="00097B01" w14:paraId="54C21B25" w14:textId="77777777" w:rsidTr="006F6A60">
        <w:tc>
          <w:tcPr>
            <w:tcW w:w="14560" w:type="dxa"/>
            <w:gridSpan w:val="3"/>
            <w:tcBorders>
              <w:top w:val="single" w:sz="4" w:space="0" w:color="00000A"/>
              <w:left w:val="single" w:sz="4" w:space="0" w:color="00000A"/>
              <w:bottom w:val="single" w:sz="4" w:space="0" w:color="00000A"/>
              <w:right w:val="single" w:sz="4" w:space="0" w:color="00000A"/>
            </w:tcBorders>
          </w:tcPr>
          <w:p w14:paraId="7F51CF9B" w14:textId="1B748CC5" w:rsidR="001426FF" w:rsidRPr="00097B01" w:rsidRDefault="001426FF" w:rsidP="001426FF">
            <w:r w:rsidRPr="00097B01">
              <w:t>Примечания:</w:t>
            </w:r>
          </w:p>
          <w:p w14:paraId="06E6EFCA" w14:textId="765275C6" w:rsidR="001426FF" w:rsidRPr="00097B01" w:rsidRDefault="001426FF" w:rsidP="00952D8F">
            <w:pPr>
              <w:pStyle w:val="afffd"/>
              <w:rPr>
                <w:rFonts w:eastAsia="Times New Roman" w:cs="Times New Roman"/>
                <w:sz w:val="24"/>
                <w:szCs w:val="24"/>
                <w:lang w:val="ru-RU"/>
              </w:rPr>
            </w:pPr>
            <w:r w:rsidRPr="00097B01">
              <w:rPr>
                <w:rFonts w:eastAsia="Times New Roman" w:cs="Times New Roman"/>
                <w:sz w:val="24"/>
                <w:szCs w:val="24"/>
                <w:lang w:val="ru-RU"/>
              </w:rPr>
              <w:t>1. Площадь зоны застройки малоэтажными многоквартирными жилыми домами определена с учетом возможности размещения объекта местного значения муниципального района</w:t>
            </w:r>
            <w:r w:rsidR="00952D8F" w:rsidRPr="00097B01">
              <w:rPr>
                <w:rFonts w:eastAsia="Times New Roman" w:cs="Times New Roman"/>
                <w:sz w:val="24"/>
                <w:szCs w:val="24"/>
                <w:lang w:val="ru-RU"/>
              </w:rPr>
              <w:t xml:space="preserve"> </w:t>
            </w:r>
            <w:r w:rsidRPr="00097B01">
              <w:rPr>
                <w:rFonts w:eastAsia="Times New Roman" w:cs="Times New Roman"/>
                <w:sz w:val="24"/>
                <w:szCs w:val="24"/>
                <w:lang w:val="ru-RU"/>
              </w:rPr>
              <w:t>дошкольн</w:t>
            </w:r>
            <w:r w:rsidR="00952D8F" w:rsidRPr="00097B01">
              <w:rPr>
                <w:rFonts w:eastAsia="Times New Roman" w:cs="Times New Roman"/>
                <w:sz w:val="24"/>
                <w:szCs w:val="24"/>
                <w:lang w:val="ru-RU"/>
              </w:rPr>
              <w:t>ой</w:t>
            </w:r>
            <w:r w:rsidRPr="00097B01">
              <w:rPr>
                <w:rFonts w:eastAsia="Times New Roman" w:cs="Times New Roman"/>
                <w:sz w:val="24"/>
                <w:szCs w:val="24"/>
                <w:lang w:val="ru-RU"/>
              </w:rPr>
              <w:t xml:space="preserve"> образовательн</w:t>
            </w:r>
            <w:r w:rsidR="00952D8F" w:rsidRPr="00097B01">
              <w:rPr>
                <w:rFonts w:eastAsia="Times New Roman" w:cs="Times New Roman"/>
                <w:sz w:val="24"/>
                <w:szCs w:val="24"/>
                <w:lang w:val="ru-RU"/>
              </w:rPr>
              <w:t>ой</w:t>
            </w:r>
            <w:r w:rsidRPr="00097B01">
              <w:rPr>
                <w:rFonts w:eastAsia="Times New Roman" w:cs="Times New Roman"/>
                <w:sz w:val="24"/>
                <w:szCs w:val="24"/>
                <w:lang w:val="ru-RU"/>
              </w:rPr>
              <w:t xml:space="preserve"> организаци</w:t>
            </w:r>
            <w:r w:rsidR="00952D8F" w:rsidRPr="00097B01">
              <w:rPr>
                <w:rFonts w:eastAsia="Times New Roman" w:cs="Times New Roman"/>
                <w:sz w:val="24"/>
                <w:szCs w:val="24"/>
                <w:lang w:val="ru-RU"/>
              </w:rPr>
              <w:t>и в</w:t>
            </w:r>
            <w:r w:rsidRPr="00097B01">
              <w:rPr>
                <w:rFonts w:eastAsia="Times New Roman" w:cs="Times New Roman"/>
                <w:sz w:val="24"/>
                <w:szCs w:val="24"/>
                <w:lang w:val="ru-RU"/>
              </w:rPr>
              <w:t xml:space="preserve"> город</w:t>
            </w:r>
            <w:r w:rsidR="00952D8F" w:rsidRPr="00097B01">
              <w:rPr>
                <w:rFonts w:eastAsia="Times New Roman" w:cs="Times New Roman"/>
                <w:sz w:val="24"/>
                <w:szCs w:val="24"/>
                <w:lang w:val="ru-RU"/>
              </w:rPr>
              <w:t>е</w:t>
            </w:r>
            <w:r w:rsidRPr="00097B01">
              <w:rPr>
                <w:rFonts w:eastAsia="Times New Roman" w:cs="Times New Roman"/>
                <w:sz w:val="24"/>
                <w:szCs w:val="24"/>
                <w:lang w:val="ru-RU"/>
              </w:rPr>
              <w:t xml:space="preserve"> Ивангород</w:t>
            </w:r>
            <w:r w:rsidR="00F52B45" w:rsidRPr="00097B01">
              <w:rPr>
                <w:rFonts w:eastAsia="Times New Roman" w:cs="Times New Roman"/>
                <w:sz w:val="24"/>
                <w:szCs w:val="24"/>
                <w:lang w:val="ru-RU"/>
              </w:rPr>
              <w:t>.</w:t>
            </w:r>
          </w:p>
          <w:p w14:paraId="46D42CA9" w14:textId="419947F6" w:rsidR="001426FF" w:rsidRPr="00097B01" w:rsidRDefault="001426FF" w:rsidP="00952D8F">
            <w:pPr>
              <w:pStyle w:val="afffd"/>
              <w:rPr>
                <w:rFonts w:eastAsia="Times New Roman" w:cs="Times New Roman"/>
                <w:sz w:val="24"/>
                <w:szCs w:val="24"/>
                <w:lang w:val="ru-RU"/>
              </w:rPr>
            </w:pPr>
            <w:r w:rsidRPr="00097B01">
              <w:rPr>
                <w:rFonts w:ascii="Times New Roman" w:hAnsi="Times New Roman" w:cs="Times New Roman"/>
                <w:sz w:val="24"/>
                <w:szCs w:val="24"/>
                <w:lang w:val="ru-RU"/>
              </w:rPr>
              <w:t xml:space="preserve">2. Площадь зоны </w:t>
            </w:r>
            <w:r w:rsidRPr="00097B01">
              <w:rPr>
                <w:sz w:val="24"/>
                <w:szCs w:val="24"/>
                <w:lang w:val="ru-RU"/>
              </w:rPr>
              <w:t xml:space="preserve">специализированной общественной застройки </w:t>
            </w:r>
            <w:r w:rsidRPr="00097B01">
              <w:rPr>
                <w:rFonts w:ascii="Times New Roman" w:hAnsi="Times New Roman" w:cs="Times New Roman"/>
                <w:sz w:val="24"/>
                <w:szCs w:val="24"/>
                <w:lang w:val="ru-RU"/>
              </w:rPr>
              <w:t xml:space="preserve">определена с учетом возможности размещения объекта </w:t>
            </w:r>
            <w:r w:rsidRPr="00097B01">
              <w:rPr>
                <w:rFonts w:eastAsia="Times New Roman" w:cs="Times New Roman"/>
                <w:sz w:val="24"/>
                <w:szCs w:val="24"/>
                <w:lang w:val="ru-RU"/>
              </w:rPr>
              <w:t>местного значения муниципального района</w:t>
            </w:r>
            <w:r w:rsidR="00952D8F" w:rsidRPr="00097B01">
              <w:rPr>
                <w:rFonts w:eastAsia="Times New Roman" w:cs="Times New Roman"/>
                <w:sz w:val="24"/>
                <w:szCs w:val="24"/>
                <w:lang w:val="ru-RU"/>
              </w:rPr>
              <w:t xml:space="preserve"> </w:t>
            </w:r>
            <w:r w:rsidRPr="00097B01">
              <w:rPr>
                <w:rFonts w:eastAsia="Times New Roman" w:cs="Times New Roman"/>
                <w:sz w:val="24"/>
                <w:szCs w:val="24"/>
                <w:lang w:val="ru-RU"/>
              </w:rPr>
              <w:t>МБОУ «</w:t>
            </w:r>
            <w:proofErr w:type="spellStart"/>
            <w:r w:rsidRPr="00097B01">
              <w:rPr>
                <w:rFonts w:eastAsia="Times New Roman" w:cs="Times New Roman"/>
                <w:sz w:val="24"/>
                <w:szCs w:val="24"/>
                <w:lang w:val="ru-RU"/>
              </w:rPr>
              <w:t>Ивангородская</w:t>
            </w:r>
            <w:proofErr w:type="spellEnd"/>
            <w:r w:rsidRPr="00097B01">
              <w:rPr>
                <w:rFonts w:eastAsia="Times New Roman" w:cs="Times New Roman"/>
                <w:sz w:val="24"/>
                <w:szCs w:val="24"/>
                <w:lang w:val="ru-RU"/>
              </w:rPr>
              <w:t xml:space="preserve"> образовательная школа № 1 им. Н. П. Наумова»</w:t>
            </w:r>
            <w:r w:rsidR="00952D8F" w:rsidRPr="00097B01">
              <w:rPr>
                <w:rFonts w:eastAsia="Times New Roman" w:cs="Times New Roman"/>
                <w:sz w:val="24"/>
                <w:szCs w:val="24"/>
                <w:lang w:val="ru-RU"/>
              </w:rPr>
              <w:t xml:space="preserve"> в</w:t>
            </w:r>
            <w:r w:rsidRPr="00097B01">
              <w:rPr>
                <w:rFonts w:eastAsia="Times New Roman" w:cs="Times New Roman"/>
                <w:sz w:val="24"/>
                <w:szCs w:val="24"/>
                <w:lang w:val="ru-RU"/>
              </w:rPr>
              <w:t xml:space="preserve"> город</w:t>
            </w:r>
            <w:r w:rsidR="00952D8F" w:rsidRPr="00097B01">
              <w:rPr>
                <w:rFonts w:eastAsia="Times New Roman" w:cs="Times New Roman"/>
                <w:sz w:val="24"/>
                <w:szCs w:val="24"/>
                <w:lang w:val="ru-RU"/>
              </w:rPr>
              <w:t>е</w:t>
            </w:r>
            <w:r w:rsidRPr="00097B01">
              <w:rPr>
                <w:rFonts w:eastAsia="Times New Roman" w:cs="Times New Roman"/>
                <w:sz w:val="24"/>
                <w:szCs w:val="24"/>
                <w:lang w:val="ru-RU"/>
              </w:rPr>
              <w:t xml:space="preserve"> Ивангород</w:t>
            </w:r>
            <w:r w:rsidR="00952D8F" w:rsidRPr="00097B01">
              <w:rPr>
                <w:rFonts w:eastAsia="Times New Roman" w:cs="Times New Roman"/>
                <w:sz w:val="24"/>
                <w:szCs w:val="24"/>
                <w:lang w:val="ru-RU"/>
              </w:rPr>
              <w:t xml:space="preserve"> на</w:t>
            </w:r>
            <w:r w:rsidRPr="00097B01">
              <w:rPr>
                <w:rFonts w:eastAsia="Times New Roman" w:cs="Times New Roman"/>
                <w:sz w:val="24"/>
                <w:szCs w:val="24"/>
                <w:lang w:val="ru-RU"/>
              </w:rPr>
              <w:t xml:space="preserve"> улиц</w:t>
            </w:r>
            <w:r w:rsidR="00952D8F" w:rsidRPr="00097B01">
              <w:rPr>
                <w:rFonts w:eastAsia="Times New Roman" w:cs="Times New Roman"/>
                <w:sz w:val="24"/>
                <w:szCs w:val="24"/>
                <w:lang w:val="ru-RU"/>
              </w:rPr>
              <w:t>е</w:t>
            </w:r>
            <w:r w:rsidRPr="00097B01">
              <w:rPr>
                <w:rFonts w:eastAsia="Times New Roman" w:cs="Times New Roman"/>
                <w:sz w:val="24"/>
                <w:szCs w:val="24"/>
                <w:lang w:val="ru-RU"/>
              </w:rPr>
              <w:t xml:space="preserve"> Восточная, дом 11 (реконструкция)</w:t>
            </w:r>
            <w:r w:rsidR="008C6E59" w:rsidRPr="00097B01">
              <w:rPr>
                <w:rFonts w:eastAsia="Times New Roman" w:cs="Times New Roman"/>
                <w:sz w:val="24"/>
                <w:szCs w:val="24"/>
                <w:lang w:val="ru-RU"/>
              </w:rPr>
              <w:t>.</w:t>
            </w:r>
          </w:p>
        </w:tc>
      </w:tr>
      <w:bookmarkEnd w:id="17"/>
    </w:tbl>
    <w:p w14:paraId="3437DCC5" w14:textId="77777777" w:rsidR="001D7787" w:rsidRPr="00097B01" w:rsidRDefault="001D7787" w:rsidP="001D7787"/>
    <w:sectPr w:rsidR="001D7787" w:rsidRPr="00097B01" w:rsidSect="00F02826">
      <w:pgSz w:w="16838" w:h="11906" w:orient="landscape"/>
      <w:pgMar w:top="1134" w:right="1134" w:bottom="567"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71F3" w14:textId="77777777" w:rsidR="00F503DD" w:rsidRDefault="00F503DD">
      <w:r>
        <w:separator/>
      </w:r>
    </w:p>
  </w:endnote>
  <w:endnote w:type="continuationSeparator" w:id="0">
    <w:p w14:paraId="68293F4F" w14:textId="77777777" w:rsidR="00F503DD" w:rsidRDefault="00F5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B69A" w14:textId="77777777" w:rsidR="00F503DD" w:rsidRDefault="00F503DD"/>
  </w:footnote>
  <w:footnote w:type="continuationSeparator" w:id="0">
    <w:p w14:paraId="298CC930" w14:textId="77777777" w:rsidR="00F503DD" w:rsidRDefault="00F5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95732"/>
      <w:docPartObj>
        <w:docPartGallery w:val="Page Numbers (Top of Page)"/>
        <w:docPartUnique/>
      </w:docPartObj>
    </w:sdtPr>
    <w:sdtEndPr>
      <w:rPr>
        <w:sz w:val="28"/>
        <w:szCs w:val="28"/>
      </w:rPr>
    </w:sdtEndPr>
    <w:sdtContent>
      <w:p w14:paraId="4246C0A8" w14:textId="77777777" w:rsidR="00F503DD" w:rsidRPr="00221FFF" w:rsidRDefault="00F503DD">
        <w:pPr>
          <w:pStyle w:val="afff0"/>
          <w:jc w:val="center"/>
          <w:rPr>
            <w:sz w:val="28"/>
            <w:szCs w:val="28"/>
          </w:rPr>
        </w:pPr>
        <w:r w:rsidRPr="00221FFF">
          <w:rPr>
            <w:sz w:val="28"/>
            <w:szCs w:val="28"/>
          </w:rPr>
          <w:fldChar w:fldCharType="begin"/>
        </w:r>
        <w:r w:rsidRPr="00221FFF">
          <w:rPr>
            <w:sz w:val="28"/>
            <w:szCs w:val="28"/>
          </w:rPr>
          <w:instrText>PAGE</w:instrText>
        </w:r>
        <w:r w:rsidRPr="00221FFF">
          <w:rPr>
            <w:sz w:val="28"/>
            <w:szCs w:val="28"/>
          </w:rPr>
          <w:fldChar w:fldCharType="separate"/>
        </w:r>
        <w:r w:rsidRPr="00221FFF">
          <w:rPr>
            <w:noProof/>
            <w:sz w:val="28"/>
            <w:szCs w:val="28"/>
          </w:rPr>
          <w:t>9</w:t>
        </w:r>
        <w:r w:rsidRPr="00221FFF">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55E"/>
    <w:multiLevelType w:val="hybridMultilevel"/>
    <w:tmpl w:val="B1A20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D23C9C"/>
    <w:multiLevelType w:val="multilevel"/>
    <w:tmpl w:val="D9981DE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15CA13F7"/>
    <w:multiLevelType w:val="multilevel"/>
    <w:tmpl w:val="580EA8A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61379AF"/>
    <w:multiLevelType w:val="hybridMultilevel"/>
    <w:tmpl w:val="06FA1F2E"/>
    <w:lvl w:ilvl="0" w:tplc="A336F0CC">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0"/>
        </w:tabs>
        <w:ind w:left="0"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360"/>
        </w:tabs>
        <w:ind w:left="36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4" w15:restartNumberingAfterBreak="0">
    <w:nsid w:val="17A9755F"/>
    <w:multiLevelType w:val="multilevel"/>
    <w:tmpl w:val="62FCDD3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1E40C8"/>
    <w:multiLevelType w:val="hybridMultilevel"/>
    <w:tmpl w:val="D14A9074"/>
    <w:lvl w:ilvl="0" w:tplc="E7763A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8509B1"/>
    <w:multiLevelType w:val="hybridMultilevel"/>
    <w:tmpl w:val="D82CBA80"/>
    <w:lvl w:ilvl="0" w:tplc="F15AB8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51842"/>
    <w:multiLevelType w:val="hybridMultilevel"/>
    <w:tmpl w:val="A426BEEE"/>
    <w:lvl w:ilvl="0" w:tplc="F15AB80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829CC"/>
    <w:multiLevelType w:val="hybridMultilevel"/>
    <w:tmpl w:val="75D2868E"/>
    <w:lvl w:ilvl="0" w:tplc="E7763A84">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892E25"/>
    <w:multiLevelType w:val="hybridMultilevel"/>
    <w:tmpl w:val="F4E8F78C"/>
    <w:lvl w:ilvl="0" w:tplc="E7763A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C0573B"/>
    <w:multiLevelType w:val="hybridMultilevel"/>
    <w:tmpl w:val="84FA0874"/>
    <w:lvl w:ilvl="0" w:tplc="1726670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cs="Wingdings" w:hint="default"/>
      </w:rPr>
    </w:lvl>
    <w:lvl w:ilvl="3" w:tplc="04190001" w:tentative="1">
      <w:start w:val="1"/>
      <w:numFmt w:val="bullet"/>
      <w:lvlText w:val=""/>
      <w:lvlJc w:val="left"/>
      <w:pPr>
        <w:ind w:left="2937" w:hanging="360"/>
      </w:pPr>
      <w:rPr>
        <w:rFonts w:ascii="Symbol" w:hAnsi="Symbol" w:cs="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cs="Wingdings" w:hint="default"/>
      </w:rPr>
    </w:lvl>
    <w:lvl w:ilvl="6" w:tplc="04190001" w:tentative="1">
      <w:start w:val="1"/>
      <w:numFmt w:val="bullet"/>
      <w:lvlText w:val=""/>
      <w:lvlJc w:val="left"/>
      <w:pPr>
        <w:ind w:left="5097" w:hanging="360"/>
      </w:pPr>
      <w:rPr>
        <w:rFonts w:ascii="Symbol" w:hAnsi="Symbol" w:cs="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cs="Wingdings" w:hint="default"/>
      </w:rPr>
    </w:lvl>
  </w:abstractNum>
  <w:abstractNum w:abstractNumId="11" w15:restartNumberingAfterBreak="0">
    <w:nsid w:val="4C2906F6"/>
    <w:multiLevelType w:val="multilevel"/>
    <w:tmpl w:val="8C540B26"/>
    <w:lvl w:ilvl="0">
      <w:start w:val="1"/>
      <w:numFmt w:val="decimal"/>
      <w:lvlText w:val="%1."/>
      <w:lvlJc w:val="center"/>
      <w:pPr>
        <w:ind w:left="720" w:hanging="360"/>
      </w:pPr>
      <w:rPr>
        <w:rFonts w:hint="default"/>
      </w:rPr>
    </w:lvl>
    <w:lvl w:ilvl="1">
      <w:start w:val="1"/>
      <w:numFmt w:val="decimal"/>
      <w:lvlText w:val="%2."/>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8D4F9D"/>
    <w:multiLevelType w:val="multilevel"/>
    <w:tmpl w:val="BC686AE6"/>
    <w:lvl w:ilvl="0">
      <w:start w:val="1"/>
      <w:numFmt w:val="decimal"/>
      <w:lvlText w:val="%1."/>
      <w:lvlJc w:val="left"/>
      <w:pPr>
        <w:ind w:left="928"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461204"/>
    <w:multiLevelType w:val="multilevel"/>
    <w:tmpl w:val="C98A4072"/>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F879F3"/>
    <w:multiLevelType w:val="hybridMultilevel"/>
    <w:tmpl w:val="146484A8"/>
    <w:lvl w:ilvl="0" w:tplc="55DA2208">
      <w:start w:val="1"/>
      <w:numFmt w:val="decimal"/>
      <w:lvlText w:val="%1."/>
      <w:lvlJc w:val="left"/>
      <w:pPr>
        <w:ind w:left="417" w:hanging="360"/>
      </w:pPr>
      <w:rPr>
        <w:rFonts w:hint="default"/>
        <w:color w:val="000000" w:themeColor="text1"/>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 w15:restartNumberingAfterBreak="0">
    <w:nsid w:val="51A15C94"/>
    <w:multiLevelType w:val="hybridMultilevel"/>
    <w:tmpl w:val="2A5C9538"/>
    <w:lvl w:ilvl="0" w:tplc="2514F4E6">
      <w:start w:val="1"/>
      <w:numFmt w:val="decimal"/>
      <w:lvlText w:val="5.%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E36E57"/>
    <w:multiLevelType w:val="multilevel"/>
    <w:tmpl w:val="7AEAE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233022"/>
    <w:multiLevelType w:val="hybridMultilevel"/>
    <w:tmpl w:val="A290D640"/>
    <w:lvl w:ilvl="0" w:tplc="E7763A8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63414E7"/>
    <w:multiLevelType w:val="hybridMultilevel"/>
    <w:tmpl w:val="611AA362"/>
    <w:lvl w:ilvl="0" w:tplc="E4648D7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405538"/>
    <w:multiLevelType w:val="hybridMultilevel"/>
    <w:tmpl w:val="F792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52153D"/>
    <w:multiLevelType w:val="multilevel"/>
    <w:tmpl w:val="FDD097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6642CF9"/>
    <w:multiLevelType w:val="hybridMultilevel"/>
    <w:tmpl w:val="C664A6D4"/>
    <w:lvl w:ilvl="0" w:tplc="9606D6BE">
      <w:start w:val="1"/>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6A1E51"/>
    <w:multiLevelType w:val="hybridMultilevel"/>
    <w:tmpl w:val="611AA362"/>
    <w:lvl w:ilvl="0" w:tplc="E4648D76">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831A6F"/>
    <w:multiLevelType w:val="hybridMultilevel"/>
    <w:tmpl w:val="83B40F7E"/>
    <w:lvl w:ilvl="0" w:tplc="4096433C">
      <w:numFmt w:val="bullet"/>
      <w:lvlText w:val="-"/>
      <w:lvlJc w:val="left"/>
      <w:pPr>
        <w:ind w:left="1429" w:hanging="360"/>
      </w:pPr>
      <w:rPr>
        <w:rFonts w:ascii="Calibri" w:eastAsia="Calibri" w:hAnsi="Calibri"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3"/>
  </w:num>
  <w:num w:numId="3">
    <w:abstractNumId w:val="16"/>
  </w:num>
  <w:num w:numId="4">
    <w:abstractNumId w:val="2"/>
  </w:num>
  <w:num w:numId="5">
    <w:abstractNumId w:val="20"/>
  </w:num>
  <w:num w:numId="6">
    <w:abstractNumId w:val="21"/>
  </w:num>
  <w:num w:numId="7">
    <w:abstractNumId w:val="11"/>
  </w:num>
  <w:num w:numId="8">
    <w:abstractNumId w:val="12"/>
  </w:num>
  <w:num w:numId="9">
    <w:abstractNumId w:val="19"/>
  </w:num>
  <w:num w:numId="10">
    <w:abstractNumId w:val="3"/>
  </w:num>
  <w:num w:numId="11">
    <w:abstractNumId w:val="0"/>
  </w:num>
  <w:num w:numId="12">
    <w:abstractNumId w:val="5"/>
  </w:num>
  <w:num w:numId="13">
    <w:abstractNumId w:val="23"/>
  </w:num>
  <w:num w:numId="14">
    <w:abstractNumId w:val="8"/>
  </w:num>
  <w:num w:numId="15">
    <w:abstractNumId w:val="17"/>
  </w:num>
  <w:num w:numId="16">
    <w:abstractNumId w:val="8"/>
  </w:num>
  <w:num w:numId="17">
    <w:abstractNumId w:val="9"/>
  </w:num>
  <w:num w:numId="18">
    <w:abstractNumId w:val="18"/>
  </w:num>
  <w:num w:numId="19">
    <w:abstractNumId w:val="22"/>
  </w:num>
  <w:num w:numId="20">
    <w:abstractNumId w:val="10"/>
  </w:num>
  <w:num w:numId="21">
    <w:abstractNumId w:val="4"/>
  </w:num>
  <w:num w:numId="22">
    <w:abstractNumId w:val="14"/>
  </w:num>
  <w:num w:numId="23">
    <w:abstractNumId w:val="6"/>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B9"/>
    <w:rsid w:val="000004B0"/>
    <w:rsid w:val="0000096F"/>
    <w:rsid w:val="00005584"/>
    <w:rsid w:val="00005B6A"/>
    <w:rsid w:val="0000676F"/>
    <w:rsid w:val="00010417"/>
    <w:rsid w:val="000150C2"/>
    <w:rsid w:val="0001513F"/>
    <w:rsid w:val="00017786"/>
    <w:rsid w:val="00023ACD"/>
    <w:rsid w:val="00024AA1"/>
    <w:rsid w:val="0002534E"/>
    <w:rsid w:val="00026BED"/>
    <w:rsid w:val="00031388"/>
    <w:rsid w:val="000334AF"/>
    <w:rsid w:val="00036A6D"/>
    <w:rsid w:val="00041DD2"/>
    <w:rsid w:val="00042B27"/>
    <w:rsid w:val="000501EE"/>
    <w:rsid w:val="00055310"/>
    <w:rsid w:val="00056350"/>
    <w:rsid w:val="0006441D"/>
    <w:rsid w:val="000667D1"/>
    <w:rsid w:val="00071E8F"/>
    <w:rsid w:val="000807FB"/>
    <w:rsid w:val="00081657"/>
    <w:rsid w:val="00083C36"/>
    <w:rsid w:val="00091023"/>
    <w:rsid w:val="000910F2"/>
    <w:rsid w:val="00096A60"/>
    <w:rsid w:val="000972B6"/>
    <w:rsid w:val="00097B01"/>
    <w:rsid w:val="000A20C4"/>
    <w:rsid w:val="000A36EB"/>
    <w:rsid w:val="000A4B20"/>
    <w:rsid w:val="000A53CE"/>
    <w:rsid w:val="000A710C"/>
    <w:rsid w:val="000B1AB7"/>
    <w:rsid w:val="000B45EA"/>
    <w:rsid w:val="000B4BE3"/>
    <w:rsid w:val="000B7BAF"/>
    <w:rsid w:val="000C2196"/>
    <w:rsid w:val="000C2C4F"/>
    <w:rsid w:val="000C447C"/>
    <w:rsid w:val="000C5E79"/>
    <w:rsid w:val="000C737E"/>
    <w:rsid w:val="000D1684"/>
    <w:rsid w:val="000D4EEE"/>
    <w:rsid w:val="000D695A"/>
    <w:rsid w:val="000D78C0"/>
    <w:rsid w:val="000E0016"/>
    <w:rsid w:val="000E10CE"/>
    <w:rsid w:val="000E18D8"/>
    <w:rsid w:val="000E20D4"/>
    <w:rsid w:val="000E2814"/>
    <w:rsid w:val="000E4262"/>
    <w:rsid w:val="000E4450"/>
    <w:rsid w:val="000E4CF5"/>
    <w:rsid w:val="000E7FCA"/>
    <w:rsid w:val="000F7133"/>
    <w:rsid w:val="00100899"/>
    <w:rsid w:val="0010099A"/>
    <w:rsid w:val="00100AA6"/>
    <w:rsid w:val="0010350A"/>
    <w:rsid w:val="00103DA3"/>
    <w:rsid w:val="00103E4E"/>
    <w:rsid w:val="0010795D"/>
    <w:rsid w:val="00112F5E"/>
    <w:rsid w:val="00116D02"/>
    <w:rsid w:val="00120F2E"/>
    <w:rsid w:val="00121E74"/>
    <w:rsid w:val="00121F77"/>
    <w:rsid w:val="00122162"/>
    <w:rsid w:val="00122D50"/>
    <w:rsid w:val="00124CF4"/>
    <w:rsid w:val="00126509"/>
    <w:rsid w:val="00126C6A"/>
    <w:rsid w:val="00131DBF"/>
    <w:rsid w:val="00132E36"/>
    <w:rsid w:val="00141ABD"/>
    <w:rsid w:val="001426FF"/>
    <w:rsid w:val="001475F9"/>
    <w:rsid w:val="00147D93"/>
    <w:rsid w:val="00150270"/>
    <w:rsid w:val="00153BCB"/>
    <w:rsid w:val="00156664"/>
    <w:rsid w:val="0015679E"/>
    <w:rsid w:val="00156B35"/>
    <w:rsid w:val="00161430"/>
    <w:rsid w:val="0016146D"/>
    <w:rsid w:val="00161FC8"/>
    <w:rsid w:val="00167915"/>
    <w:rsid w:val="00173016"/>
    <w:rsid w:val="00180C1E"/>
    <w:rsid w:val="001824B1"/>
    <w:rsid w:val="00183B7B"/>
    <w:rsid w:val="00184CA4"/>
    <w:rsid w:val="00186414"/>
    <w:rsid w:val="00186A67"/>
    <w:rsid w:val="001912DA"/>
    <w:rsid w:val="0019226C"/>
    <w:rsid w:val="001946A9"/>
    <w:rsid w:val="001A08C5"/>
    <w:rsid w:val="001A2EEF"/>
    <w:rsid w:val="001A30B6"/>
    <w:rsid w:val="001A53C3"/>
    <w:rsid w:val="001A6829"/>
    <w:rsid w:val="001A6AA4"/>
    <w:rsid w:val="001A7E1F"/>
    <w:rsid w:val="001B095F"/>
    <w:rsid w:val="001B26A4"/>
    <w:rsid w:val="001B2B16"/>
    <w:rsid w:val="001B3A74"/>
    <w:rsid w:val="001B72C4"/>
    <w:rsid w:val="001C1024"/>
    <w:rsid w:val="001C259B"/>
    <w:rsid w:val="001C2E0F"/>
    <w:rsid w:val="001C406F"/>
    <w:rsid w:val="001C4966"/>
    <w:rsid w:val="001C4C9D"/>
    <w:rsid w:val="001D1D0F"/>
    <w:rsid w:val="001D4661"/>
    <w:rsid w:val="001D56D5"/>
    <w:rsid w:val="001D617D"/>
    <w:rsid w:val="001D7787"/>
    <w:rsid w:val="001E178C"/>
    <w:rsid w:val="001E473A"/>
    <w:rsid w:val="001E47BE"/>
    <w:rsid w:val="001E5BED"/>
    <w:rsid w:val="001E69EB"/>
    <w:rsid w:val="001F0BDD"/>
    <w:rsid w:val="001F105A"/>
    <w:rsid w:val="001F1C3B"/>
    <w:rsid w:val="001F2955"/>
    <w:rsid w:val="001F3C32"/>
    <w:rsid w:val="001F68F3"/>
    <w:rsid w:val="001F73D5"/>
    <w:rsid w:val="00200477"/>
    <w:rsid w:val="00200BDF"/>
    <w:rsid w:val="00202C3E"/>
    <w:rsid w:val="00202D84"/>
    <w:rsid w:val="002065B9"/>
    <w:rsid w:val="00207346"/>
    <w:rsid w:val="002112C1"/>
    <w:rsid w:val="00213808"/>
    <w:rsid w:val="00215216"/>
    <w:rsid w:val="00215273"/>
    <w:rsid w:val="0021622C"/>
    <w:rsid w:val="00220CB9"/>
    <w:rsid w:val="002213BC"/>
    <w:rsid w:val="00221FFF"/>
    <w:rsid w:val="002220FC"/>
    <w:rsid w:val="00222DC1"/>
    <w:rsid w:val="00223549"/>
    <w:rsid w:val="00223FB2"/>
    <w:rsid w:val="00225EBD"/>
    <w:rsid w:val="00233499"/>
    <w:rsid w:val="00234302"/>
    <w:rsid w:val="0023520E"/>
    <w:rsid w:val="00235542"/>
    <w:rsid w:val="002369D1"/>
    <w:rsid w:val="002376F2"/>
    <w:rsid w:val="002419FF"/>
    <w:rsid w:val="00241A7C"/>
    <w:rsid w:val="002453F5"/>
    <w:rsid w:val="00251C59"/>
    <w:rsid w:val="00251EA1"/>
    <w:rsid w:val="002567F8"/>
    <w:rsid w:val="00256C3E"/>
    <w:rsid w:val="00256C74"/>
    <w:rsid w:val="00257E1B"/>
    <w:rsid w:val="00266531"/>
    <w:rsid w:val="00274810"/>
    <w:rsid w:val="00276188"/>
    <w:rsid w:val="002771F9"/>
    <w:rsid w:val="00282113"/>
    <w:rsid w:val="00282BC2"/>
    <w:rsid w:val="0028533C"/>
    <w:rsid w:val="00285E17"/>
    <w:rsid w:val="002865F1"/>
    <w:rsid w:val="0028731D"/>
    <w:rsid w:val="00293AA0"/>
    <w:rsid w:val="00293D6B"/>
    <w:rsid w:val="0029418F"/>
    <w:rsid w:val="0029684A"/>
    <w:rsid w:val="0029719C"/>
    <w:rsid w:val="002971DC"/>
    <w:rsid w:val="002A0C22"/>
    <w:rsid w:val="002A1A5F"/>
    <w:rsid w:val="002A300A"/>
    <w:rsid w:val="002B06D3"/>
    <w:rsid w:val="002B1CFA"/>
    <w:rsid w:val="002B4BD3"/>
    <w:rsid w:val="002B5085"/>
    <w:rsid w:val="002C2BAB"/>
    <w:rsid w:val="002C5860"/>
    <w:rsid w:val="002D0C79"/>
    <w:rsid w:val="002D46FB"/>
    <w:rsid w:val="002D7028"/>
    <w:rsid w:val="002D724A"/>
    <w:rsid w:val="002E01D7"/>
    <w:rsid w:val="002E0FC1"/>
    <w:rsid w:val="002E3847"/>
    <w:rsid w:val="002E3D75"/>
    <w:rsid w:val="002F5EB7"/>
    <w:rsid w:val="002F6B7D"/>
    <w:rsid w:val="002F7502"/>
    <w:rsid w:val="002F79FE"/>
    <w:rsid w:val="002F7BC9"/>
    <w:rsid w:val="00300742"/>
    <w:rsid w:val="003016F1"/>
    <w:rsid w:val="00301813"/>
    <w:rsid w:val="0030396E"/>
    <w:rsid w:val="00304242"/>
    <w:rsid w:val="00305586"/>
    <w:rsid w:val="00306434"/>
    <w:rsid w:val="003120EE"/>
    <w:rsid w:val="00316CB1"/>
    <w:rsid w:val="00317921"/>
    <w:rsid w:val="003200C4"/>
    <w:rsid w:val="00321364"/>
    <w:rsid w:val="00321D90"/>
    <w:rsid w:val="00323384"/>
    <w:rsid w:val="00323796"/>
    <w:rsid w:val="003258B2"/>
    <w:rsid w:val="00326238"/>
    <w:rsid w:val="00331B9C"/>
    <w:rsid w:val="0033342D"/>
    <w:rsid w:val="00333C7B"/>
    <w:rsid w:val="0033584E"/>
    <w:rsid w:val="003371F9"/>
    <w:rsid w:val="0034240F"/>
    <w:rsid w:val="003430AC"/>
    <w:rsid w:val="00347730"/>
    <w:rsid w:val="00350ABA"/>
    <w:rsid w:val="00350E08"/>
    <w:rsid w:val="003535FE"/>
    <w:rsid w:val="00353A80"/>
    <w:rsid w:val="00354044"/>
    <w:rsid w:val="00361799"/>
    <w:rsid w:val="00362043"/>
    <w:rsid w:val="00363CC0"/>
    <w:rsid w:val="003654BC"/>
    <w:rsid w:val="0037176E"/>
    <w:rsid w:val="00373836"/>
    <w:rsid w:val="00373B36"/>
    <w:rsid w:val="003745FC"/>
    <w:rsid w:val="003746F6"/>
    <w:rsid w:val="0037509F"/>
    <w:rsid w:val="0037723B"/>
    <w:rsid w:val="00380CFA"/>
    <w:rsid w:val="00380E7D"/>
    <w:rsid w:val="00381C66"/>
    <w:rsid w:val="00382867"/>
    <w:rsid w:val="00383670"/>
    <w:rsid w:val="00383F04"/>
    <w:rsid w:val="00386787"/>
    <w:rsid w:val="00386A32"/>
    <w:rsid w:val="00392A89"/>
    <w:rsid w:val="00393B2E"/>
    <w:rsid w:val="00394334"/>
    <w:rsid w:val="003949A8"/>
    <w:rsid w:val="00395D7E"/>
    <w:rsid w:val="00396A91"/>
    <w:rsid w:val="00396B4D"/>
    <w:rsid w:val="003A1E32"/>
    <w:rsid w:val="003A3186"/>
    <w:rsid w:val="003A46DD"/>
    <w:rsid w:val="003A4FA1"/>
    <w:rsid w:val="003A57B6"/>
    <w:rsid w:val="003A57F6"/>
    <w:rsid w:val="003B43C9"/>
    <w:rsid w:val="003B5885"/>
    <w:rsid w:val="003C2FAF"/>
    <w:rsid w:val="003C5018"/>
    <w:rsid w:val="003D2C5A"/>
    <w:rsid w:val="003D347C"/>
    <w:rsid w:val="003D3C2C"/>
    <w:rsid w:val="003D5EE6"/>
    <w:rsid w:val="003D783B"/>
    <w:rsid w:val="003E4817"/>
    <w:rsid w:val="003E63C1"/>
    <w:rsid w:val="003F0343"/>
    <w:rsid w:val="003F17A8"/>
    <w:rsid w:val="003F3058"/>
    <w:rsid w:val="003F6E31"/>
    <w:rsid w:val="00402C86"/>
    <w:rsid w:val="00403FB9"/>
    <w:rsid w:val="00410E18"/>
    <w:rsid w:val="0041150D"/>
    <w:rsid w:val="00414A94"/>
    <w:rsid w:val="00414ADE"/>
    <w:rsid w:val="00414C4D"/>
    <w:rsid w:val="00414FBD"/>
    <w:rsid w:val="004157D2"/>
    <w:rsid w:val="00415F16"/>
    <w:rsid w:val="004202AD"/>
    <w:rsid w:val="00420A1C"/>
    <w:rsid w:val="004214C2"/>
    <w:rsid w:val="00421B15"/>
    <w:rsid w:val="00421C79"/>
    <w:rsid w:val="00424CF4"/>
    <w:rsid w:val="00431476"/>
    <w:rsid w:val="0043377B"/>
    <w:rsid w:val="00433D68"/>
    <w:rsid w:val="00437A66"/>
    <w:rsid w:val="00437CD8"/>
    <w:rsid w:val="00440B8A"/>
    <w:rsid w:val="00440D21"/>
    <w:rsid w:val="00443E35"/>
    <w:rsid w:val="00445FBA"/>
    <w:rsid w:val="00451392"/>
    <w:rsid w:val="00451F61"/>
    <w:rsid w:val="004556D7"/>
    <w:rsid w:val="004560D3"/>
    <w:rsid w:val="00457AAB"/>
    <w:rsid w:val="004603EF"/>
    <w:rsid w:val="00464ABA"/>
    <w:rsid w:val="00464CF2"/>
    <w:rsid w:val="004651A2"/>
    <w:rsid w:val="004703E4"/>
    <w:rsid w:val="00472FEC"/>
    <w:rsid w:val="0047747A"/>
    <w:rsid w:val="0047770A"/>
    <w:rsid w:val="00481FFD"/>
    <w:rsid w:val="00482368"/>
    <w:rsid w:val="0048412B"/>
    <w:rsid w:val="0048516F"/>
    <w:rsid w:val="00490E91"/>
    <w:rsid w:val="00492A58"/>
    <w:rsid w:val="00493A27"/>
    <w:rsid w:val="00493C99"/>
    <w:rsid w:val="00494873"/>
    <w:rsid w:val="00495A6A"/>
    <w:rsid w:val="004A0551"/>
    <w:rsid w:val="004A108B"/>
    <w:rsid w:val="004A142C"/>
    <w:rsid w:val="004A1CCC"/>
    <w:rsid w:val="004A31C9"/>
    <w:rsid w:val="004A7B5D"/>
    <w:rsid w:val="004B060B"/>
    <w:rsid w:val="004B0A7D"/>
    <w:rsid w:val="004B6A0C"/>
    <w:rsid w:val="004B6EEB"/>
    <w:rsid w:val="004C080C"/>
    <w:rsid w:val="004C6298"/>
    <w:rsid w:val="004C7AD9"/>
    <w:rsid w:val="004D17C4"/>
    <w:rsid w:val="004D2D78"/>
    <w:rsid w:val="004D3894"/>
    <w:rsid w:val="004D49E5"/>
    <w:rsid w:val="004D5611"/>
    <w:rsid w:val="004D6DC0"/>
    <w:rsid w:val="004E183E"/>
    <w:rsid w:val="004E1D57"/>
    <w:rsid w:val="004E57F6"/>
    <w:rsid w:val="004F2F51"/>
    <w:rsid w:val="004F3394"/>
    <w:rsid w:val="004F5C0E"/>
    <w:rsid w:val="004F6585"/>
    <w:rsid w:val="00502AD5"/>
    <w:rsid w:val="00502FCB"/>
    <w:rsid w:val="0050714D"/>
    <w:rsid w:val="0051144C"/>
    <w:rsid w:val="00512967"/>
    <w:rsid w:val="00513F58"/>
    <w:rsid w:val="00514020"/>
    <w:rsid w:val="0051487E"/>
    <w:rsid w:val="00521E0D"/>
    <w:rsid w:val="00523D9F"/>
    <w:rsid w:val="00530D21"/>
    <w:rsid w:val="00534DF8"/>
    <w:rsid w:val="00536CCD"/>
    <w:rsid w:val="00540AD0"/>
    <w:rsid w:val="00541A61"/>
    <w:rsid w:val="005444A3"/>
    <w:rsid w:val="00544845"/>
    <w:rsid w:val="00544B7D"/>
    <w:rsid w:val="00551C55"/>
    <w:rsid w:val="00552142"/>
    <w:rsid w:val="005541E6"/>
    <w:rsid w:val="00554234"/>
    <w:rsid w:val="0055465E"/>
    <w:rsid w:val="00555A8D"/>
    <w:rsid w:val="005561D3"/>
    <w:rsid w:val="00557C26"/>
    <w:rsid w:val="00560254"/>
    <w:rsid w:val="0056062C"/>
    <w:rsid w:val="005611C5"/>
    <w:rsid w:val="0056264B"/>
    <w:rsid w:val="00563A68"/>
    <w:rsid w:val="005644E5"/>
    <w:rsid w:val="0056754C"/>
    <w:rsid w:val="00570973"/>
    <w:rsid w:val="005718FF"/>
    <w:rsid w:val="0057329A"/>
    <w:rsid w:val="00574967"/>
    <w:rsid w:val="005771BB"/>
    <w:rsid w:val="00582542"/>
    <w:rsid w:val="005831E0"/>
    <w:rsid w:val="00590CBC"/>
    <w:rsid w:val="00593E8B"/>
    <w:rsid w:val="005A12BC"/>
    <w:rsid w:val="005A264F"/>
    <w:rsid w:val="005A6865"/>
    <w:rsid w:val="005A6E43"/>
    <w:rsid w:val="005A7F46"/>
    <w:rsid w:val="005B469C"/>
    <w:rsid w:val="005B6690"/>
    <w:rsid w:val="005C1182"/>
    <w:rsid w:val="005C282F"/>
    <w:rsid w:val="005C2C5E"/>
    <w:rsid w:val="005C3EA5"/>
    <w:rsid w:val="005C639F"/>
    <w:rsid w:val="005C6BB5"/>
    <w:rsid w:val="005C7F80"/>
    <w:rsid w:val="005D0650"/>
    <w:rsid w:val="005D131A"/>
    <w:rsid w:val="005D45BE"/>
    <w:rsid w:val="005D5121"/>
    <w:rsid w:val="005D5244"/>
    <w:rsid w:val="005D576D"/>
    <w:rsid w:val="005D6836"/>
    <w:rsid w:val="005E0334"/>
    <w:rsid w:val="005E2BCA"/>
    <w:rsid w:val="005E2F32"/>
    <w:rsid w:val="005F00CF"/>
    <w:rsid w:val="005F1F72"/>
    <w:rsid w:val="005F23F0"/>
    <w:rsid w:val="005F4738"/>
    <w:rsid w:val="005F558C"/>
    <w:rsid w:val="00601F0B"/>
    <w:rsid w:val="00602D3F"/>
    <w:rsid w:val="00602D59"/>
    <w:rsid w:val="0060416F"/>
    <w:rsid w:val="00607E4E"/>
    <w:rsid w:val="00607E86"/>
    <w:rsid w:val="00610D60"/>
    <w:rsid w:val="006213E6"/>
    <w:rsid w:val="00622D80"/>
    <w:rsid w:val="006239AE"/>
    <w:rsid w:val="006272C4"/>
    <w:rsid w:val="00632377"/>
    <w:rsid w:val="006323CE"/>
    <w:rsid w:val="00632ABE"/>
    <w:rsid w:val="006331C7"/>
    <w:rsid w:val="006373C0"/>
    <w:rsid w:val="006403B3"/>
    <w:rsid w:val="00640700"/>
    <w:rsid w:val="00640B06"/>
    <w:rsid w:val="00640D67"/>
    <w:rsid w:val="006423F2"/>
    <w:rsid w:val="00647AC2"/>
    <w:rsid w:val="0065248F"/>
    <w:rsid w:val="0065587E"/>
    <w:rsid w:val="006578F2"/>
    <w:rsid w:val="006602C7"/>
    <w:rsid w:val="00660587"/>
    <w:rsid w:val="00660F35"/>
    <w:rsid w:val="00661217"/>
    <w:rsid w:val="006617DA"/>
    <w:rsid w:val="00664BDC"/>
    <w:rsid w:val="00665F29"/>
    <w:rsid w:val="00666B34"/>
    <w:rsid w:val="00666E51"/>
    <w:rsid w:val="00667664"/>
    <w:rsid w:val="00672D53"/>
    <w:rsid w:val="006747F8"/>
    <w:rsid w:val="00676CF2"/>
    <w:rsid w:val="00680460"/>
    <w:rsid w:val="00681631"/>
    <w:rsid w:val="00682048"/>
    <w:rsid w:val="00682C6D"/>
    <w:rsid w:val="00685CC3"/>
    <w:rsid w:val="00687720"/>
    <w:rsid w:val="00690DB8"/>
    <w:rsid w:val="0069163B"/>
    <w:rsid w:val="0069397B"/>
    <w:rsid w:val="00696917"/>
    <w:rsid w:val="006975C1"/>
    <w:rsid w:val="006A0B84"/>
    <w:rsid w:val="006A163A"/>
    <w:rsid w:val="006A2489"/>
    <w:rsid w:val="006A3C12"/>
    <w:rsid w:val="006A5059"/>
    <w:rsid w:val="006B01E1"/>
    <w:rsid w:val="006B03E6"/>
    <w:rsid w:val="006B13D6"/>
    <w:rsid w:val="006B342F"/>
    <w:rsid w:val="006B34E1"/>
    <w:rsid w:val="006B5F22"/>
    <w:rsid w:val="006B6798"/>
    <w:rsid w:val="006C07D5"/>
    <w:rsid w:val="006C4979"/>
    <w:rsid w:val="006C53A0"/>
    <w:rsid w:val="006C5DCB"/>
    <w:rsid w:val="006C6648"/>
    <w:rsid w:val="006D0421"/>
    <w:rsid w:val="006D5187"/>
    <w:rsid w:val="006D7894"/>
    <w:rsid w:val="006E06FE"/>
    <w:rsid w:val="006E0F2B"/>
    <w:rsid w:val="006E3A50"/>
    <w:rsid w:val="006E3C47"/>
    <w:rsid w:val="006E3CBB"/>
    <w:rsid w:val="006E5006"/>
    <w:rsid w:val="006E6527"/>
    <w:rsid w:val="006E78B4"/>
    <w:rsid w:val="006F0D95"/>
    <w:rsid w:val="006F11FA"/>
    <w:rsid w:val="006F326D"/>
    <w:rsid w:val="006F6A60"/>
    <w:rsid w:val="007046B6"/>
    <w:rsid w:val="0070489F"/>
    <w:rsid w:val="00704F80"/>
    <w:rsid w:val="007050EB"/>
    <w:rsid w:val="00706C2E"/>
    <w:rsid w:val="00712B09"/>
    <w:rsid w:val="00713685"/>
    <w:rsid w:val="007145C4"/>
    <w:rsid w:val="00714809"/>
    <w:rsid w:val="00714FF0"/>
    <w:rsid w:val="00715CE0"/>
    <w:rsid w:val="00715E43"/>
    <w:rsid w:val="00716602"/>
    <w:rsid w:val="00721798"/>
    <w:rsid w:val="00723251"/>
    <w:rsid w:val="00723F39"/>
    <w:rsid w:val="007245DC"/>
    <w:rsid w:val="00724DFD"/>
    <w:rsid w:val="00725380"/>
    <w:rsid w:val="00725EDA"/>
    <w:rsid w:val="00726901"/>
    <w:rsid w:val="00726AC9"/>
    <w:rsid w:val="00726E01"/>
    <w:rsid w:val="0073023D"/>
    <w:rsid w:val="00730830"/>
    <w:rsid w:val="00731662"/>
    <w:rsid w:val="00734C2F"/>
    <w:rsid w:val="00735706"/>
    <w:rsid w:val="0073703F"/>
    <w:rsid w:val="007428CF"/>
    <w:rsid w:val="007434A5"/>
    <w:rsid w:val="00743B18"/>
    <w:rsid w:val="00744345"/>
    <w:rsid w:val="00744CE6"/>
    <w:rsid w:val="0074571A"/>
    <w:rsid w:val="0075168A"/>
    <w:rsid w:val="007525F2"/>
    <w:rsid w:val="00753501"/>
    <w:rsid w:val="007559AA"/>
    <w:rsid w:val="00755C79"/>
    <w:rsid w:val="00757C67"/>
    <w:rsid w:val="00761E5E"/>
    <w:rsid w:val="00763231"/>
    <w:rsid w:val="00763BDB"/>
    <w:rsid w:val="00764397"/>
    <w:rsid w:val="00764BF4"/>
    <w:rsid w:val="00773724"/>
    <w:rsid w:val="00774EA1"/>
    <w:rsid w:val="00775A4C"/>
    <w:rsid w:val="0077654D"/>
    <w:rsid w:val="0078179E"/>
    <w:rsid w:val="00783546"/>
    <w:rsid w:val="0078364F"/>
    <w:rsid w:val="00786B85"/>
    <w:rsid w:val="007876A1"/>
    <w:rsid w:val="00787DFC"/>
    <w:rsid w:val="00792343"/>
    <w:rsid w:val="00792E0E"/>
    <w:rsid w:val="0079396A"/>
    <w:rsid w:val="00795203"/>
    <w:rsid w:val="00795EB6"/>
    <w:rsid w:val="007A1F8E"/>
    <w:rsid w:val="007A202A"/>
    <w:rsid w:val="007B0C71"/>
    <w:rsid w:val="007B1036"/>
    <w:rsid w:val="007B1793"/>
    <w:rsid w:val="007B1B9D"/>
    <w:rsid w:val="007B25AA"/>
    <w:rsid w:val="007B410F"/>
    <w:rsid w:val="007B4E55"/>
    <w:rsid w:val="007B6763"/>
    <w:rsid w:val="007B720B"/>
    <w:rsid w:val="007B7A97"/>
    <w:rsid w:val="007C0038"/>
    <w:rsid w:val="007C34BE"/>
    <w:rsid w:val="007C3AAD"/>
    <w:rsid w:val="007C4462"/>
    <w:rsid w:val="007C5B51"/>
    <w:rsid w:val="007C6827"/>
    <w:rsid w:val="007D06FA"/>
    <w:rsid w:val="007D7B9F"/>
    <w:rsid w:val="007E03E6"/>
    <w:rsid w:val="007E0EFD"/>
    <w:rsid w:val="007E1DE8"/>
    <w:rsid w:val="007E2F8B"/>
    <w:rsid w:val="007E5CCC"/>
    <w:rsid w:val="007E73A6"/>
    <w:rsid w:val="007F07F1"/>
    <w:rsid w:val="007F622F"/>
    <w:rsid w:val="007F72BF"/>
    <w:rsid w:val="008009EC"/>
    <w:rsid w:val="00802202"/>
    <w:rsid w:val="008029B5"/>
    <w:rsid w:val="00802E92"/>
    <w:rsid w:val="008035BD"/>
    <w:rsid w:val="008051AC"/>
    <w:rsid w:val="00805A1C"/>
    <w:rsid w:val="008109A4"/>
    <w:rsid w:val="00812DF4"/>
    <w:rsid w:val="00813A1A"/>
    <w:rsid w:val="00813F3E"/>
    <w:rsid w:val="00815D66"/>
    <w:rsid w:val="0081607D"/>
    <w:rsid w:val="0081709E"/>
    <w:rsid w:val="00821790"/>
    <w:rsid w:val="00823B21"/>
    <w:rsid w:val="00827B57"/>
    <w:rsid w:val="00830A51"/>
    <w:rsid w:val="008374AA"/>
    <w:rsid w:val="008419AB"/>
    <w:rsid w:val="0084539B"/>
    <w:rsid w:val="00846805"/>
    <w:rsid w:val="00846FB3"/>
    <w:rsid w:val="00847158"/>
    <w:rsid w:val="00847772"/>
    <w:rsid w:val="008527F1"/>
    <w:rsid w:val="00856340"/>
    <w:rsid w:val="00856FD3"/>
    <w:rsid w:val="008607A8"/>
    <w:rsid w:val="00860D19"/>
    <w:rsid w:val="00863B40"/>
    <w:rsid w:val="00863BC3"/>
    <w:rsid w:val="0087087E"/>
    <w:rsid w:val="0087159E"/>
    <w:rsid w:val="0087366D"/>
    <w:rsid w:val="00874ED8"/>
    <w:rsid w:val="008778BC"/>
    <w:rsid w:val="00877CF0"/>
    <w:rsid w:val="00880A20"/>
    <w:rsid w:val="008811C5"/>
    <w:rsid w:val="00881F29"/>
    <w:rsid w:val="00884888"/>
    <w:rsid w:val="00887B1F"/>
    <w:rsid w:val="00891701"/>
    <w:rsid w:val="00893A4B"/>
    <w:rsid w:val="008A00C9"/>
    <w:rsid w:val="008A2426"/>
    <w:rsid w:val="008A3CB8"/>
    <w:rsid w:val="008A7B80"/>
    <w:rsid w:val="008A7D23"/>
    <w:rsid w:val="008B11BB"/>
    <w:rsid w:val="008B30BF"/>
    <w:rsid w:val="008B672C"/>
    <w:rsid w:val="008B74C6"/>
    <w:rsid w:val="008C4953"/>
    <w:rsid w:val="008C4A27"/>
    <w:rsid w:val="008C6E59"/>
    <w:rsid w:val="008D3B35"/>
    <w:rsid w:val="008D58F0"/>
    <w:rsid w:val="008D640E"/>
    <w:rsid w:val="008E1BBC"/>
    <w:rsid w:val="008E2B78"/>
    <w:rsid w:val="008E483A"/>
    <w:rsid w:val="008E6ED8"/>
    <w:rsid w:val="008E73A9"/>
    <w:rsid w:val="008F1657"/>
    <w:rsid w:val="008F1E8C"/>
    <w:rsid w:val="008F278E"/>
    <w:rsid w:val="008F2BCB"/>
    <w:rsid w:val="008F3E2F"/>
    <w:rsid w:val="008F48F8"/>
    <w:rsid w:val="008F6D8F"/>
    <w:rsid w:val="008F6F9F"/>
    <w:rsid w:val="008F78E8"/>
    <w:rsid w:val="00902E1E"/>
    <w:rsid w:val="00905295"/>
    <w:rsid w:val="00907B14"/>
    <w:rsid w:val="00910455"/>
    <w:rsid w:val="00916A1B"/>
    <w:rsid w:val="0092154F"/>
    <w:rsid w:val="009226BA"/>
    <w:rsid w:val="00923848"/>
    <w:rsid w:val="0092669E"/>
    <w:rsid w:val="0092784F"/>
    <w:rsid w:val="009306DF"/>
    <w:rsid w:val="0093147F"/>
    <w:rsid w:val="00932604"/>
    <w:rsid w:val="00933D4E"/>
    <w:rsid w:val="00935F72"/>
    <w:rsid w:val="00942961"/>
    <w:rsid w:val="00942C04"/>
    <w:rsid w:val="00943E63"/>
    <w:rsid w:val="0094509D"/>
    <w:rsid w:val="00947527"/>
    <w:rsid w:val="00947BCA"/>
    <w:rsid w:val="00952D8F"/>
    <w:rsid w:val="00953BF2"/>
    <w:rsid w:val="00953DCC"/>
    <w:rsid w:val="00953ED8"/>
    <w:rsid w:val="00956128"/>
    <w:rsid w:val="009638D9"/>
    <w:rsid w:val="00963D59"/>
    <w:rsid w:val="009652F6"/>
    <w:rsid w:val="00967992"/>
    <w:rsid w:val="00972E79"/>
    <w:rsid w:val="009745D6"/>
    <w:rsid w:val="0098069F"/>
    <w:rsid w:val="00981612"/>
    <w:rsid w:val="00987D03"/>
    <w:rsid w:val="00990A61"/>
    <w:rsid w:val="00990FAB"/>
    <w:rsid w:val="009A0696"/>
    <w:rsid w:val="009A3B88"/>
    <w:rsid w:val="009A63D7"/>
    <w:rsid w:val="009B2A5E"/>
    <w:rsid w:val="009C428F"/>
    <w:rsid w:val="009C553E"/>
    <w:rsid w:val="009C5ABD"/>
    <w:rsid w:val="009D1B41"/>
    <w:rsid w:val="009D4B74"/>
    <w:rsid w:val="009D4F6B"/>
    <w:rsid w:val="009E1583"/>
    <w:rsid w:val="009E28D7"/>
    <w:rsid w:val="009E2C72"/>
    <w:rsid w:val="009E4FBE"/>
    <w:rsid w:val="009F1797"/>
    <w:rsid w:val="009F29B8"/>
    <w:rsid w:val="009F360D"/>
    <w:rsid w:val="00A0008C"/>
    <w:rsid w:val="00A0124A"/>
    <w:rsid w:val="00A01D42"/>
    <w:rsid w:val="00A06610"/>
    <w:rsid w:val="00A100C0"/>
    <w:rsid w:val="00A1039F"/>
    <w:rsid w:val="00A10CE2"/>
    <w:rsid w:val="00A15F54"/>
    <w:rsid w:val="00A169E0"/>
    <w:rsid w:val="00A20B87"/>
    <w:rsid w:val="00A21B2B"/>
    <w:rsid w:val="00A21F16"/>
    <w:rsid w:val="00A336A3"/>
    <w:rsid w:val="00A343FB"/>
    <w:rsid w:val="00A34CBC"/>
    <w:rsid w:val="00A351CC"/>
    <w:rsid w:val="00A355A0"/>
    <w:rsid w:val="00A3585E"/>
    <w:rsid w:val="00A37944"/>
    <w:rsid w:val="00A401D4"/>
    <w:rsid w:val="00A41E5A"/>
    <w:rsid w:val="00A42B03"/>
    <w:rsid w:val="00A43B3B"/>
    <w:rsid w:val="00A475B2"/>
    <w:rsid w:val="00A479BC"/>
    <w:rsid w:val="00A5400E"/>
    <w:rsid w:val="00A547F2"/>
    <w:rsid w:val="00A608BF"/>
    <w:rsid w:val="00A60B9C"/>
    <w:rsid w:val="00A61799"/>
    <w:rsid w:val="00A61B4C"/>
    <w:rsid w:val="00A62672"/>
    <w:rsid w:val="00A628D3"/>
    <w:rsid w:val="00A64EDF"/>
    <w:rsid w:val="00A67721"/>
    <w:rsid w:val="00A67BC0"/>
    <w:rsid w:val="00A70365"/>
    <w:rsid w:val="00A707D5"/>
    <w:rsid w:val="00A70DDD"/>
    <w:rsid w:val="00A72C0B"/>
    <w:rsid w:val="00A7550D"/>
    <w:rsid w:val="00A7741E"/>
    <w:rsid w:val="00A809BF"/>
    <w:rsid w:val="00A84B76"/>
    <w:rsid w:val="00A87CE4"/>
    <w:rsid w:val="00A903B1"/>
    <w:rsid w:val="00A9238B"/>
    <w:rsid w:val="00A96427"/>
    <w:rsid w:val="00A97139"/>
    <w:rsid w:val="00A97641"/>
    <w:rsid w:val="00AA1B99"/>
    <w:rsid w:val="00AB1623"/>
    <w:rsid w:val="00AB5C4E"/>
    <w:rsid w:val="00AB5FC3"/>
    <w:rsid w:val="00AB5FC6"/>
    <w:rsid w:val="00AB630D"/>
    <w:rsid w:val="00AC0DAE"/>
    <w:rsid w:val="00AC511C"/>
    <w:rsid w:val="00AC513B"/>
    <w:rsid w:val="00AC580A"/>
    <w:rsid w:val="00AC59E4"/>
    <w:rsid w:val="00AC7E54"/>
    <w:rsid w:val="00AD1FA0"/>
    <w:rsid w:val="00AE369D"/>
    <w:rsid w:val="00AE548A"/>
    <w:rsid w:val="00AE6C07"/>
    <w:rsid w:val="00AF14C1"/>
    <w:rsid w:val="00AF24D3"/>
    <w:rsid w:val="00AF4DB6"/>
    <w:rsid w:val="00B0430D"/>
    <w:rsid w:val="00B0453C"/>
    <w:rsid w:val="00B05106"/>
    <w:rsid w:val="00B054C5"/>
    <w:rsid w:val="00B06AA2"/>
    <w:rsid w:val="00B06F19"/>
    <w:rsid w:val="00B0736C"/>
    <w:rsid w:val="00B07CF5"/>
    <w:rsid w:val="00B162E0"/>
    <w:rsid w:val="00B17BAB"/>
    <w:rsid w:val="00B17DD2"/>
    <w:rsid w:val="00B2254F"/>
    <w:rsid w:val="00B249C9"/>
    <w:rsid w:val="00B24AA3"/>
    <w:rsid w:val="00B260B9"/>
    <w:rsid w:val="00B36440"/>
    <w:rsid w:val="00B37BDD"/>
    <w:rsid w:val="00B407B3"/>
    <w:rsid w:val="00B410DB"/>
    <w:rsid w:val="00B42DF8"/>
    <w:rsid w:val="00B44EFF"/>
    <w:rsid w:val="00B4711B"/>
    <w:rsid w:val="00B53B91"/>
    <w:rsid w:val="00B55C9B"/>
    <w:rsid w:val="00B568E9"/>
    <w:rsid w:val="00B56FE3"/>
    <w:rsid w:val="00B6375E"/>
    <w:rsid w:val="00B64A55"/>
    <w:rsid w:val="00B65DBC"/>
    <w:rsid w:val="00B72B40"/>
    <w:rsid w:val="00B74223"/>
    <w:rsid w:val="00B743A3"/>
    <w:rsid w:val="00B75C85"/>
    <w:rsid w:val="00B76D10"/>
    <w:rsid w:val="00B839A0"/>
    <w:rsid w:val="00B86129"/>
    <w:rsid w:val="00B86412"/>
    <w:rsid w:val="00B8745D"/>
    <w:rsid w:val="00B93520"/>
    <w:rsid w:val="00B93CA9"/>
    <w:rsid w:val="00B94CA6"/>
    <w:rsid w:val="00B954BF"/>
    <w:rsid w:val="00B966BE"/>
    <w:rsid w:val="00BA216C"/>
    <w:rsid w:val="00BA6FF7"/>
    <w:rsid w:val="00BA7FBB"/>
    <w:rsid w:val="00BB49E6"/>
    <w:rsid w:val="00BB5617"/>
    <w:rsid w:val="00BB5832"/>
    <w:rsid w:val="00BC0E66"/>
    <w:rsid w:val="00BC2C3B"/>
    <w:rsid w:val="00BC4C1C"/>
    <w:rsid w:val="00BD0B63"/>
    <w:rsid w:val="00BD25EE"/>
    <w:rsid w:val="00BD778A"/>
    <w:rsid w:val="00BD7B47"/>
    <w:rsid w:val="00BE005F"/>
    <w:rsid w:val="00BE2777"/>
    <w:rsid w:val="00BE4B5D"/>
    <w:rsid w:val="00BE55F7"/>
    <w:rsid w:val="00BE5A1D"/>
    <w:rsid w:val="00BE7A55"/>
    <w:rsid w:val="00BF1316"/>
    <w:rsid w:val="00BF1C1A"/>
    <w:rsid w:val="00BF2316"/>
    <w:rsid w:val="00BF5B10"/>
    <w:rsid w:val="00C00847"/>
    <w:rsid w:val="00C03094"/>
    <w:rsid w:val="00C035BA"/>
    <w:rsid w:val="00C0373A"/>
    <w:rsid w:val="00C03EEE"/>
    <w:rsid w:val="00C06FA0"/>
    <w:rsid w:val="00C073A4"/>
    <w:rsid w:val="00C128E5"/>
    <w:rsid w:val="00C14096"/>
    <w:rsid w:val="00C15764"/>
    <w:rsid w:val="00C16B30"/>
    <w:rsid w:val="00C171E2"/>
    <w:rsid w:val="00C26058"/>
    <w:rsid w:val="00C266DB"/>
    <w:rsid w:val="00C300BF"/>
    <w:rsid w:val="00C309AF"/>
    <w:rsid w:val="00C30F3D"/>
    <w:rsid w:val="00C41ABD"/>
    <w:rsid w:val="00C46874"/>
    <w:rsid w:val="00C46B6A"/>
    <w:rsid w:val="00C515A6"/>
    <w:rsid w:val="00C52576"/>
    <w:rsid w:val="00C56103"/>
    <w:rsid w:val="00C5619D"/>
    <w:rsid w:val="00C606AE"/>
    <w:rsid w:val="00C657A0"/>
    <w:rsid w:val="00C66492"/>
    <w:rsid w:val="00C733CE"/>
    <w:rsid w:val="00C74CB2"/>
    <w:rsid w:val="00C77F98"/>
    <w:rsid w:val="00C80452"/>
    <w:rsid w:val="00C82300"/>
    <w:rsid w:val="00C8379A"/>
    <w:rsid w:val="00C8526E"/>
    <w:rsid w:val="00C90A44"/>
    <w:rsid w:val="00C92D9A"/>
    <w:rsid w:val="00C93366"/>
    <w:rsid w:val="00C9410C"/>
    <w:rsid w:val="00C94C88"/>
    <w:rsid w:val="00CA0968"/>
    <w:rsid w:val="00CA381E"/>
    <w:rsid w:val="00CA6775"/>
    <w:rsid w:val="00CB7197"/>
    <w:rsid w:val="00CC1DC9"/>
    <w:rsid w:val="00CC2AF0"/>
    <w:rsid w:val="00CC2B04"/>
    <w:rsid w:val="00CC3B68"/>
    <w:rsid w:val="00CC3D7F"/>
    <w:rsid w:val="00CC6AFE"/>
    <w:rsid w:val="00CC6F61"/>
    <w:rsid w:val="00CD216D"/>
    <w:rsid w:val="00CD35B1"/>
    <w:rsid w:val="00CD500B"/>
    <w:rsid w:val="00CD6D5F"/>
    <w:rsid w:val="00CE17D3"/>
    <w:rsid w:val="00CE24F0"/>
    <w:rsid w:val="00CE5303"/>
    <w:rsid w:val="00CE6EF2"/>
    <w:rsid w:val="00CF0FE1"/>
    <w:rsid w:val="00CF21CA"/>
    <w:rsid w:val="00CF2201"/>
    <w:rsid w:val="00CF257A"/>
    <w:rsid w:val="00CF4F83"/>
    <w:rsid w:val="00CF5361"/>
    <w:rsid w:val="00CF7142"/>
    <w:rsid w:val="00D00D7B"/>
    <w:rsid w:val="00D04D8B"/>
    <w:rsid w:val="00D11F8A"/>
    <w:rsid w:val="00D12777"/>
    <w:rsid w:val="00D129E2"/>
    <w:rsid w:val="00D12E8F"/>
    <w:rsid w:val="00D14E80"/>
    <w:rsid w:val="00D1620A"/>
    <w:rsid w:val="00D21486"/>
    <w:rsid w:val="00D230F7"/>
    <w:rsid w:val="00D23242"/>
    <w:rsid w:val="00D26135"/>
    <w:rsid w:val="00D3118C"/>
    <w:rsid w:val="00D36BCF"/>
    <w:rsid w:val="00D41318"/>
    <w:rsid w:val="00D4200F"/>
    <w:rsid w:val="00D45B1B"/>
    <w:rsid w:val="00D51A85"/>
    <w:rsid w:val="00D638BA"/>
    <w:rsid w:val="00D661C4"/>
    <w:rsid w:val="00D7156E"/>
    <w:rsid w:val="00D715E0"/>
    <w:rsid w:val="00D72E9F"/>
    <w:rsid w:val="00D7385F"/>
    <w:rsid w:val="00D739E6"/>
    <w:rsid w:val="00D74034"/>
    <w:rsid w:val="00D7625A"/>
    <w:rsid w:val="00D763DC"/>
    <w:rsid w:val="00D80B1D"/>
    <w:rsid w:val="00D83CB7"/>
    <w:rsid w:val="00D84B89"/>
    <w:rsid w:val="00D86E31"/>
    <w:rsid w:val="00D91B76"/>
    <w:rsid w:val="00D91D30"/>
    <w:rsid w:val="00D95F3E"/>
    <w:rsid w:val="00D964A6"/>
    <w:rsid w:val="00DA081D"/>
    <w:rsid w:val="00DA0D85"/>
    <w:rsid w:val="00DA2743"/>
    <w:rsid w:val="00DA3AA3"/>
    <w:rsid w:val="00DA43AF"/>
    <w:rsid w:val="00DA63BB"/>
    <w:rsid w:val="00DB0199"/>
    <w:rsid w:val="00DB1FCE"/>
    <w:rsid w:val="00DB2AD5"/>
    <w:rsid w:val="00DC1CC6"/>
    <w:rsid w:val="00DC1F85"/>
    <w:rsid w:val="00DC2705"/>
    <w:rsid w:val="00DC2E87"/>
    <w:rsid w:val="00DC39DC"/>
    <w:rsid w:val="00DC497E"/>
    <w:rsid w:val="00DC5A65"/>
    <w:rsid w:val="00DC6263"/>
    <w:rsid w:val="00DC688F"/>
    <w:rsid w:val="00DD0FA7"/>
    <w:rsid w:val="00DD3AC9"/>
    <w:rsid w:val="00DD54E3"/>
    <w:rsid w:val="00DD58B3"/>
    <w:rsid w:val="00DD68A5"/>
    <w:rsid w:val="00DD7CEB"/>
    <w:rsid w:val="00DE062B"/>
    <w:rsid w:val="00DE4326"/>
    <w:rsid w:val="00DE580A"/>
    <w:rsid w:val="00DE7320"/>
    <w:rsid w:val="00DF3626"/>
    <w:rsid w:val="00DF38ED"/>
    <w:rsid w:val="00DF3BCC"/>
    <w:rsid w:val="00DF4ABB"/>
    <w:rsid w:val="00DF4C2B"/>
    <w:rsid w:val="00DF5144"/>
    <w:rsid w:val="00E02AFC"/>
    <w:rsid w:val="00E11158"/>
    <w:rsid w:val="00E11C30"/>
    <w:rsid w:val="00E12B18"/>
    <w:rsid w:val="00E13431"/>
    <w:rsid w:val="00E23C3A"/>
    <w:rsid w:val="00E24FB5"/>
    <w:rsid w:val="00E25BD3"/>
    <w:rsid w:val="00E276A8"/>
    <w:rsid w:val="00E33FCA"/>
    <w:rsid w:val="00E34860"/>
    <w:rsid w:val="00E46C47"/>
    <w:rsid w:val="00E53714"/>
    <w:rsid w:val="00E5426E"/>
    <w:rsid w:val="00E54BFE"/>
    <w:rsid w:val="00E6095E"/>
    <w:rsid w:val="00E6176A"/>
    <w:rsid w:val="00E61891"/>
    <w:rsid w:val="00E62BA8"/>
    <w:rsid w:val="00E62BA9"/>
    <w:rsid w:val="00E62DD8"/>
    <w:rsid w:val="00E63688"/>
    <w:rsid w:val="00E67B80"/>
    <w:rsid w:val="00E710EC"/>
    <w:rsid w:val="00E7237E"/>
    <w:rsid w:val="00E73789"/>
    <w:rsid w:val="00E77097"/>
    <w:rsid w:val="00E77E2A"/>
    <w:rsid w:val="00E77E35"/>
    <w:rsid w:val="00E80072"/>
    <w:rsid w:val="00E803D8"/>
    <w:rsid w:val="00E813E9"/>
    <w:rsid w:val="00E85B6F"/>
    <w:rsid w:val="00E85D36"/>
    <w:rsid w:val="00E8727B"/>
    <w:rsid w:val="00E9036B"/>
    <w:rsid w:val="00E91D35"/>
    <w:rsid w:val="00E927A1"/>
    <w:rsid w:val="00E93D88"/>
    <w:rsid w:val="00E94C8F"/>
    <w:rsid w:val="00E9621F"/>
    <w:rsid w:val="00E96485"/>
    <w:rsid w:val="00E96BC8"/>
    <w:rsid w:val="00E97794"/>
    <w:rsid w:val="00EA249C"/>
    <w:rsid w:val="00EA3D8B"/>
    <w:rsid w:val="00EA5E6D"/>
    <w:rsid w:val="00EA6391"/>
    <w:rsid w:val="00EA6F07"/>
    <w:rsid w:val="00EB3715"/>
    <w:rsid w:val="00EB44AE"/>
    <w:rsid w:val="00EC2E72"/>
    <w:rsid w:val="00EC4902"/>
    <w:rsid w:val="00EC5C8C"/>
    <w:rsid w:val="00EC713C"/>
    <w:rsid w:val="00ED2CD4"/>
    <w:rsid w:val="00ED79FD"/>
    <w:rsid w:val="00EF1D2B"/>
    <w:rsid w:val="00EF42DB"/>
    <w:rsid w:val="00EF4BB0"/>
    <w:rsid w:val="00EF51B5"/>
    <w:rsid w:val="00EF578C"/>
    <w:rsid w:val="00F0006B"/>
    <w:rsid w:val="00F0010F"/>
    <w:rsid w:val="00F00A97"/>
    <w:rsid w:val="00F02826"/>
    <w:rsid w:val="00F02898"/>
    <w:rsid w:val="00F02AA2"/>
    <w:rsid w:val="00F041AF"/>
    <w:rsid w:val="00F0734D"/>
    <w:rsid w:val="00F10295"/>
    <w:rsid w:val="00F11FF4"/>
    <w:rsid w:val="00F12CD9"/>
    <w:rsid w:val="00F15894"/>
    <w:rsid w:val="00F158F1"/>
    <w:rsid w:val="00F2093B"/>
    <w:rsid w:val="00F20FE4"/>
    <w:rsid w:val="00F2366F"/>
    <w:rsid w:val="00F2464C"/>
    <w:rsid w:val="00F24CDC"/>
    <w:rsid w:val="00F273BC"/>
    <w:rsid w:val="00F27D80"/>
    <w:rsid w:val="00F31266"/>
    <w:rsid w:val="00F31978"/>
    <w:rsid w:val="00F31C08"/>
    <w:rsid w:val="00F35925"/>
    <w:rsid w:val="00F37578"/>
    <w:rsid w:val="00F378F2"/>
    <w:rsid w:val="00F37FE7"/>
    <w:rsid w:val="00F404EF"/>
    <w:rsid w:val="00F40576"/>
    <w:rsid w:val="00F40FD8"/>
    <w:rsid w:val="00F42950"/>
    <w:rsid w:val="00F463FA"/>
    <w:rsid w:val="00F47643"/>
    <w:rsid w:val="00F503DD"/>
    <w:rsid w:val="00F509F5"/>
    <w:rsid w:val="00F52B45"/>
    <w:rsid w:val="00F559F3"/>
    <w:rsid w:val="00F55E9E"/>
    <w:rsid w:val="00F57FE2"/>
    <w:rsid w:val="00F60576"/>
    <w:rsid w:val="00F63698"/>
    <w:rsid w:val="00F648B3"/>
    <w:rsid w:val="00F65CAB"/>
    <w:rsid w:val="00F6756A"/>
    <w:rsid w:val="00F760E7"/>
    <w:rsid w:val="00F80B64"/>
    <w:rsid w:val="00F82E74"/>
    <w:rsid w:val="00F84114"/>
    <w:rsid w:val="00F87C6A"/>
    <w:rsid w:val="00F90BEC"/>
    <w:rsid w:val="00F928AF"/>
    <w:rsid w:val="00F92CDE"/>
    <w:rsid w:val="00F93168"/>
    <w:rsid w:val="00F94BA8"/>
    <w:rsid w:val="00F94F89"/>
    <w:rsid w:val="00FA343D"/>
    <w:rsid w:val="00FA4F2C"/>
    <w:rsid w:val="00FA56DE"/>
    <w:rsid w:val="00FA6B18"/>
    <w:rsid w:val="00FA7D87"/>
    <w:rsid w:val="00FB0C7A"/>
    <w:rsid w:val="00FB14D3"/>
    <w:rsid w:val="00FB1992"/>
    <w:rsid w:val="00FB32EB"/>
    <w:rsid w:val="00FC1FFF"/>
    <w:rsid w:val="00FC25AA"/>
    <w:rsid w:val="00FC3E0B"/>
    <w:rsid w:val="00FC4330"/>
    <w:rsid w:val="00FC5AB2"/>
    <w:rsid w:val="00FC7271"/>
    <w:rsid w:val="00FD617C"/>
    <w:rsid w:val="00FE0246"/>
    <w:rsid w:val="00FE182F"/>
    <w:rsid w:val="00FE1AF1"/>
    <w:rsid w:val="00FE39E4"/>
    <w:rsid w:val="00FE54EE"/>
    <w:rsid w:val="00FE5875"/>
    <w:rsid w:val="00FE64A5"/>
    <w:rsid w:val="00FE755C"/>
    <w:rsid w:val="00FF2575"/>
    <w:rsid w:val="00FF26A7"/>
    <w:rsid w:val="00FF29EE"/>
    <w:rsid w:val="00FF2B58"/>
    <w:rsid w:val="00FF32A4"/>
    <w:rsid w:val="00FF3597"/>
    <w:rsid w:val="00FF43F9"/>
    <w:rsid w:val="00FF4821"/>
    <w:rsid w:val="00FF5981"/>
    <w:rsid w:val="00FF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EC1255E"/>
  <w15:docId w15:val="{4DEC3116-933D-4ACD-8354-C43ED2B3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87E"/>
    <w:rPr>
      <w:rFonts w:ascii="Times New Roman" w:eastAsia="Times New Roman" w:hAnsi="Times New Roman" w:cs="Times New Roman"/>
      <w:sz w:val="24"/>
      <w:szCs w:val="24"/>
      <w:lang w:val="ru-RU" w:eastAsia="ru-RU" w:bidi="ar-SA"/>
    </w:rPr>
  </w:style>
  <w:style w:type="paragraph" w:styleId="1">
    <w:name w:val="heading 1"/>
    <w:basedOn w:val="a"/>
    <w:uiPriority w:val="9"/>
    <w:qFormat/>
    <w:rsid w:val="00221FFF"/>
    <w:pPr>
      <w:keepNext/>
      <w:keepLines/>
      <w:spacing w:beforeAutospacing="1" w:after="200" w:afterAutospacing="1"/>
      <w:outlineLvl w:val="0"/>
    </w:pPr>
    <w:rPr>
      <w:rFonts w:eastAsiaTheme="majorEastAsia"/>
      <w:b/>
      <w:bCs/>
      <w:sz w:val="28"/>
      <w:szCs w:val="28"/>
      <w:lang w:eastAsia="en-US" w:bidi="en-US"/>
    </w:rPr>
  </w:style>
  <w:style w:type="paragraph" w:styleId="2">
    <w:name w:val="heading 2"/>
    <w:basedOn w:val="a"/>
    <w:unhideWhenUsed/>
    <w:qFormat/>
    <w:rsid w:val="00CB45DA"/>
    <w:pPr>
      <w:keepNext/>
      <w:keepLines/>
      <w:spacing w:before="200" w:line="276" w:lineRule="auto"/>
      <w:outlineLvl w:val="1"/>
    </w:pPr>
    <w:rPr>
      <w:rFonts w:asciiTheme="majorHAnsi" w:eastAsiaTheme="majorEastAsia" w:hAnsiTheme="majorHAnsi" w:cstheme="majorBidi"/>
      <w:b/>
      <w:bCs/>
      <w:color w:val="5B9BD5" w:themeColor="accent1"/>
      <w:sz w:val="26"/>
      <w:szCs w:val="26"/>
      <w:lang w:val="en-US" w:eastAsia="en-US" w:bidi="en-US"/>
    </w:rPr>
  </w:style>
  <w:style w:type="paragraph" w:styleId="3">
    <w:name w:val="heading 3"/>
    <w:basedOn w:val="a"/>
    <w:uiPriority w:val="9"/>
    <w:unhideWhenUsed/>
    <w:qFormat/>
    <w:rsid w:val="00863B40"/>
    <w:pPr>
      <w:keepNext/>
      <w:keepLines/>
      <w:spacing w:before="200" w:after="200"/>
      <w:jc w:val="both"/>
      <w:outlineLvl w:val="2"/>
    </w:pPr>
    <w:rPr>
      <w:rFonts w:eastAsiaTheme="majorEastAsia" w:cstheme="majorBidi"/>
      <w:b/>
      <w:bCs/>
      <w:sz w:val="28"/>
      <w:szCs w:val="22"/>
      <w:lang w:eastAsia="en-US" w:bidi="en-US"/>
    </w:rPr>
  </w:style>
  <w:style w:type="paragraph" w:styleId="4">
    <w:name w:val="heading 4"/>
    <w:basedOn w:val="3"/>
    <w:link w:val="40"/>
    <w:unhideWhenUsed/>
    <w:qFormat/>
    <w:rsid w:val="00E97DE0"/>
    <w:pPr>
      <w:outlineLvl w:val="3"/>
    </w:pPr>
    <w:rPr>
      <w:i/>
    </w:rPr>
  </w:style>
  <w:style w:type="paragraph" w:styleId="5">
    <w:name w:val="heading 5"/>
    <w:basedOn w:val="a"/>
    <w:link w:val="50"/>
    <w:unhideWhenUsed/>
    <w:qFormat/>
    <w:rsid w:val="00CB45DA"/>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eastAsia="en-US" w:bidi="en-US"/>
    </w:rPr>
  </w:style>
  <w:style w:type="paragraph" w:styleId="6">
    <w:name w:val="heading 6"/>
    <w:basedOn w:val="a"/>
    <w:link w:val="60"/>
    <w:semiHidden/>
    <w:unhideWhenUsed/>
    <w:qFormat/>
    <w:rsid w:val="00CB45DA"/>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val="en-US" w:eastAsia="en-US" w:bidi="en-US"/>
    </w:rPr>
  </w:style>
  <w:style w:type="paragraph" w:styleId="7">
    <w:name w:val="heading 7"/>
    <w:basedOn w:val="a"/>
    <w:link w:val="70"/>
    <w:semiHidden/>
    <w:unhideWhenUsed/>
    <w:qFormat/>
    <w:rsid w:val="00CB45DA"/>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link w:val="80"/>
    <w:uiPriority w:val="9"/>
    <w:semiHidden/>
    <w:unhideWhenUsed/>
    <w:qFormat/>
    <w:rsid w:val="00CB45DA"/>
    <w:pPr>
      <w:keepNext/>
      <w:keepLines/>
      <w:spacing w:before="200" w:line="276" w:lineRule="auto"/>
      <w:outlineLvl w:val="7"/>
    </w:pPr>
    <w:rPr>
      <w:rFonts w:asciiTheme="majorHAnsi" w:eastAsiaTheme="majorEastAsia" w:hAnsiTheme="majorHAnsi" w:cstheme="majorBidi"/>
      <w:color w:val="5B9BD5" w:themeColor="accent1"/>
      <w:sz w:val="20"/>
      <w:szCs w:val="20"/>
      <w:lang w:val="en-US" w:eastAsia="en-US" w:bidi="en-US"/>
    </w:rPr>
  </w:style>
  <w:style w:type="paragraph" w:styleId="9">
    <w:name w:val="heading 9"/>
    <w:basedOn w:val="a"/>
    <w:unhideWhenUsed/>
    <w:qFormat/>
    <w:rsid w:val="00CB45DA"/>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EB2DC5"/>
  </w:style>
  <w:style w:type="character" w:customStyle="1" w:styleId="a4">
    <w:name w:val="Верх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5">
    <w:name w:val="Нижний колонтитул Знак"/>
    <w:basedOn w:val="a0"/>
    <w:uiPriority w:val="99"/>
    <w:qFormat/>
    <w:rsid w:val="00EB2DC5"/>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qFormat/>
    <w:rsid w:val="00EB2DC5"/>
    <w:rPr>
      <w:rFonts w:ascii="Times New Roman" w:eastAsia="Times New Roman" w:hAnsi="Times New Roman" w:cs="Times New Roman"/>
      <w:sz w:val="24"/>
      <w:szCs w:val="24"/>
      <w:lang w:eastAsia="ar-SA"/>
    </w:rPr>
  </w:style>
  <w:style w:type="character" w:customStyle="1" w:styleId="10">
    <w:name w:val="Заголовок 1 Знак"/>
    <w:basedOn w:val="a0"/>
    <w:link w:val="111"/>
    <w:uiPriority w:val="9"/>
    <w:qFormat/>
    <w:rsid w:val="001C45C3"/>
    <w:rPr>
      <w:rFonts w:ascii="Times New Roman" w:eastAsiaTheme="majorEastAsia" w:hAnsi="Times New Roman" w:cs="Times New Roman"/>
      <w:b/>
      <w:bCs/>
      <w:sz w:val="32"/>
      <w:szCs w:val="28"/>
      <w:lang w:val="ru-RU"/>
    </w:rPr>
  </w:style>
  <w:style w:type="character" w:customStyle="1" w:styleId="-">
    <w:name w:val="Интернет-ссылка"/>
    <w:basedOn w:val="a0"/>
    <w:uiPriority w:val="99"/>
    <w:unhideWhenUsed/>
    <w:rsid w:val="004C459F"/>
    <w:rPr>
      <w:color w:val="0563C1" w:themeColor="hyperlink"/>
      <w:u w:val="single"/>
    </w:rPr>
  </w:style>
  <w:style w:type="character" w:customStyle="1" w:styleId="20">
    <w:name w:val="Заголовок 2 Знак"/>
    <w:basedOn w:val="a0"/>
    <w:qFormat/>
    <w:rsid w:val="00CB45DA"/>
    <w:rPr>
      <w:rFonts w:asciiTheme="majorHAnsi" w:eastAsiaTheme="majorEastAsia" w:hAnsiTheme="majorHAnsi" w:cstheme="majorBidi"/>
      <w:b/>
      <w:bCs/>
      <w:color w:val="5B9BD5" w:themeColor="accent1"/>
      <w:sz w:val="26"/>
      <w:szCs w:val="26"/>
    </w:rPr>
  </w:style>
  <w:style w:type="character" w:customStyle="1" w:styleId="32">
    <w:name w:val="Основной текст с отступом 3 Знак2"/>
    <w:basedOn w:val="a0"/>
    <w:link w:val="30"/>
    <w:uiPriority w:val="9"/>
    <w:qFormat/>
    <w:rsid w:val="001222E1"/>
    <w:rPr>
      <w:rFonts w:ascii="Times New Roman" w:eastAsiaTheme="majorEastAsia" w:hAnsi="Times New Roman" w:cstheme="majorBidi"/>
      <w:b/>
      <w:bCs/>
      <w:sz w:val="28"/>
      <w:lang w:val="ru-RU"/>
    </w:rPr>
  </w:style>
  <w:style w:type="character" w:customStyle="1" w:styleId="40">
    <w:name w:val="Заголовок 4 Знак"/>
    <w:basedOn w:val="a0"/>
    <w:link w:val="4"/>
    <w:qFormat/>
    <w:rsid w:val="00E97DE0"/>
    <w:rPr>
      <w:rFonts w:ascii="Times New Roman" w:eastAsiaTheme="majorEastAsia" w:hAnsi="Times New Roman" w:cstheme="majorBidi"/>
      <w:b/>
      <w:bCs/>
      <w:sz w:val="28"/>
      <w:lang w:val="ru-RU"/>
    </w:rPr>
  </w:style>
  <w:style w:type="character" w:customStyle="1" w:styleId="50">
    <w:name w:val="Заголовок 5 Знак"/>
    <w:basedOn w:val="a0"/>
    <w:link w:val="5"/>
    <w:qFormat/>
    <w:rsid w:val="00CB45DA"/>
    <w:rPr>
      <w:rFonts w:asciiTheme="majorHAnsi" w:eastAsiaTheme="majorEastAsia" w:hAnsiTheme="majorHAnsi" w:cstheme="majorBidi"/>
      <w:color w:val="1F4D78" w:themeColor="accent1" w:themeShade="7F"/>
    </w:rPr>
  </w:style>
  <w:style w:type="character" w:customStyle="1" w:styleId="91">
    <w:name w:val="Оглавление 9 Знак1"/>
    <w:basedOn w:val="a0"/>
    <w:link w:val="90"/>
    <w:qFormat/>
    <w:rsid w:val="00CB45DA"/>
    <w:rPr>
      <w:rFonts w:asciiTheme="majorHAnsi" w:eastAsiaTheme="majorEastAsia" w:hAnsiTheme="majorHAnsi" w:cstheme="majorBidi"/>
      <w:i/>
      <w:iCs/>
      <w:color w:val="404040" w:themeColor="text1" w:themeTint="BF"/>
      <w:sz w:val="20"/>
      <w:szCs w:val="20"/>
    </w:rPr>
  </w:style>
  <w:style w:type="character" w:customStyle="1" w:styleId="21">
    <w:name w:val="Основной текст 2 Знак"/>
    <w:basedOn w:val="a0"/>
    <w:qFormat/>
    <w:rsid w:val="00EB2DC5"/>
    <w:rPr>
      <w:rFonts w:ascii="Times New Roman" w:eastAsia="Times New Roman" w:hAnsi="Times New Roman" w:cs="Times New Roman"/>
      <w:sz w:val="24"/>
      <w:szCs w:val="24"/>
      <w:lang w:eastAsia="ru-RU"/>
    </w:rPr>
  </w:style>
  <w:style w:type="character" w:styleId="a7">
    <w:name w:val="Strong"/>
    <w:basedOn w:val="a0"/>
    <w:uiPriority w:val="22"/>
    <w:qFormat/>
    <w:rsid w:val="00CB45DA"/>
    <w:rPr>
      <w:b/>
      <w:bCs/>
    </w:rPr>
  </w:style>
  <w:style w:type="character" w:customStyle="1" w:styleId="a8">
    <w:name w:val="Текст сноски Знак"/>
    <w:basedOn w:val="a0"/>
    <w:qFormat/>
    <w:rsid w:val="00EB2DC5"/>
    <w:rPr>
      <w:rFonts w:ascii="Times New Roman" w:eastAsia="Times New Roman" w:hAnsi="Times New Roman" w:cs="Times New Roman"/>
      <w:sz w:val="20"/>
      <w:szCs w:val="20"/>
      <w:lang w:eastAsia="ar-SA"/>
    </w:rPr>
  </w:style>
  <w:style w:type="character" w:styleId="a9">
    <w:name w:val="footnote reference"/>
    <w:qFormat/>
    <w:rsid w:val="00EB2DC5"/>
    <w:rPr>
      <w:vertAlign w:val="superscript"/>
    </w:rPr>
  </w:style>
  <w:style w:type="character" w:customStyle="1" w:styleId="22">
    <w:name w:val="Основной текст Знак2"/>
    <w:qFormat/>
    <w:locked/>
    <w:rsid w:val="00EB2DC5"/>
    <w:rPr>
      <w:sz w:val="24"/>
      <w:lang w:eastAsia="ru-RU"/>
    </w:rPr>
  </w:style>
  <w:style w:type="character" w:customStyle="1" w:styleId="aa">
    <w:name w:val="Основной текст Знак"/>
    <w:basedOn w:val="a0"/>
    <w:qFormat/>
    <w:rsid w:val="00EB2DC5"/>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0"/>
    <w:qFormat/>
    <w:rsid w:val="00EB2DC5"/>
    <w:rPr>
      <w:rFonts w:ascii="Times New Roman" w:eastAsia="Times New Roman" w:hAnsi="Times New Roman" w:cs="Times New Roman"/>
      <w:sz w:val="24"/>
      <w:szCs w:val="24"/>
      <w:lang w:eastAsia="ar-SA"/>
    </w:rPr>
  </w:style>
  <w:style w:type="character" w:customStyle="1" w:styleId="31">
    <w:name w:val="Основной текст с отступом 3 Знак"/>
    <w:basedOn w:val="a0"/>
    <w:qFormat/>
    <w:rsid w:val="00EB2DC5"/>
    <w:rPr>
      <w:rFonts w:ascii="Times New Roman" w:eastAsia="Times New Roman" w:hAnsi="Times New Roman" w:cs="Times New Roman"/>
      <w:sz w:val="16"/>
      <w:szCs w:val="16"/>
      <w:lang w:eastAsia="ar-SA"/>
    </w:rPr>
  </w:style>
  <w:style w:type="character" w:customStyle="1" w:styleId="ab">
    <w:name w:val="Заголовок Знак"/>
    <w:basedOn w:val="a0"/>
    <w:qFormat/>
    <w:rsid w:val="00CB45DA"/>
    <w:rPr>
      <w:rFonts w:asciiTheme="majorHAnsi" w:eastAsiaTheme="majorEastAsia" w:hAnsiTheme="majorHAnsi" w:cstheme="majorBidi"/>
      <w:color w:val="323E4F" w:themeColor="text2" w:themeShade="BF"/>
      <w:spacing w:val="5"/>
      <w:sz w:val="52"/>
      <w:szCs w:val="52"/>
    </w:rPr>
  </w:style>
  <w:style w:type="character" w:customStyle="1" w:styleId="style30">
    <w:name w:val="style30"/>
    <w:basedOn w:val="a0"/>
    <w:qFormat/>
    <w:rsid w:val="00EB2DC5"/>
  </w:style>
  <w:style w:type="character" w:customStyle="1" w:styleId="-0">
    <w:name w:val="Титул-тело Знак"/>
    <w:qFormat/>
    <w:rsid w:val="00EB2DC5"/>
    <w:rPr>
      <w:rFonts w:ascii="Times New Roman" w:eastAsia="Times New Roman" w:hAnsi="Times New Roman" w:cs="Arial"/>
      <w:b/>
      <w:caps/>
      <w:sz w:val="32"/>
      <w:szCs w:val="32"/>
      <w:lang w:eastAsia="ru-RU"/>
    </w:rPr>
  </w:style>
  <w:style w:type="character" w:customStyle="1" w:styleId="220">
    <w:name w:val="Основной текст 2 Знак2"/>
    <w:link w:val="23"/>
    <w:qFormat/>
    <w:rsid w:val="00EB2DC5"/>
    <w:rPr>
      <w:rFonts w:cs="Arial"/>
      <w:lang w:eastAsia="ru-RU"/>
    </w:rPr>
  </w:style>
  <w:style w:type="character" w:customStyle="1" w:styleId="11">
    <w:name w:val="Заголовок 1 Знак1"/>
    <w:qFormat/>
    <w:rsid w:val="00EB2DC5"/>
    <w:rPr>
      <w:rFonts w:cs="Arial"/>
      <w:lang w:eastAsia="ru-RU"/>
    </w:rPr>
  </w:style>
  <w:style w:type="character" w:customStyle="1" w:styleId="33">
    <w:name w:val="Основной текст 3 Знак"/>
    <w:basedOn w:val="a0"/>
    <w:qFormat/>
    <w:rsid w:val="00EB2DC5"/>
    <w:rPr>
      <w:rFonts w:ascii="Times New Roman" w:eastAsia="Times New Roman" w:hAnsi="Times New Roman" w:cs="Times New Roman"/>
      <w:sz w:val="16"/>
      <w:szCs w:val="16"/>
      <w:lang w:eastAsia="ru-RU"/>
    </w:rPr>
  </w:style>
  <w:style w:type="character" w:customStyle="1" w:styleId="12">
    <w:name w:val="Список нумерованный 1 Знак"/>
    <w:qFormat/>
    <w:rsid w:val="00EB2DC5"/>
    <w:rPr>
      <w:lang w:eastAsia="ru-RU"/>
    </w:rPr>
  </w:style>
  <w:style w:type="character" w:customStyle="1" w:styleId="S31">
    <w:name w:val="S_Нумерованный_3.1 Знак Знак"/>
    <w:qFormat/>
    <w:rsid w:val="00EB2DC5"/>
    <w:rPr>
      <w:rFonts w:ascii="Times New Roman" w:eastAsia="Times New Roman" w:hAnsi="Times New Roman" w:cs="Times New Roman"/>
      <w:sz w:val="24"/>
      <w:szCs w:val="24"/>
      <w:lang w:eastAsia="ru-RU"/>
    </w:rPr>
  </w:style>
  <w:style w:type="character" w:customStyle="1" w:styleId="ac">
    <w:name w:val="Текст выноски Знак"/>
    <w:uiPriority w:val="99"/>
    <w:qFormat/>
    <w:rsid w:val="00EB2DC5"/>
    <w:rPr>
      <w:b/>
      <w:bCs/>
      <w:sz w:val="24"/>
      <w:szCs w:val="24"/>
      <w:u w:val="single"/>
    </w:rPr>
  </w:style>
  <w:style w:type="character" w:customStyle="1" w:styleId="13">
    <w:name w:val="Текст выноски Знак1"/>
    <w:basedOn w:val="a0"/>
    <w:uiPriority w:val="99"/>
    <w:semiHidden/>
    <w:qFormat/>
    <w:rsid w:val="00EB2DC5"/>
    <w:rPr>
      <w:rFonts w:ascii="Segoe UI" w:eastAsia="Times New Roman" w:hAnsi="Segoe UI" w:cs="Segoe UI"/>
      <w:sz w:val="18"/>
      <w:szCs w:val="18"/>
      <w:lang w:eastAsia="ar-SA"/>
    </w:rPr>
  </w:style>
  <w:style w:type="character" w:customStyle="1" w:styleId="14">
    <w:name w:val="Основной текст Знак1"/>
    <w:qFormat/>
    <w:rsid w:val="00EB2DC5"/>
    <w:rPr>
      <w:sz w:val="24"/>
      <w:szCs w:val="24"/>
    </w:rPr>
  </w:style>
  <w:style w:type="character" w:customStyle="1" w:styleId="fts-hit1">
    <w:name w:val="fts-hit1"/>
    <w:qFormat/>
    <w:rsid w:val="00EB2DC5"/>
    <w:rPr>
      <w:shd w:val="clear" w:color="auto" w:fill="FFC0CB"/>
    </w:rPr>
  </w:style>
  <w:style w:type="character" w:styleId="ad">
    <w:name w:val="FollowedHyperlink"/>
    <w:uiPriority w:val="99"/>
    <w:qFormat/>
    <w:rsid w:val="00EB2DC5"/>
    <w:rPr>
      <w:color w:val="800080"/>
      <w:u w:val="single"/>
    </w:rPr>
  </w:style>
  <w:style w:type="character" w:customStyle="1" w:styleId="110">
    <w:name w:val="Оглавление 1 Знак1"/>
    <w:link w:val="15"/>
    <w:qFormat/>
    <w:rsid w:val="00EB2DC5"/>
    <w:rPr>
      <w:rFonts w:ascii="Arial" w:hAnsi="Arial" w:cs="Arial"/>
      <w:color w:val="000000"/>
      <w:sz w:val="32"/>
      <w:szCs w:val="24"/>
    </w:rPr>
  </w:style>
  <w:style w:type="character" w:customStyle="1" w:styleId="130">
    <w:name w:val="Знак Знак13"/>
    <w:qFormat/>
    <w:rsid w:val="00EB2DC5"/>
    <w:rPr>
      <w:rFonts w:ascii="Cambria" w:eastAsia="Times New Roman" w:hAnsi="Cambria" w:cs="Times New Roman"/>
      <w:b/>
      <w:bCs/>
      <w:sz w:val="32"/>
      <w:szCs w:val="32"/>
    </w:rPr>
  </w:style>
  <w:style w:type="character" w:customStyle="1" w:styleId="71">
    <w:name w:val="Знак Знак7"/>
    <w:qFormat/>
    <w:rsid w:val="00EB2DC5"/>
    <w:rPr>
      <w:sz w:val="24"/>
      <w:szCs w:val="24"/>
    </w:rPr>
  </w:style>
  <w:style w:type="character" w:customStyle="1" w:styleId="34">
    <w:name w:val="Основной текст Знак3"/>
    <w:link w:val="ae"/>
    <w:qFormat/>
    <w:locked/>
    <w:rsid w:val="00EB2DC5"/>
    <w:rPr>
      <w:sz w:val="24"/>
      <w:lang w:val="ru-RU" w:eastAsia="ru-RU" w:bidi="ar-SA"/>
    </w:rPr>
  </w:style>
  <w:style w:type="character" w:customStyle="1" w:styleId="af">
    <w:name w:val="Без интервала Знак"/>
    <w:qFormat/>
    <w:rsid w:val="00EB2DC5"/>
  </w:style>
  <w:style w:type="character" w:customStyle="1" w:styleId="FontStyle425">
    <w:name w:val="Font Style425"/>
    <w:uiPriority w:val="99"/>
    <w:qFormat/>
    <w:rsid w:val="00EB2DC5"/>
    <w:rPr>
      <w:rFonts w:ascii="Times New Roman" w:hAnsi="Times New Roman" w:cs="Times New Roman"/>
      <w:sz w:val="22"/>
      <w:szCs w:val="22"/>
    </w:rPr>
  </w:style>
  <w:style w:type="character" w:styleId="af0">
    <w:name w:val="annotation reference"/>
    <w:basedOn w:val="a0"/>
    <w:uiPriority w:val="99"/>
    <w:semiHidden/>
    <w:unhideWhenUsed/>
    <w:qFormat/>
    <w:rsid w:val="00C55BFD"/>
    <w:rPr>
      <w:sz w:val="16"/>
      <w:szCs w:val="16"/>
    </w:rPr>
  </w:style>
  <w:style w:type="character" w:customStyle="1" w:styleId="af1">
    <w:name w:val="Текст примечания Знак"/>
    <w:basedOn w:val="a0"/>
    <w:uiPriority w:val="99"/>
    <w:semiHidden/>
    <w:qFormat/>
    <w:rsid w:val="00C55BFD"/>
    <w:rPr>
      <w:sz w:val="20"/>
      <w:szCs w:val="20"/>
    </w:rPr>
  </w:style>
  <w:style w:type="character" w:customStyle="1" w:styleId="af2">
    <w:name w:val="Схема документа Знак"/>
    <w:basedOn w:val="a0"/>
    <w:uiPriority w:val="99"/>
    <w:semiHidden/>
    <w:qFormat/>
    <w:rsid w:val="00882526"/>
    <w:rPr>
      <w:rFonts w:ascii="Tahoma" w:eastAsia="Times New Roman" w:hAnsi="Tahoma" w:cs="Tahoma"/>
      <w:sz w:val="16"/>
      <w:szCs w:val="16"/>
      <w:lang w:eastAsia="ar-SA"/>
    </w:rPr>
  </w:style>
  <w:style w:type="character" w:customStyle="1" w:styleId="60">
    <w:name w:val="Заголовок 6 Знак"/>
    <w:basedOn w:val="a0"/>
    <w:link w:val="6"/>
    <w:qFormat/>
    <w:rsid w:val="00CB45D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qFormat/>
    <w:rsid w:val="00CB45D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qFormat/>
    <w:rsid w:val="00CB45DA"/>
    <w:rPr>
      <w:rFonts w:asciiTheme="majorHAnsi" w:eastAsiaTheme="majorEastAsia" w:hAnsiTheme="majorHAnsi" w:cstheme="majorBidi"/>
      <w:color w:val="5B9BD5" w:themeColor="accent1"/>
      <w:sz w:val="20"/>
      <w:szCs w:val="20"/>
    </w:rPr>
  </w:style>
  <w:style w:type="character" w:customStyle="1" w:styleId="af3">
    <w:name w:val="Подзаголовок Знак"/>
    <w:basedOn w:val="a0"/>
    <w:qFormat/>
    <w:rsid w:val="00CB45DA"/>
    <w:rPr>
      <w:rFonts w:asciiTheme="majorHAnsi" w:eastAsiaTheme="majorEastAsia" w:hAnsiTheme="majorHAnsi" w:cstheme="majorBidi"/>
      <w:i/>
      <w:iCs/>
      <w:color w:val="5B9BD5" w:themeColor="accent1"/>
      <w:spacing w:val="15"/>
      <w:sz w:val="24"/>
      <w:szCs w:val="24"/>
    </w:rPr>
  </w:style>
  <w:style w:type="character" w:styleId="af4">
    <w:name w:val="Emphasis"/>
    <w:basedOn w:val="a0"/>
    <w:uiPriority w:val="20"/>
    <w:qFormat/>
    <w:rsid w:val="00CB45DA"/>
    <w:rPr>
      <w:i/>
      <w:iCs/>
    </w:rPr>
  </w:style>
  <w:style w:type="character" w:customStyle="1" w:styleId="24">
    <w:name w:val="Цитата 2 Знак"/>
    <w:basedOn w:val="a0"/>
    <w:link w:val="25"/>
    <w:uiPriority w:val="29"/>
    <w:qFormat/>
    <w:rsid w:val="00CB45DA"/>
    <w:rPr>
      <w:i/>
      <w:iCs/>
      <w:color w:val="000000" w:themeColor="text1"/>
    </w:rPr>
  </w:style>
  <w:style w:type="character" w:customStyle="1" w:styleId="af5">
    <w:name w:val="Выделенная цитата Знак"/>
    <w:basedOn w:val="a0"/>
    <w:uiPriority w:val="30"/>
    <w:qFormat/>
    <w:rsid w:val="00CB45DA"/>
    <w:rPr>
      <w:b/>
      <w:bCs/>
      <w:i/>
      <w:iCs/>
      <w:color w:val="5B9BD5" w:themeColor="accent1"/>
    </w:rPr>
  </w:style>
  <w:style w:type="character" w:styleId="af6">
    <w:name w:val="Subtle Emphasis"/>
    <w:basedOn w:val="a0"/>
    <w:uiPriority w:val="19"/>
    <w:qFormat/>
    <w:rsid w:val="00CB45DA"/>
    <w:rPr>
      <w:i/>
      <w:iCs/>
      <w:color w:val="808080" w:themeColor="text1" w:themeTint="7F"/>
    </w:rPr>
  </w:style>
  <w:style w:type="character" w:styleId="af7">
    <w:name w:val="Intense Emphasis"/>
    <w:basedOn w:val="a0"/>
    <w:uiPriority w:val="21"/>
    <w:qFormat/>
    <w:rsid w:val="00CB45DA"/>
    <w:rPr>
      <w:b/>
      <w:bCs/>
      <w:i/>
      <w:iCs/>
      <w:color w:val="5B9BD5" w:themeColor="accent1"/>
    </w:rPr>
  </w:style>
  <w:style w:type="character" w:styleId="af8">
    <w:name w:val="Subtle Reference"/>
    <w:basedOn w:val="a0"/>
    <w:uiPriority w:val="31"/>
    <w:qFormat/>
    <w:rsid w:val="00CB45DA"/>
    <w:rPr>
      <w:smallCaps/>
      <w:color w:val="ED7D31" w:themeColor="accent2"/>
      <w:u w:val="single"/>
    </w:rPr>
  </w:style>
  <w:style w:type="character" w:styleId="af9">
    <w:name w:val="Intense Reference"/>
    <w:basedOn w:val="a0"/>
    <w:uiPriority w:val="32"/>
    <w:qFormat/>
    <w:rsid w:val="00CB45DA"/>
    <w:rPr>
      <w:b/>
      <w:bCs/>
      <w:smallCaps/>
      <w:color w:val="ED7D31" w:themeColor="accent2"/>
      <w:spacing w:val="5"/>
      <w:u w:val="single"/>
    </w:rPr>
  </w:style>
  <w:style w:type="character" w:styleId="afa">
    <w:name w:val="Book Title"/>
    <w:basedOn w:val="a0"/>
    <w:uiPriority w:val="33"/>
    <w:qFormat/>
    <w:rsid w:val="00CB45DA"/>
    <w:rPr>
      <w:b/>
      <w:bCs/>
      <w:smallCaps/>
      <w:spacing w:val="5"/>
    </w:rPr>
  </w:style>
  <w:style w:type="character" w:customStyle="1" w:styleId="afb">
    <w:name w:val="Абзац списка Знак"/>
    <w:uiPriority w:val="34"/>
    <w:qFormat/>
    <w:locked/>
    <w:rsid w:val="007706B5"/>
  </w:style>
  <w:style w:type="character" w:customStyle="1" w:styleId="afc">
    <w:name w:val="Текст концевой сноски Знак"/>
    <w:basedOn w:val="a0"/>
    <w:qFormat/>
    <w:rsid w:val="003809B2"/>
    <w:rPr>
      <w:rFonts w:ascii="Times New Roman" w:eastAsia="Times New Roman" w:hAnsi="Times New Roman" w:cs="Times New Roman"/>
      <w:sz w:val="20"/>
      <w:szCs w:val="20"/>
      <w:lang w:val="ru-RU" w:eastAsia="ar-SA" w:bidi="ar-SA"/>
    </w:rPr>
  </w:style>
  <w:style w:type="character" w:styleId="afd">
    <w:name w:val="endnote reference"/>
    <w:basedOn w:val="a0"/>
    <w:qFormat/>
    <w:rsid w:val="003809B2"/>
    <w:rPr>
      <w:vertAlign w:val="superscript"/>
    </w:rPr>
  </w:style>
  <w:style w:type="character" w:customStyle="1" w:styleId="CharacterStyle1">
    <w:name w:val="Character Style 1"/>
    <w:uiPriority w:val="99"/>
    <w:qFormat/>
    <w:rsid w:val="003809B2"/>
    <w:rPr>
      <w:rFonts w:ascii="Arial" w:hAnsi="Arial" w:cs="Arial"/>
      <w:sz w:val="24"/>
      <w:szCs w:val="24"/>
    </w:rPr>
  </w:style>
  <w:style w:type="character" w:customStyle="1" w:styleId="afe">
    <w:name w:val="Таблица_Текст слева Знак"/>
    <w:qFormat/>
    <w:rsid w:val="003809B2"/>
    <w:rPr>
      <w:rFonts w:ascii="Times New Roman" w:eastAsia="Times New Roman" w:hAnsi="Times New Roman" w:cs="Times New Roman"/>
      <w:sz w:val="24"/>
      <w:szCs w:val="24"/>
      <w:lang w:val="ru-RU" w:eastAsia="ru-RU" w:bidi="ar-SA"/>
    </w:rPr>
  </w:style>
  <w:style w:type="character" w:customStyle="1" w:styleId="FontStyle23">
    <w:name w:val="Font Style23"/>
    <w:uiPriority w:val="99"/>
    <w:qFormat/>
    <w:rsid w:val="003809B2"/>
    <w:rPr>
      <w:rFonts w:ascii="Times New Roman" w:hAnsi="Times New Roman" w:cs="Times New Roman"/>
      <w:sz w:val="22"/>
      <w:szCs w:val="22"/>
    </w:rPr>
  </w:style>
  <w:style w:type="character" w:customStyle="1" w:styleId="aff">
    <w:name w:val="Тема примечания Знак"/>
    <w:basedOn w:val="af1"/>
    <w:semiHidden/>
    <w:qFormat/>
    <w:rsid w:val="003809B2"/>
    <w:rPr>
      <w:rFonts w:ascii="Times New Roman" w:eastAsia="Times New Roman" w:hAnsi="Times New Roman" w:cs="Times New Roman"/>
      <w:b/>
      <w:bCs/>
      <w:sz w:val="20"/>
      <w:szCs w:val="20"/>
      <w:lang w:val="ru-RU" w:eastAsia="ru-RU" w:bidi="ar-SA"/>
    </w:rPr>
  </w:style>
  <w:style w:type="character" w:customStyle="1" w:styleId="16">
    <w:name w:val="Текст сноски Знак1"/>
    <w:basedOn w:val="a0"/>
    <w:link w:val="17"/>
    <w:semiHidden/>
    <w:qFormat/>
    <w:rsid w:val="003809B2"/>
    <w:rPr>
      <w:sz w:val="20"/>
      <w:szCs w:val="20"/>
    </w:rPr>
  </w:style>
  <w:style w:type="character" w:customStyle="1" w:styleId="aff0">
    <w:name w:val="Для записок Знак Знак"/>
    <w:basedOn w:val="a0"/>
    <w:qFormat/>
    <w:rsid w:val="003809B2"/>
    <w:rPr>
      <w:rFonts w:ascii="Times New Roman" w:eastAsia="Times New Roman" w:hAnsi="Times New Roman" w:cs="Times New Roman"/>
      <w:sz w:val="24"/>
      <w:szCs w:val="20"/>
      <w:lang w:val="ru-RU" w:eastAsia="ru-RU" w:bidi="ar-SA"/>
    </w:rPr>
  </w:style>
  <w:style w:type="character" w:customStyle="1" w:styleId="apple-converted-space">
    <w:name w:val="apple-converted-space"/>
    <w:basedOn w:val="a0"/>
    <w:qFormat/>
    <w:rsid w:val="003809B2"/>
  </w:style>
  <w:style w:type="character" w:customStyle="1" w:styleId="blk">
    <w:name w:val="blk"/>
    <w:basedOn w:val="a0"/>
    <w:qFormat/>
    <w:rsid w:val="003809B2"/>
  </w:style>
  <w:style w:type="character" w:customStyle="1" w:styleId="FontStyle11">
    <w:name w:val="Font Style11"/>
    <w:qFormat/>
    <w:rsid w:val="003809B2"/>
    <w:rPr>
      <w:rFonts w:ascii="Times New Roman" w:hAnsi="Times New Roman" w:cs="Times New Roman"/>
      <w:sz w:val="22"/>
      <w:szCs w:val="22"/>
    </w:rPr>
  </w:style>
  <w:style w:type="character" w:customStyle="1" w:styleId="HTML">
    <w:name w:val="Стандартный HTML Знак"/>
    <w:basedOn w:val="a0"/>
    <w:semiHidden/>
    <w:qFormat/>
    <w:rsid w:val="003809B2"/>
    <w:rPr>
      <w:rFonts w:ascii="Courier New" w:eastAsia="Calibri" w:hAnsi="Courier New" w:cs="Times New Roman"/>
      <w:lang w:val="ru-RU" w:bidi="ar-SA"/>
    </w:rPr>
  </w:style>
  <w:style w:type="character" w:customStyle="1" w:styleId="18">
    <w:name w:val="Заголовок Знак1"/>
    <w:basedOn w:val="a0"/>
    <w:link w:val="19"/>
    <w:qFormat/>
    <w:rsid w:val="003809B2"/>
    <w:rPr>
      <w:rFonts w:ascii="Calibri Light" w:eastAsia="Times New Roman" w:hAnsi="Calibri Light" w:cs="Times New Roman"/>
      <w:spacing w:val="-10"/>
      <w:sz w:val="56"/>
      <w:szCs w:val="56"/>
    </w:rPr>
  </w:style>
  <w:style w:type="character" w:customStyle="1" w:styleId="aff1">
    <w:name w:val="Текст Знак"/>
    <w:uiPriority w:val="99"/>
    <w:semiHidden/>
    <w:qFormat/>
    <w:locked/>
    <w:rsid w:val="003809B2"/>
    <w:rPr>
      <w:rFonts w:ascii="Courier New" w:hAnsi="Courier New" w:cs="Courier New"/>
    </w:rPr>
  </w:style>
  <w:style w:type="character" w:customStyle="1" w:styleId="17">
    <w:name w:val="Текст Знак1"/>
    <w:basedOn w:val="a0"/>
    <w:link w:val="16"/>
    <w:uiPriority w:val="99"/>
    <w:semiHidden/>
    <w:qFormat/>
    <w:rsid w:val="003809B2"/>
    <w:rPr>
      <w:rFonts w:ascii="Consolas" w:eastAsia="Times New Roman" w:hAnsi="Consolas" w:cs="Times New Roman"/>
      <w:sz w:val="21"/>
      <w:szCs w:val="21"/>
      <w:lang w:eastAsia="ru-RU"/>
    </w:rPr>
  </w:style>
  <w:style w:type="character" w:customStyle="1" w:styleId="1a">
    <w:name w:val="Текст примечания Знак1"/>
    <w:basedOn w:val="a0"/>
    <w:uiPriority w:val="99"/>
    <w:semiHidden/>
    <w:qFormat/>
    <w:rsid w:val="003809B2"/>
    <w:rPr>
      <w:rFonts w:ascii="Times New Roman" w:eastAsia="Calibri" w:hAnsi="Times New Roman" w:cs="Times New Roman"/>
      <w:sz w:val="20"/>
      <w:szCs w:val="20"/>
    </w:rPr>
  </w:style>
  <w:style w:type="character" w:customStyle="1" w:styleId="1b">
    <w:name w:val="Стиль1 Знак"/>
    <w:qFormat/>
    <w:locked/>
    <w:rsid w:val="003809B2"/>
    <w:rPr>
      <w:lang w:eastAsia="ru-RU"/>
    </w:rPr>
  </w:style>
  <w:style w:type="character" w:customStyle="1" w:styleId="aff2">
    <w:name w:val="Основное Знак"/>
    <w:qFormat/>
    <w:locked/>
    <w:rsid w:val="003809B2"/>
    <w:rPr>
      <w:rFonts w:ascii="Times New Roman" w:eastAsia="Times New Roman" w:hAnsi="Times New Roman" w:cs="Times New Roman"/>
      <w:color w:val="000000"/>
      <w:sz w:val="24"/>
      <w:szCs w:val="24"/>
      <w:lang w:eastAsia="ru-RU"/>
    </w:rPr>
  </w:style>
  <w:style w:type="character" w:customStyle="1" w:styleId="Normal">
    <w:name w:val="Normal Знак"/>
    <w:qFormat/>
    <w:locked/>
    <w:rsid w:val="003809B2"/>
    <w:rPr>
      <w:rFonts w:ascii="Times New Roman" w:eastAsia="Times New Roman" w:hAnsi="Times New Roman" w:cs="Times New Roman"/>
      <w:sz w:val="24"/>
      <w:szCs w:val="20"/>
      <w:lang w:eastAsia="ru-RU"/>
    </w:rPr>
  </w:style>
  <w:style w:type="character" w:customStyle="1" w:styleId="35">
    <w:name w:val="Нормативы 3 Знак"/>
    <w:link w:val="36"/>
    <w:qFormat/>
    <w:locked/>
    <w:rsid w:val="003809B2"/>
    <w:rPr>
      <w:rFonts w:ascii="Times New Roman" w:eastAsia="Times New Roman" w:hAnsi="Times New Roman"/>
      <w:bCs/>
      <w:i/>
      <w:sz w:val="24"/>
      <w:szCs w:val="32"/>
    </w:rPr>
  </w:style>
  <w:style w:type="character" w:customStyle="1" w:styleId="aff3">
    <w:name w:val="Абзац Знак"/>
    <w:qFormat/>
    <w:locked/>
    <w:rsid w:val="003809B2"/>
    <w:rPr>
      <w:rFonts w:ascii="Times New Roman" w:eastAsia="Times New Roman" w:hAnsi="Times New Roman" w:cs="Times New Roman"/>
      <w:spacing w:val="6"/>
      <w:sz w:val="30"/>
      <w:szCs w:val="20"/>
    </w:rPr>
  </w:style>
  <w:style w:type="character" w:customStyle="1" w:styleId="aff4">
    <w:name w:val="Осн Знак"/>
    <w:qFormat/>
    <w:locked/>
    <w:rsid w:val="003809B2"/>
    <w:rPr>
      <w:rFonts w:ascii="Times New Roman" w:eastAsia="Times New Roman" w:hAnsi="Times New Roman" w:cs="Times New Roman"/>
      <w:sz w:val="24"/>
      <w:szCs w:val="24"/>
    </w:rPr>
  </w:style>
  <w:style w:type="character" w:customStyle="1" w:styleId="aff5">
    <w:name w:val="Заг Знак"/>
    <w:qFormat/>
    <w:locked/>
    <w:rsid w:val="003809B2"/>
    <w:rPr>
      <w:rFonts w:ascii="Times New Roman" w:eastAsia="Times New Roman" w:hAnsi="Times New Roman"/>
      <w:b/>
      <w:bCs/>
      <w:i/>
      <w:sz w:val="24"/>
      <w:szCs w:val="32"/>
    </w:rPr>
  </w:style>
  <w:style w:type="character" w:customStyle="1" w:styleId="Normal10-02">
    <w:name w:val="Normal + 10 пт полужирный По центру Слева:  -02 см Справ... Знак"/>
    <w:qFormat/>
    <w:locked/>
    <w:rsid w:val="003809B2"/>
    <w:rPr>
      <w:rFonts w:ascii="Times New Roman" w:eastAsia="Times New Roman" w:hAnsi="Times New Roman" w:cs="Times New Roman"/>
      <w:b/>
      <w:bCs/>
      <w:sz w:val="20"/>
      <w:szCs w:val="20"/>
    </w:rPr>
  </w:style>
  <w:style w:type="character" w:customStyle="1" w:styleId="92">
    <w:name w:val="Оглавление 9 Знак"/>
    <w:uiPriority w:val="99"/>
    <w:qFormat/>
    <w:locked/>
    <w:rsid w:val="003809B2"/>
    <w:rPr>
      <w:sz w:val="24"/>
      <w:szCs w:val="24"/>
      <w:shd w:val="clear" w:color="auto" w:fill="FFFFFF"/>
    </w:rPr>
  </w:style>
  <w:style w:type="character" w:customStyle="1" w:styleId="120">
    <w:name w:val="12 Знак"/>
    <w:qFormat/>
    <w:locked/>
    <w:rsid w:val="003809B2"/>
    <w:rPr>
      <w:rFonts w:ascii="Times New Roman" w:eastAsia="Times New Roman" w:hAnsi="Times New Roman" w:cs="Times New Roman"/>
      <w:sz w:val="28"/>
      <w:szCs w:val="28"/>
    </w:rPr>
  </w:style>
  <w:style w:type="character" w:customStyle="1" w:styleId="140">
    <w:name w:val="Обычный +14 Знак"/>
    <w:qFormat/>
    <w:locked/>
    <w:rsid w:val="003809B2"/>
    <w:rPr>
      <w:rFonts w:ascii="Calibri" w:eastAsia="Calibri" w:hAnsi="Calibri" w:cs="Times New Roman"/>
      <w:sz w:val="28"/>
      <w:szCs w:val="20"/>
    </w:rPr>
  </w:style>
  <w:style w:type="character" w:customStyle="1" w:styleId="aff6">
    <w:name w:val="Таблица_Текст слева + полужирный Знак"/>
    <w:qFormat/>
    <w:locked/>
    <w:rsid w:val="003809B2"/>
    <w:rPr>
      <w:rFonts w:ascii="Times New Roman" w:eastAsia="Times New Roman" w:hAnsi="Times New Roman" w:cs="Times New Roman"/>
      <w:bCs/>
      <w:color w:val="000000"/>
      <w:sz w:val="28"/>
      <w:szCs w:val="28"/>
    </w:rPr>
  </w:style>
  <w:style w:type="character" w:customStyle="1" w:styleId="1110">
    <w:name w:val="Стиль111 Знак"/>
    <w:link w:val="1c"/>
    <w:qFormat/>
    <w:locked/>
    <w:rsid w:val="003809B2"/>
    <w:rPr>
      <w:rFonts w:ascii="Times New Roman" w:eastAsia="Calibri" w:hAnsi="Times New Roman" w:cs="Times New Roman"/>
      <w:b/>
      <w:i/>
      <w:sz w:val="24"/>
      <w:szCs w:val="24"/>
    </w:rPr>
  </w:style>
  <w:style w:type="character" w:customStyle="1" w:styleId="26">
    <w:name w:val="Основной текст (2)_"/>
    <w:qFormat/>
    <w:locked/>
    <w:rsid w:val="003809B2"/>
    <w:rPr>
      <w:rFonts w:ascii="Times New Roman" w:hAnsi="Times New Roman" w:cs="Times New Roman"/>
      <w:shd w:val="clear" w:color="auto" w:fill="FFFFFF"/>
    </w:rPr>
  </w:style>
  <w:style w:type="character" w:customStyle="1" w:styleId="36">
    <w:name w:val="Основной текст (3)_"/>
    <w:link w:val="35"/>
    <w:uiPriority w:val="99"/>
    <w:qFormat/>
    <w:locked/>
    <w:rsid w:val="003809B2"/>
    <w:rPr>
      <w:rFonts w:ascii="Times New Roman" w:eastAsia="Calibri" w:hAnsi="Times New Roman" w:cs="Times New Roman"/>
      <w:sz w:val="40"/>
      <w:szCs w:val="40"/>
      <w:shd w:val="clear" w:color="auto" w:fill="FFFFFF"/>
    </w:rPr>
  </w:style>
  <w:style w:type="character" w:customStyle="1" w:styleId="1c">
    <w:name w:val="Для записок Знак1"/>
    <w:basedOn w:val="a0"/>
    <w:link w:val="1110"/>
    <w:qFormat/>
    <w:locked/>
    <w:rsid w:val="003809B2"/>
    <w:rPr>
      <w:rFonts w:ascii="Times New Roman" w:eastAsia="Times New Roman" w:hAnsi="Times New Roman" w:cs="Times New Roman"/>
      <w:sz w:val="24"/>
      <w:szCs w:val="20"/>
      <w:lang w:eastAsia="ru-RU"/>
    </w:rPr>
  </w:style>
  <w:style w:type="character" w:customStyle="1" w:styleId="710">
    <w:name w:val="Заголовок 7 Знак1"/>
    <w:basedOn w:val="a0"/>
    <w:semiHidden/>
    <w:qFormat/>
    <w:rsid w:val="003809B2"/>
    <w:rPr>
      <w:rFonts w:ascii="Calibri Light" w:eastAsia="Times New Roman" w:hAnsi="Calibri Light" w:cs="Times New Roman"/>
      <w:i/>
      <w:iCs/>
      <w:color w:val="1F4D78"/>
      <w:sz w:val="24"/>
      <w:szCs w:val="22"/>
    </w:rPr>
  </w:style>
  <w:style w:type="character" w:customStyle="1" w:styleId="81">
    <w:name w:val="Заголовок 8 Знак1"/>
    <w:basedOn w:val="a0"/>
    <w:uiPriority w:val="9"/>
    <w:semiHidden/>
    <w:qFormat/>
    <w:rsid w:val="003809B2"/>
    <w:rPr>
      <w:rFonts w:ascii="Calibri Light" w:eastAsia="Times New Roman" w:hAnsi="Calibri Light" w:cs="Times New Roman"/>
      <w:color w:val="272727"/>
      <w:sz w:val="21"/>
      <w:szCs w:val="21"/>
    </w:rPr>
  </w:style>
  <w:style w:type="character" w:customStyle="1" w:styleId="910">
    <w:name w:val="Заголовок 9 Знак1"/>
    <w:basedOn w:val="a0"/>
    <w:semiHidden/>
    <w:qFormat/>
    <w:rsid w:val="003809B2"/>
    <w:rPr>
      <w:rFonts w:ascii="Calibri Light" w:eastAsia="Times New Roman" w:hAnsi="Calibri Light" w:cs="Times New Roman"/>
      <w:i/>
      <w:iCs/>
      <w:color w:val="272727"/>
      <w:sz w:val="21"/>
      <w:szCs w:val="21"/>
    </w:rPr>
  </w:style>
  <w:style w:type="character" w:customStyle="1" w:styleId="1d">
    <w:name w:val="Нижний колонтитул Знак1"/>
    <w:basedOn w:val="a0"/>
    <w:uiPriority w:val="99"/>
    <w:semiHidden/>
    <w:qFormat/>
    <w:rsid w:val="003809B2"/>
    <w:rPr>
      <w:rFonts w:ascii="Times New Roman" w:eastAsia="Calibri" w:hAnsi="Times New Roman" w:cs="Times New Roman"/>
      <w:sz w:val="24"/>
    </w:rPr>
  </w:style>
  <w:style w:type="character" w:customStyle="1" w:styleId="210">
    <w:name w:val="Основной текст 2 Знак1"/>
    <w:basedOn w:val="a0"/>
    <w:semiHidden/>
    <w:qFormat/>
    <w:rsid w:val="003809B2"/>
    <w:rPr>
      <w:rFonts w:ascii="Times New Roman" w:eastAsia="Calibri" w:hAnsi="Times New Roman" w:cs="Times New Roman"/>
      <w:sz w:val="24"/>
    </w:rPr>
  </w:style>
  <w:style w:type="character" w:customStyle="1" w:styleId="submitted">
    <w:name w:val="submitted"/>
    <w:basedOn w:val="a0"/>
    <w:qFormat/>
    <w:rsid w:val="003809B2"/>
  </w:style>
  <w:style w:type="character" w:customStyle="1" w:styleId="taxonomy">
    <w:name w:val="taxonomy"/>
    <w:basedOn w:val="a0"/>
    <w:qFormat/>
    <w:rsid w:val="003809B2"/>
  </w:style>
  <w:style w:type="character" w:customStyle="1" w:styleId="310">
    <w:name w:val="Основной текст с отступом 3 Знак1"/>
    <w:basedOn w:val="a0"/>
    <w:semiHidden/>
    <w:qFormat/>
    <w:rsid w:val="003809B2"/>
    <w:rPr>
      <w:rFonts w:ascii="Times New Roman" w:eastAsia="Calibri" w:hAnsi="Times New Roman" w:cs="Times New Roman"/>
      <w:sz w:val="16"/>
      <w:szCs w:val="16"/>
    </w:rPr>
  </w:style>
  <w:style w:type="character" w:customStyle="1" w:styleId="1e">
    <w:name w:val="Верхний колонтитул Знак1"/>
    <w:basedOn w:val="a0"/>
    <w:uiPriority w:val="99"/>
    <w:semiHidden/>
    <w:qFormat/>
    <w:rsid w:val="003809B2"/>
    <w:rPr>
      <w:rFonts w:ascii="Times New Roman" w:eastAsia="Calibri" w:hAnsi="Times New Roman" w:cs="Times New Roman"/>
      <w:sz w:val="24"/>
    </w:rPr>
  </w:style>
  <w:style w:type="character" w:customStyle="1" w:styleId="311">
    <w:name w:val="Основной текст 3 Знак1"/>
    <w:basedOn w:val="a0"/>
    <w:semiHidden/>
    <w:qFormat/>
    <w:rsid w:val="003809B2"/>
    <w:rPr>
      <w:rFonts w:ascii="Times New Roman" w:eastAsia="Calibri" w:hAnsi="Times New Roman" w:cs="Times New Roman"/>
      <w:sz w:val="16"/>
      <w:szCs w:val="16"/>
    </w:rPr>
  </w:style>
  <w:style w:type="character" w:customStyle="1" w:styleId="1f">
    <w:name w:val="Основной текст с отступом Знак1"/>
    <w:basedOn w:val="a0"/>
    <w:semiHidden/>
    <w:qFormat/>
    <w:rsid w:val="003809B2"/>
    <w:rPr>
      <w:rFonts w:ascii="Times New Roman" w:eastAsia="Calibri" w:hAnsi="Times New Roman" w:cs="Times New Roman"/>
      <w:sz w:val="24"/>
    </w:rPr>
  </w:style>
  <w:style w:type="character" w:customStyle="1" w:styleId="FontStyle98">
    <w:name w:val="Font Style98"/>
    <w:qFormat/>
    <w:rsid w:val="003809B2"/>
    <w:rPr>
      <w:rFonts w:ascii="Times New Roman" w:hAnsi="Times New Roman" w:cs="Times New Roman"/>
      <w:b/>
      <w:bCs/>
      <w:sz w:val="30"/>
      <w:szCs w:val="30"/>
    </w:rPr>
  </w:style>
  <w:style w:type="character" w:customStyle="1" w:styleId="FontStyle99">
    <w:name w:val="Font Style99"/>
    <w:qFormat/>
    <w:rsid w:val="003809B2"/>
    <w:rPr>
      <w:rFonts w:ascii="Times New Roman" w:hAnsi="Times New Roman" w:cs="Times New Roman"/>
      <w:b/>
      <w:bCs/>
      <w:sz w:val="30"/>
      <w:szCs w:val="30"/>
    </w:rPr>
  </w:style>
  <w:style w:type="character" w:customStyle="1" w:styleId="211">
    <w:name w:val="Основной текст с отступом 2 Знак1"/>
    <w:basedOn w:val="a0"/>
    <w:semiHidden/>
    <w:qFormat/>
    <w:rsid w:val="003809B2"/>
    <w:rPr>
      <w:rFonts w:ascii="Times New Roman" w:eastAsia="Calibri" w:hAnsi="Times New Roman" w:cs="Times New Roman"/>
      <w:sz w:val="24"/>
    </w:rPr>
  </w:style>
  <w:style w:type="character" w:customStyle="1" w:styleId="likelink">
    <w:name w:val="likelink"/>
    <w:basedOn w:val="a0"/>
    <w:qFormat/>
    <w:rsid w:val="003809B2"/>
  </w:style>
  <w:style w:type="character" w:customStyle="1" w:styleId="tagscl">
    <w:name w:val="tagscl"/>
    <w:basedOn w:val="a0"/>
    <w:qFormat/>
    <w:rsid w:val="003809B2"/>
  </w:style>
  <w:style w:type="character" w:customStyle="1" w:styleId="warning">
    <w:name w:val="warning"/>
    <w:basedOn w:val="a0"/>
    <w:qFormat/>
    <w:rsid w:val="003809B2"/>
  </w:style>
  <w:style w:type="character" w:customStyle="1" w:styleId="editsection">
    <w:name w:val="editsection"/>
    <w:basedOn w:val="a0"/>
    <w:qFormat/>
    <w:rsid w:val="003809B2"/>
  </w:style>
  <w:style w:type="character" w:customStyle="1" w:styleId="plainlinksneverexpand">
    <w:name w:val="plainlinksneverexpand"/>
    <w:basedOn w:val="a0"/>
    <w:qFormat/>
    <w:rsid w:val="003809B2"/>
  </w:style>
  <w:style w:type="character" w:customStyle="1" w:styleId="geo-dms">
    <w:name w:val="geo-dms"/>
    <w:basedOn w:val="a0"/>
    <w:qFormat/>
    <w:rsid w:val="003809B2"/>
  </w:style>
  <w:style w:type="character" w:customStyle="1" w:styleId="geo-lat">
    <w:name w:val="geo-lat"/>
    <w:basedOn w:val="a0"/>
    <w:qFormat/>
    <w:rsid w:val="003809B2"/>
  </w:style>
  <w:style w:type="character" w:customStyle="1" w:styleId="geo-lon">
    <w:name w:val="geo-lon"/>
    <w:basedOn w:val="a0"/>
    <w:qFormat/>
    <w:rsid w:val="003809B2"/>
  </w:style>
  <w:style w:type="character" w:customStyle="1" w:styleId="geo-multi-punct">
    <w:name w:val="geo-multi-punct"/>
    <w:basedOn w:val="a0"/>
    <w:qFormat/>
    <w:rsid w:val="003809B2"/>
  </w:style>
  <w:style w:type="character" w:customStyle="1" w:styleId="geo-dec">
    <w:name w:val="geo-dec"/>
    <w:basedOn w:val="a0"/>
    <w:qFormat/>
    <w:rsid w:val="003809B2"/>
  </w:style>
  <w:style w:type="character" w:customStyle="1" w:styleId="geo">
    <w:name w:val="geo"/>
    <w:basedOn w:val="a0"/>
    <w:qFormat/>
    <w:rsid w:val="003809B2"/>
  </w:style>
  <w:style w:type="character" w:customStyle="1" w:styleId="latitude">
    <w:name w:val="latitude"/>
    <w:basedOn w:val="a0"/>
    <w:qFormat/>
    <w:rsid w:val="003809B2"/>
  </w:style>
  <w:style w:type="character" w:customStyle="1" w:styleId="longitude">
    <w:name w:val="longitude"/>
    <w:basedOn w:val="a0"/>
    <w:qFormat/>
    <w:rsid w:val="003809B2"/>
  </w:style>
  <w:style w:type="character" w:customStyle="1" w:styleId="fnorg">
    <w:name w:val="fn org"/>
    <w:basedOn w:val="a0"/>
    <w:qFormat/>
    <w:rsid w:val="003809B2"/>
  </w:style>
  <w:style w:type="character" w:customStyle="1" w:styleId="country-name">
    <w:name w:val="country-name"/>
    <w:basedOn w:val="a0"/>
    <w:qFormat/>
    <w:rsid w:val="003809B2"/>
  </w:style>
  <w:style w:type="character" w:customStyle="1" w:styleId="region">
    <w:name w:val="region"/>
    <w:basedOn w:val="a0"/>
    <w:qFormat/>
    <w:rsid w:val="003809B2"/>
  </w:style>
  <w:style w:type="character" w:customStyle="1" w:styleId="coordinatesplainlinksneverexpand">
    <w:name w:val="coordinates plainlinksneverexpand"/>
    <w:basedOn w:val="a0"/>
    <w:qFormat/>
    <w:rsid w:val="003809B2"/>
  </w:style>
  <w:style w:type="character" w:customStyle="1" w:styleId="toctoggle">
    <w:name w:val="toctoggle"/>
    <w:basedOn w:val="a0"/>
    <w:qFormat/>
    <w:rsid w:val="003809B2"/>
  </w:style>
  <w:style w:type="character" w:customStyle="1" w:styleId="tocnumber">
    <w:name w:val="tocnumber"/>
    <w:basedOn w:val="a0"/>
    <w:qFormat/>
    <w:rsid w:val="003809B2"/>
  </w:style>
  <w:style w:type="character" w:customStyle="1" w:styleId="toctext">
    <w:name w:val="toctext"/>
    <w:basedOn w:val="a0"/>
    <w:qFormat/>
    <w:rsid w:val="003809B2"/>
  </w:style>
  <w:style w:type="character" w:customStyle="1" w:styleId="mw-headline">
    <w:name w:val="mw-headline"/>
    <w:basedOn w:val="a0"/>
    <w:qFormat/>
    <w:rsid w:val="003809B2"/>
  </w:style>
  <w:style w:type="character" w:customStyle="1" w:styleId="postdetails">
    <w:name w:val="postdetails"/>
    <w:basedOn w:val="a0"/>
    <w:qFormat/>
    <w:rsid w:val="003809B2"/>
  </w:style>
  <w:style w:type="character" w:customStyle="1" w:styleId="art">
    <w:name w:val="art"/>
    <w:basedOn w:val="a0"/>
    <w:qFormat/>
    <w:rsid w:val="003809B2"/>
  </w:style>
  <w:style w:type="character" w:customStyle="1" w:styleId="reference-text">
    <w:name w:val="reference-text"/>
    <w:basedOn w:val="a0"/>
    <w:qFormat/>
    <w:rsid w:val="003809B2"/>
  </w:style>
  <w:style w:type="character" w:customStyle="1" w:styleId="menu3br">
    <w:name w:val="menu3br"/>
    <w:basedOn w:val="a0"/>
    <w:qFormat/>
    <w:rsid w:val="003809B2"/>
  </w:style>
  <w:style w:type="character" w:customStyle="1" w:styleId="highlighthighlightactive">
    <w:name w:val="highlight highlight_active"/>
    <w:basedOn w:val="a0"/>
    <w:qFormat/>
    <w:rsid w:val="003809B2"/>
  </w:style>
  <w:style w:type="character" w:customStyle="1" w:styleId="s10">
    <w:name w:val="s_10"/>
    <w:basedOn w:val="a0"/>
    <w:qFormat/>
    <w:rsid w:val="003809B2"/>
  </w:style>
  <w:style w:type="character" w:customStyle="1" w:styleId="FontStyle21">
    <w:name w:val="Font Style21"/>
    <w:uiPriority w:val="99"/>
    <w:qFormat/>
    <w:rsid w:val="003809B2"/>
    <w:rPr>
      <w:rFonts w:ascii="Times New Roman" w:hAnsi="Times New Roman" w:cs="Times New Roman"/>
      <w:sz w:val="24"/>
      <w:szCs w:val="24"/>
    </w:rPr>
  </w:style>
  <w:style w:type="character" w:customStyle="1" w:styleId="presentation-title">
    <w:name w:val="presentation-title"/>
    <w:basedOn w:val="a0"/>
    <w:qFormat/>
    <w:rsid w:val="003809B2"/>
  </w:style>
  <w:style w:type="character" w:customStyle="1" w:styleId="h-title-meta">
    <w:name w:val="h-title-meta"/>
    <w:basedOn w:val="a0"/>
    <w:qFormat/>
    <w:rsid w:val="003809B2"/>
  </w:style>
  <w:style w:type="character" w:customStyle="1" w:styleId="1f0">
    <w:name w:val="Подзаголовок Знак1"/>
    <w:basedOn w:val="a0"/>
    <w:qFormat/>
    <w:rsid w:val="003809B2"/>
    <w:rPr>
      <w:rFonts w:eastAsia="Times New Roman"/>
      <w:color w:val="5A5A5A"/>
      <w:spacing w:val="15"/>
      <w:lang w:eastAsia="ru-RU"/>
    </w:rPr>
  </w:style>
  <w:style w:type="character" w:customStyle="1" w:styleId="HTML1">
    <w:name w:val="Стандартный HTML Знак1"/>
    <w:basedOn w:val="a0"/>
    <w:qFormat/>
    <w:rsid w:val="003809B2"/>
    <w:rPr>
      <w:rFonts w:ascii="Consolas" w:eastAsia="Calibri" w:hAnsi="Consolas" w:cs="Times New Roman"/>
      <w:sz w:val="20"/>
      <w:szCs w:val="20"/>
    </w:rPr>
  </w:style>
  <w:style w:type="character" w:customStyle="1" w:styleId="1f1">
    <w:name w:val="Тема примечания Знак1"/>
    <w:basedOn w:val="1a"/>
    <w:semiHidden/>
    <w:qFormat/>
    <w:rsid w:val="003809B2"/>
    <w:rPr>
      <w:rFonts w:ascii="Times New Roman" w:eastAsia="Calibri" w:hAnsi="Times New Roman" w:cs="Times New Roman"/>
      <w:b/>
      <w:bCs/>
      <w:sz w:val="20"/>
      <w:szCs w:val="20"/>
    </w:rPr>
  </w:style>
  <w:style w:type="character" w:customStyle="1" w:styleId="apple-style-span">
    <w:name w:val="apple-style-span"/>
    <w:qFormat/>
    <w:rsid w:val="003809B2"/>
  </w:style>
  <w:style w:type="character" w:customStyle="1" w:styleId="1f2">
    <w:name w:val="Схема документа Знак1"/>
    <w:basedOn w:val="a0"/>
    <w:uiPriority w:val="99"/>
    <w:semiHidden/>
    <w:qFormat/>
    <w:rsid w:val="003809B2"/>
    <w:rPr>
      <w:rFonts w:ascii="Segoe UI" w:eastAsia="Calibri" w:hAnsi="Segoe UI" w:cs="Segoe UI"/>
      <w:sz w:val="16"/>
      <w:szCs w:val="16"/>
    </w:rPr>
  </w:style>
  <w:style w:type="character" w:customStyle="1" w:styleId="1f3">
    <w:name w:val="Текст концевой сноски Знак1"/>
    <w:basedOn w:val="a0"/>
    <w:semiHidden/>
    <w:qFormat/>
    <w:rsid w:val="003809B2"/>
    <w:rPr>
      <w:rFonts w:ascii="Times New Roman" w:eastAsia="Calibri" w:hAnsi="Times New Roman" w:cs="Times New Roman"/>
      <w:sz w:val="20"/>
      <w:szCs w:val="20"/>
    </w:rPr>
  </w:style>
  <w:style w:type="character" w:customStyle="1" w:styleId="FontStyle27">
    <w:name w:val="Font Style27"/>
    <w:qFormat/>
    <w:rsid w:val="003809B2"/>
    <w:rPr>
      <w:rFonts w:ascii="Times New Roman" w:hAnsi="Times New Roman" w:cs="Times New Roman"/>
      <w:b/>
      <w:bCs/>
      <w:sz w:val="22"/>
      <w:szCs w:val="22"/>
    </w:rPr>
  </w:style>
  <w:style w:type="character" w:customStyle="1" w:styleId="FontStyle32">
    <w:name w:val="Font Style32"/>
    <w:qFormat/>
    <w:rsid w:val="003809B2"/>
    <w:rPr>
      <w:rFonts w:ascii="Times New Roman" w:hAnsi="Times New Roman" w:cs="Times New Roman"/>
      <w:sz w:val="22"/>
    </w:rPr>
  </w:style>
  <w:style w:type="character" w:customStyle="1" w:styleId="spelle">
    <w:name w:val="spelle"/>
    <w:qFormat/>
    <w:rsid w:val="003809B2"/>
  </w:style>
  <w:style w:type="character" w:customStyle="1" w:styleId="Heading1Char">
    <w:name w:val="Heading 1 Char"/>
    <w:uiPriority w:val="99"/>
    <w:qFormat/>
    <w:locked/>
    <w:rsid w:val="003809B2"/>
    <w:rPr>
      <w:rFonts w:ascii="Cambria" w:hAnsi="Cambria" w:cs="Times New Roman"/>
      <w:b/>
      <w:bCs/>
      <w:sz w:val="32"/>
      <w:szCs w:val="32"/>
    </w:rPr>
  </w:style>
  <w:style w:type="character" w:customStyle="1" w:styleId="FontStyle13">
    <w:name w:val="Font Style13"/>
    <w:qFormat/>
    <w:rsid w:val="003809B2"/>
    <w:rPr>
      <w:rFonts w:ascii="Times New Roman" w:hAnsi="Times New Roman" w:cs="Times New Roman"/>
      <w:sz w:val="26"/>
      <w:szCs w:val="26"/>
    </w:rPr>
  </w:style>
  <w:style w:type="character" w:customStyle="1" w:styleId="highlight">
    <w:name w:val="highlight"/>
    <w:qFormat/>
    <w:rsid w:val="003809B2"/>
  </w:style>
  <w:style w:type="character" w:customStyle="1" w:styleId="82">
    <w:name w:val="Основной текст + Курсив8"/>
    <w:uiPriority w:val="99"/>
    <w:qFormat/>
    <w:rsid w:val="003809B2"/>
    <w:rPr>
      <w:rFonts w:ascii="Times New Roman" w:hAnsi="Times New Roman" w:cs="Times New Roman"/>
      <w:i/>
      <w:iCs/>
      <w:spacing w:val="0"/>
      <w:sz w:val="19"/>
      <w:szCs w:val="19"/>
    </w:rPr>
  </w:style>
  <w:style w:type="character" w:customStyle="1" w:styleId="BodyTextChar">
    <w:name w:val="Body Text Char"/>
    <w:qFormat/>
    <w:locked/>
    <w:rsid w:val="003809B2"/>
    <w:rPr>
      <w:sz w:val="24"/>
      <w:szCs w:val="24"/>
      <w:lang w:val="ru-RU" w:eastAsia="ru-RU" w:bidi="ar-SA"/>
    </w:rPr>
  </w:style>
  <w:style w:type="character" w:customStyle="1" w:styleId="BodyTextIndent2Char">
    <w:name w:val="Body Text Indent 2 Char"/>
    <w:qFormat/>
    <w:locked/>
    <w:rsid w:val="003809B2"/>
    <w:rPr>
      <w:sz w:val="24"/>
      <w:szCs w:val="24"/>
      <w:lang w:val="ru-RU" w:eastAsia="ru-RU" w:bidi="ar-SA"/>
    </w:rPr>
  </w:style>
  <w:style w:type="character" w:customStyle="1" w:styleId="fts-hit">
    <w:name w:val="fts-hit"/>
    <w:qFormat/>
    <w:rsid w:val="003809B2"/>
  </w:style>
  <w:style w:type="character" w:customStyle="1" w:styleId="docaccesstitle">
    <w:name w:val="docaccess_title"/>
    <w:qFormat/>
    <w:rsid w:val="003809B2"/>
  </w:style>
  <w:style w:type="character" w:customStyle="1" w:styleId="150">
    <w:name w:val="Знак Знак15"/>
    <w:qFormat/>
    <w:locked/>
    <w:rsid w:val="003809B2"/>
    <w:rPr>
      <w:rFonts w:ascii="Cambria" w:hAnsi="Cambria"/>
      <w:b/>
      <w:bCs/>
      <w:sz w:val="32"/>
      <w:szCs w:val="32"/>
      <w:lang w:val="ru-RU" w:eastAsia="en-US" w:bidi="ar-SA"/>
    </w:rPr>
  </w:style>
  <w:style w:type="character" w:customStyle="1" w:styleId="consultantname">
    <w:name w:val="consultant__name"/>
    <w:qFormat/>
    <w:rsid w:val="003809B2"/>
  </w:style>
  <w:style w:type="character" w:customStyle="1" w:styleId="consultantprofile">
    <w:name w:val="consultant__profile"/>
    <w:qFormat/>
    <w:rsid w:val="003809B2"/>
  </w:style>
  <w:style w:type="character" w:customStyle="1" w:styleId="25">
    <w:name w:val="Текст Знак2"/>
    <w:basedOn w:val="a0"/>
    <w:link w:val="24"/>
    <w:uiPriority w:val="99"/>
    <w:semiHidden/>
    <w:qFormat/>
    <w:rsid w:val="003809B2"/>
    <w:rPr>
      <w:rFonts w:ascii="Consolas" w:hAnsi="Consolas"/>
      <w:sz w:val="21"/>
      <w:szCs w:val="21"/>
    </w:rPr>
  </w:style>
  <w:style w:type="character" w:customStyle="1" w:styleId="ListLabel1">
    <w:name w:val="ListLabel 1"/>
    <w:qFormat/>
    <w:rsid w:val="00933D4E"/>
    <w:rPr>
      <w:rFonts w:cs="Courier New"/>
    </w:rPr>
  </w:style>
  <w:style w:type="character" w:customStyle="1" w:styleId="ListLabel2">
    <w:name w:val="ListLabel 2"/>
    <w:qFormat/>
    <w:rsid w:val="00933D4E"/>
    <w:rPr>
      <w:rFonts w:cs="Courier New"/>
    </w:rPr>
  </w:style>
  <w:style w:type="character" w:customStyle="1" w:styleId="ListLabel3">
    <w:name w:val="ListLabel 3"/>
    <w:qFormat/>
    <w:rsid w:val="00933D4E"/>
    <w:rPr>
      <w:rFonts w:cs="Courier New"/>
    </w:rPr>
  </w:style>
  <w:style w:type="character" w:customStyle="1" w:styleId="aff7">
    <w:name w:val="Символ сноски"/>
    <w:qFormat/>
    <w:rsid w:val="00933D4E"/>
  </w:style>
  <w:style w:type="character" w:customStyle="1" w:styleId="aff8">
    <w:name w:val="Привязка сноски"/>
    <w:rsid w:val="00933D4E"/>
    <w:rPr>
      <w:vertAlign w:val="superscript"/>
    </w:rPr>
  </w:style>
  <w:style w:type="character" w:customStyle="1" w:styleId="aff9">
    <w:name w:val="Привязка концевой сноски"/>
    <w:rsid w:val="00933D4E"/>
    <w:rPr>
      <w:vertAlign w:val="superscript"/>
    </w:rPr>
  </w:style>
  <w:style w:type="character" w:customStyle="1" w:styleId="affa">
    <w:name w:val="Символы концевой сноски"/>
    <w:qFormat/>
    <w:rsid w:val="00933D4E"/>
  </w:style>
  <w:style w:type="character" w:customStyle="1" w:styleId="affb">
    <w:name w:val="Ссылка указателя"/>
    <w:qFormat/>
    <w:rsid w:val="00933D4E"/>
  </w:style>
  <w:style w:type="paragraph" w:styleId="affc">
    <w:name w:val="Title"/>
    <w:basedOn w:val="a"/>
    <w:next w:val="ae"/>
    <w:qFormat/>
    <w:rsid w:val="00CB45DA"/>
    <w:pPr>
      <w:pBdr>
        <w:bottom w:val="single" w:sz="8" w:space="4" w:color="5B9BD5"/>
      </w:pBdr>
      <w:spacing w:after="300"/>
      <w:contextualSpacing/>
    </w:pPr>
    <w:rPr>
      <w:rFonts w:asciiTheme="majorHAnsi" w:eastAsiaTheme="majorEastAsia" w:hAnsiTheme="majorHAnsi" w:cstheme="majorBidi"/>
      <w:color w:val="323E4F" w:themeColor="text2" w:themeShade="BF"/>
      <w:spacing w:val="5"/>
      <w:sz w:val="52"/>
      <w:szCs w:val="52"/>
      <w:lang w:val="en-US" w:eastAsia="en-US" w:bidi="en-US"/>
    </w:rPr>
  </w:style>
  <w:style w:type="paragraph" w:styleId="ae">
    <w:name w:val="Body Text"/>
    <w:basedOn w:val="a"/>
    <w:link w:val="34"/>
    <w:qFormat/>
    <w:rsid w:val="00EB2DC5"/>
    <w:pPr>
      <w:spacing w:after="120" w:line="276" w:lineRule="auto"/>
    </w:pPr>
    <w:rPr>
      <w:rFonts w:asciiTheme="minorHAnsi" w:eastAsiaTheme="minorHAnsi" w:hAnsiTheme="minorHAnsi" w:cstheme="minorBidi"/>
      <w:sz w:val="22"/>
      <w:szCs w:val="22"/>
      <w:lang w:val="en-US" w:bidi="en-US"/>
    </w:rPr>
  </w:style>
  <w:style w:type="paragraph" w:styleId="affd">
    <w:name w:val="List"/>
    <w:basedOn w:val="ae"/>
    <w:rsid w:val="00933D4E"/>
    <w:rPr>
      <w:rFonts w:cs="Arial"/>
    </w:rPr>
  </w:style>
  <w:style w:type="paragraph" w:styleId="affe">
    <w:name w:val="caption"/>
    <w:basedOn w:val="a"/>
    <w:uiPriority w:val="35"/>
    <w:semiHidden/>
    <w:unhideWhenUsed/>
    <w:qFormat/>
    <w:rsid w:val="00CB45DA"/>
    <w:pPr>
      <w:spacing w:after="200"/>
    </w:pPr>
    <w:rPr>
      <w:rFonts w:asciiTheme="minorHAnsi" w:eastAsiaTheme="minorEastAsia" w:hAnsiTheme="minorHAnsi" w:cstheme="minorBidi"/>
      <w:b/>
      <w:bCs/>
      <w:color w:val="5B9BD5" w:themeColor="accent1"/>
      <w:sz w:val="18"/>
      <w:szCs w:val="18"/>
      <w:lang w:val="en-US" w:eastAsia="en-US" w:bidi="en-US"/>
    </w:rPr>
  </w:style>
  <w:style w:type="paragraph" w:styleId="afff">
    <w:name w:val="index heading"/>
    <w:basedOn w:val="a"/>
    <w:qFormat/>
    <w:rsid w:val="00933D4E"/>
    <w:pPr>
      <w:suppressLineNumbers/>
      <w:spacing w:after="200" w:line="276" w:lineRule="auto"/>
    </w:pPr>
    <w:rPr>
      <w:rFonts w:asciiTheme="minorHAnsi" w:eastAsiaTheme="minorEastAsia" w:hAnsiTheme="minorHAnsi" w:cs="Arial"/>
      <w:sz w:val="22"/>
      <w:szCs w:val="22"/>
      <w:lang w:val="en-US" w:eastAsia="en-US" w:bidi="en-US"/>
    </w:rPr>
  </w:style>
  <w:style w:type="paragraph" w:customStyle="1" w:styleId="1f4">
    <w:name w:val="Заголовок1"/>
    <w:basedOn w:val="a"/>
    <w:uiPriority w:val="99"/>
    <w:qFormat/>
    <w:rsid w:val="003809B2"/>
    <w:pPr>
      <w:widowControl w:val="0"/>
    </w:pPr>
    <w:rPr>
      <w:rFonts w:ascii="Arial" w:hAnsi="Arial" w:cs="Arial"/>
      <w:b/>
      <w:bCs/>
      <w:sz w:val="22"/>
      <w:szCs w:val="22"/>
    </w:rPr>
  </w:style>
  <w:style w:type="paragraph" w:styleId="afff0">
    <w:name w:val="header"/>
    <w:basedOn w:val="a"/>
    <w:uiPriority w:val="99"/>
    <w:rsid w:val="00EB2DC5"/>
    <w:pPr>
      <w:tabs>
        <w:tab w:val="center" w:pos="4677"/>
        <w:tab w:val="right" w:pos="9355"/>
      </w:tabs>
      <w:spacing w:after="200" w:line="276" w:lineRule="auto"/>
    </w:pPr>
    <w:rPr>
      <w:rFonts w:asciiTheme="minorHAnsi" w:eastAsiaTheme="minorEastAsia" w:hAnsiTheme="minorHAnsi" w:cstheme="minorBidi"/>
      <w:sz w:val="22"/>
      <w:szCs w:val="22"/>
      <w:lang w:val="en-US" w:eastAsia="en-US" w:bidi="en-US"/>
    </w:rPr>
  </w:style>
  <w:style w:type="paragraph" w:styleId="afff1">
    <w:name w:val="footer"/>
    <w:basedOn w:val="a"/>
    <w:uiPriority w:val="99"/>
    <w:rsid w:val="00EB2DC5"/>
    <w:pPr>
      <w:tabs>
        <w:tab w:val="center" w:pos="4677"/>
        <w:tab w:val="right" w:pos="9355"/>
      </w:tabs>
      <w:spacing w:after="200" w:line="276" w:lineRule="auto"/>
    </w:pPr>
    <w:rPr>
      <w:rFonts w:asciiTheme="minorHAnsi" w:eastAsiaTheme="minorEastAsia" w:hAnsiTheme="minorHAnsi" w:cstheme="minorBidi"/>
      <w:sz w:val="22"/>
      <w:szCs w:val="22"/>
      <w:lang w:val="en-US" w:eastAsia="en-US" w:bidi="en-US"/>
    </w:rPr>
  </w:style>
  <w:style w:type="paragraph" w:customStyle="1" w:styleId="S">
    <w:name w:val="S_Обычный в таблице"/>
    <w:basedOn w:val="a"/>
    <w:qFormat/>
    <w:rsid w:val="00EB2DC5"/>
    <w:pPr>
      <w:spacing w:after="200" w:line="360" w:lineRule="auto"/>
      <w:jc w:val="center"/>
    </w:pPr>
    <w:rPr>
      <w:rFonts w:asciiTheme="minorHAnsi" w:eastAsiaTheme="minorEastAsia" w:hAnsiTheme="minorHAnsi" w:cstheme="minorBidi"/>
      <w:sz w:val="22"/>
      <w:szCs w:val="22"/>
      <w:lang w:val="en-US" w:bidi="en-US"/>
    </w:rPr>
  </w:style>
  <w:style w:type="paragraph" w:customStyle="1" w:styleId="afff2">
    <w:name w:val="Основной"/>
    <w:basedOn w:val="afff3"/>
    <w:qFormat/>
    <w:rsid w:val="00EB2DC5"/>
    <w:pPr>
      <w:spacing w:after="0"/>
      <w:ind w:left="0" w:firstLine="680"/>
      <w:jc w:val="both"/>
    </w:pPr>
    <w:rPr>
      <w:sz w:val="28"/>
      <w:lang w:eastAsia="ru-RU"/>
    </w:rPr>
  </w:style>
  <w:style w:type="paragraph" w:styleId="afff3">
    <w:name w:val="Body Text Indent"/>
    <w:basedOn w:val="a"/>
    <w:unhideWhenUsed/>
    <w:rsid w:val="00EB2DC5"/>
    <w:pPr>
      <w:spacing w:after="120" w:line="276" w:lineRule="auto"/>
      <w:ind w:left="283"/>
    </w:pPr>
    <w:rPr>
      <w:rFonts w:asciiTheme="minorHAnsi" w:eastAsiaTheme="minorEastAsia" w:hAnsiTheme="minorHAnsi" w:cstheme="minorBidi"/>
      <w:sz w:val="22"/>
      <w:szCs w:val="22"/>
      <w:lang w:val="en-US" w:eastAsia="en-US" w:bidi="en-US"/>
    </w:rPr>
  </w:style>
  <w:style w:type="paragraph" w:styleId="15">
    <w:name w:val="toc 1"/>
    <w:basedOn w:val="a"/>
    <w:link w:val="110"/>
    <w:autoRedefine/>
    <w:uiPriority w:val="39"/>
    <w:qFormat/>
    <w:rsid w:val="00EB2DC5"/>
    <w:pPr>
      <w:spacing w:before="120" w:after="120" w:line="276" w:lineRule="auto"/>
    </w:pPr>
    <w:rPr>
      <w:rFonts w:asciiTheme="minorHAnsi" w:eastAsiaTheme="minorEastAsia" w:hAnsiTheme="minorHAnsi" w:cstheme="minorHAnsi"/>
      <w:b/>
      <w:bCs/>
      <w:caps/>
      <w:sz w:val="20"/>
      <w:szCs w:val="20"/>
      <w:lang w:val="en-US" w:eastAsia="en-US" w:bidi="en-US"/>
    </w:rPr>
  </w:style>
  <w:style w:type="paragraph" w:styleId="27">
    <w:name w:val="toc 2"/>
    <w:basedOn w:val="a"/>
    <w:autoRedefine/>
    <w:uiPriority w:val="39"/>
    <w:rsid w:val="00EB2DC5"/>
    <w:pPr>
      <w:spacing w:after="200" w:line="276" w:lineRule="auto"/>
      <w:ind w:left="240"/>
    </w:pPr>
    <w:rPr>
      <w:rFonts w:asciiTheme="minorHAnsi" w:eastAsiaTheme="minorEastAsia" w:hAnsiTheme="minorHAnsi" w:cstheme="minorHAnsi"/>
      <w:smallCaps/>
      <w:sz w:val="20"/>
      <w:szCs w:val="20"/>
      <w:lang w:val="en-US" w:eastAsia="en-US" w:bidi="en-US"/>
    </w:rPr>
  </w:style>
  <w:style w:type="paragraph" w:styleId="afff4">
    <w:name w:val="TOC Heading"/>
    <w:basedOn w:val="1"/>
    <w:uiPriority w:val="39"/>
    <w:unhideWhenUsed/>
    <w:qFormat/>
    <w:rsid w:val="00E51B30"/>
  </w:style>
  <w:style w:type="paragraph" w:customStyle="1" w:styleId="19">
    <w:name w:val="Стиль1"/>
    <w:basedOn w:val="a"/>
    <w:link w:val="18"/>
    <w:qFormat/>
    <w:rsid w:val="00EB2DC5"/>
    <w:pPr>
      <w:spacing w:after="200" w:line="276" w:lineRule="auto"/>
    </w:pPr>
    <w:rPr>
      <w:rFonts w:asciiTheme="minorHAnsi" w:eastAsiaTheme="minorEastAsia" w:hAnsiTheme="minorHAnsi" w:cstheme="minorBidi"/>
      <w:sz w:val="22"/>
      <w:szCs w:val="22"/>
      <w:lang w:val="en-US" w:bidi="en-US"/>
    </w:rPr>
  </w:style>
  <w:style w:type="paragraph" w:styleId="28">
    <w:name w:val="Body Text 2"/>
    <w:basedOn w:val="a"/>
    <w:qFormat/>
    <w:rsid w:val="00EB2DC5"/>
    <w:pPr>
      <w:spacing w:after="120" w:line="480" w:lineRule="auto"/>
    </w:pPr>
    <w:rPr>
      <w:rFonts w:asciiTheme="minorHAnsi" w:eastAsiaTheme="minorEastAsia" w:hAnsiTheme="minorHAnsi" w:cstheme="minorBidi"/>
      <w:sz w:val="22"/>
      <w:szCs w:val="22"/>
      <w:lang w:val="en-US" w:bidi="en-US"/>
    </w:rPr>
  </w:style>
  <w:style w:type="paragraph" w:styleId="1f5">
    <w:name w:val="index 1"/>
    <w:basedOn w:val="a"/>
    <w:autoRedefine/>
    <w:semiHidden/>
    <w:qFormat/>
    <w:rsid w:val="00EB2DC5"/>
    <w:pPr>
      <w:spacing w:after="200" w:line="276" w:lineRule="auto"/>
      <w:ind w:left="240" w:hanging="240"/>
    </w:pPr>
    <w:rPr>
      <w:rFonts w:asciiTheme="minorHAnsi" w:eastAsiaTheme="minorEastAsia" w:hAnsiTheme="minorHAnsi" w:cstheme="minorBidi"/>
      <w:sz w:val="20"/>
      <w:szCs w:val="20"/>
      <w:lang w:val="en-US" w:eastAsia="en-US" w:bidi="en-US"/>
    </w:rPr>
  </w:style>
  <w:style w:type="paragraph" w:styleId="afff5">
    <w:name w:val="footnote text"/>
    <w:basedOn w:val="a"/>
    <w:rsid w:val="00933D4E"/>
    <w:pPr>
      <w:spacing w:after="200" w:line="276" w:lineRule="auto"/>
    </w:pPr>
    <w:rPr>
      <w:rFonts w:asciiTheme="minorHAnsi" w:eastAsiaTheme="minorEastAsia" w:hAnsiTheme="minorHAnsi" w:cstheme="minorBidi"/>
      <w:sz w:val="22"/>
      <w:szCs w:val="22"/>
      <w:lang w:val="en-US" w:eastAsia="en-US" w:bidi="en-US"/>
    </w:rPr>
  </w:style>
  <w:style w:type="paragraph" w:customStyle="1" w:styleId="t">
    <w:name w:val="t"/>
    <w:basedOn w:val="a"/>
    <w:qFormat/>
    <w:rsid w:val="00EB2DC5"/>
    <w:pPr>
      <w:spacing w:after="200" w:line="276" w:lineRule="auto"/>
    </w:pPr>
    <w:rPr>
      <w:rFonts w:asciiTheme="minorHAnsi" w:eastAsiaTheme="minorEastAsia" w:hAnsiTheme="minorHAnsi" w:cstheme="minorBidi"/>
      <w:color w:val="000080"/>
      <w:sz w:val="22"/>
      <w:szCs w:val="22"/>
      <w:lang w:val="en-US" w:bidi="en-US"/>
    </w:rPr>
  </w:style>
  <w:style w:type="paragraph" w:customStyle="1" w:styleId="afff6">
    <w:name w:val="Содержимое таблицы"/>
    <w:basedOn w:val="a"/>
    <w:qFormat/>
    <w:rsid w:val="00933D4E"/>
    <w:pPr>
      <w:spacing w:after="200" w:line="276" w:lineRule="auto"/>
    </w:pPr>
    <w:rPr>
      <w:rFonts w:asciiTheme="minorHAnsi" w:eastAsiaTheme="minorEastAsia" w:hAnsiTheme="minorHAnsi" w:cstheme="minorBidi"/>
      <w:sz w:val="22"/>
      <w:szCs w:val="22"/>
      <w:lang w:val="en-US" w:eastAsia="en-US" w:bidi="en-US"/>
    </w:rPr>
  </w:style>
  <w:style w:type="paragraph" w:customStyle="1" w:styleId="afff7">
    <w:name w:val="Заголовок таблицы"/>
    <w:basedOn w:val="a"/>
    <w:qFormat/>
    <w:rsid w:val="00EB2DC5"/>
    <w:pPr>
      <w:suppressLineNumbers/>
      <w:spacing w:after="200" w:line="276" w:lineRule="auto"/>
      <w:jc w:val="center"/>
    </w:pPr>
    <w:rPr>
      <w:rFonts w:asciiTheme="minorHAnsi" w:eastAsiaTheme="minorEastAsia" w:hAnsiTheme="minorHAnsi" w:cstheme="minorBidi"/>
      <w:b/>
      <w:bCs/>
      <w:sz w:val="22"/>
      <w:szCs w:val="22"/>
      <w:lang w:val="en-US" w:eastAsia="en-US" w:bidi="en-US"/>
    </w:rPr>
  </w:style>
  <w:style w:type="paragraph" w:customStyle="1" w:styleId="2TimesNewRoman">
    <w:name w:val="Стиль Заголовок 2 + Times New Roman"/>
    <w:basedOn w:val="3"/>
    <w:qFormat/>
    <w:rsid w:val="001222E1"/>
    <w:rPr>
      <w:i/>
    </w:rPr>
  </w:style>
  <w:style w:type="paragraph" w:styleId="afff8">
    <w:name w:val="Normal (Web)"/>
    <w:basedOn w:val="a"/>
    <w:uiPriority w:val="99"/>
    <w:qFormat/>
    <w:rsid w:val="00EB2DC5"/>
    <w:pPr>
      <w:spacing w:beforeAutospacing="1" w:after="200" w:afterAutospacing="1" w:line="276" w:lineRule="auto"/>
    </w:pPr>
    <w:rPr>
      <w:rFonts w:asciiTheme="minorHAnsi" w:eastAsiaTheme="minorEastAsia" w:hAnsiTheme="minorHAnsi" w:cstheme="minorBidi"/>
      <w:sz w:val="22"/>
      <w:szCs w:val="22"/>
      <w:lang w:val="en-US" w:bidi="en-US"/>
    </w:rPr>
  </w:style>
  <w:style w:type="paragraph" w:styleId="29">
    <w:name w:val="Body Text Indent 2"/>
    <w:basedOn w:val="a"/>
    <w:qFormat/>
    <w:rsid w:val="00EB2DC5"/>
    <w:pPr>
      <w:spacing w:after="120" w:line="480" w:lineRule="auto"/>
      <w:ind w:left="283"/>
    </w:pPr>
    <w:rPr>
      <w:rFonts w:asciiTheme="minorHAnsi" w:eastAsiaTheme="minorEastAsia" w:hAnsiTheme="minorHAnsi" w:cstheme="minorBidi"/>
      <w:sz w:val="22"/>
      <w:szCs w:val="22"/>
      <w:lang w:val="en-US" w:eastAsia="en-US" w:bidi="en-US"/>
    </w:rPr>
  </w:style>
  <w:style w:type="paragraph" w:styleId="30">
    <w:name w:val="Body Text Indent 3"/>
    <w:basedOn w:val="a"/>
    <w:link w:val="32"/>
    <w:qFormat/>
    <w:rsid w:val="00EB2DC5"/>
    <w:pPr>
      <w:spacing w:after="120" w:line="276" w:lineRule="auto"/>
      <w:ind w:left="283"/>
    </w:pPr>
    <w:rPr>
      <w:rFonts w:asciiTheme="minorHAnsi" w:eastAsiaTheme="minorEastAsia" w:hAnsiTheme="minorHAnsi" w:cstheme="minorBidi"/>
      <w:sz w:val="16"/>
      <w:szCs w:val="16"/>
      <w:lang w:val="en-US" w:eastAsia="en-US" w:bidi="en-US"/>
    </w:rPr>
  </w:style>
  <w:style w:type="paragraph" w:customStyle="1" w:styleId="ConsPlusNormal">
    <w:name w:val="ConsPlusNormal"/>
    <w:qFormat/>
    <w:rsid w:val="00EB2DC5"/>
    <w:pPr>
      <w:widowControl w:val="0"/>
      <w:ind w:firstLine="720"/>
    </w:pPr>
    <w:rPr>
      <w:rFonts w:ascii="Arial" w:eastAsia="Times New Roman" w:hAnsi="Arial" w:cs="Arial"/>
      <w:sz w:val="20"/>
      <w:szCs w:val="20"/>
      <w:lang w:eastAsia="ru-RU"/>
    </w:rPr>
  </w:style>
  <w:style w:type="paragraph" w:customStyle="1" w:styleId="1f6">
    <w:name w:val="заголовок 1"/>
    <w:basedOn w:val="a"/>
    <w:qFormat/>
    <w:rsid w:val="00EB2DC5"/>
    <w:pPr>
      <w:keepNext/>
      <w:spacing w:before="240" w:after="60" w:line="276" w:lineRule="auto"/>
    </w:pPr>
    <w:rPr>
      <w:rFonts w:asciiTheme="minorHAnsi" w:eastAsiaTheme="minorEastAsia" w:hAnsiTheme="minorHAnsi" w:cs="Arial"/>
      <w:b/>
      <w:bCs/>
      <w:caps/>
      <w:sz w:val="22"/>
      <w:szCs w:val="28"/>
      <w:lang w:val="en-US" w:eastAsia="en-US" w:bidi="en-US"/>
    </w:rPr>
  </w:style>
  <w:style w:type="paragraph" w:customStyle="1" w:styleId="ConsPlusNonformat">
    <w:name w:val="ConsPlusNonformat"/>
    <w:uiPriority w:val="99"/>
    <w:qFormat/>
    <w:rsid w:val="00EB2DC5"/>
    <w:pPr>
      <w:widowControl w:val="0"/>
    </w:pPr>
    <w:rPr>
      <w:rFonts w:ascii="Courier New" w:eastAsia="Times New Roman" w:hAnsi="Courier New" w:cs="Courier New"/>
      <w:sz w:val="20"/>
      <w:szCs w:val="20"/>
      <w:lang w:eastAsia="ru-RU"/>
    </w:rPr>
  </w:style>
  <w:style w:type="paragraph" w:customStyle="1" w:styleId="ConsPlusTitle">
    <w:name w:val="ConsPlusTitle"/>
    <w:qFormat/>
    <w:rsid w:val="00EB2DC5"/>
    <w:rPr>
      <w:rFonts w:eastAsia="Times New Roman" w:cs="Times New Roman"/>
      <w:b/>
      <w:bCs/>
      <w:sz w:val="28"/>
      <w:szCs w:val="28"/>
      <w:lang w:eastAsia="ru-RU"/>
    </w:rPr>
  </w:style>
  <w:style w:type="paragraph" w:customStyle="1" w:styleId="Default">
    <w:name w:val="Default"/>
    <w:qFormat/>
    <w:rsid w:val="00EB2DC5"/>
    <w:rPr>
      <w:rFonts w:ascii="Arial" w:eastAsia="Times New Roman" w:hAnsi="Arial" w:cs="Arial"/>
      <w:color w:val="000000"/>
      <w:sz w:val="24"/>
      <w:szCs w:val="24"/>
      <w:lang w:eastAsia="ru-RU"/>
    </w:rPr>
  </w:style>
  <w:style w:type="paragraph" w:customStyle="1" w:styleId="OTCHET00">
    <w:name w:val="OTCHET_00"/>
    <w:basedOn w:val="a"/>
    <w:qFormat/>
    <w:rsid w:val="00EB2DC5"/>
    <w:pPr>
      <w:tabs>
        <w:tab w:val="left" w:pos="709"/>
      </w:tabs>
      <w:spacing w:after="200" w:line="360" w:lineRule="auto"/>
      <w:jc w:val="both"/>
    </w:pPr>
    <w:rPr>
      <w:rFonts w:asciiTheme="minorHAnsi" w:eastAsiaTheme="minorEastAsia" w:hAnsiTheme="minorHAnsi" w:cstheme="minorBidi"/>
      <w:sz w:val="22"/>
      <w:szCs w:val="20"/>
      <w:lang w:val="en-US" w:eastAsia="en-US" w:bidi="en-US"/>
    </w:rPr>
  </w:style>
  <w:style w:type="paragraph" w:customStyle="1" w:styleId="-1">
    <w:name w:val="Титул-тело"/>
    <w:basedOn w:val="a"/>
    <w:qFormat/>
    <w:rsid w:val="00EB2DC5"/>
    <w:pPr>
      <w:spacing w:after="200" w:line="276" w:lineRule="auto"/>
      <w:jc w:val="center"/>
    </w:pPr>
    <w:rPr>
      <w:rFonts w:asciiTheme="minorHAnsi" w:eastAsiaTheme="minorEastAsia" w:hAnsiTheme="minorHAnsi" w:cs="Arial"/>
      <w:b/>
      <w:caps/>
      <w:sz w:val="32"/>
      <w:szCs w:val="32"/>
      <w:lang w:val="en-US" w:bidi="en-US"/>
    </w:rPr>
  </w:style>
  <w:style w:type="paragraph" w:customStyle="1" w:styleId="2a">
    <w:name w:val="Список маркированный 2"/>
    <w:basedOn w:val="a"/>
    <w:qFormat/>
    <w:rsid w:val="00EB2DC5"/>
    <w:pPr>
      <w:tabs>
        <w:tab w:val="left" w:pos="360"/>
        <w:tab w:val="left" w:pos="1069"/>
        <w:tab w:val="left" w:pos="1560"/>
      </w:tabs>
      <w:spacing w:after="200" w:line="360" w:lineRule="auto"/>
      <w:ind w:left="1560" w:hanging="426"/>
      <w:jc w:val="both"/>
    </w:pPr>
    <w:rPr>
      <w:rFonts w:asciiTheme="minorHAnsi" w:eastAsiaTheme="minorEastAsia" w:hAnsiTheme="minorHAnsi" w:cs="Arial"/>
      <w:sz w:val="22"/>
      <w:szCs w:val="22"/>
      <w:lang w:val="en-US" w:bidi="en-US"/>
    </w:rPr>
  </w:style>
  <w:style w:type="paragraph" w:customStyle="1" w:styleId="1f7">
    <w:name w:val="Список маркированный 1"/>
    <w:basedOn w:val="a"/>
    <w:qFormat/>
    <w:rsid w:val="00EB2DC5"/>
    <w:pPr>
      <w:tabs>
        <w:tab w:val="left" w:pos="1134"/>
      </w:tabs>
      <w:spacing w:after="200" w:line="360" w:lineRule="auto"/>
      <w:jc w:val="both"/>
    </w:pPr>
    <w:rPr>
      <w:rFonts w:asciiTheme="minorHAnsi" w:eastAsiaTheme="minorEastAsia" w:hAnsiTheme="minorHAnsi" w:cs="Arial"/>
      <w:sz w:val="22"/>
      <w:szCs w:val="22"/>
      <w:lang w:val="en-US" w:bidi="en-US"/>
    </w:rPr>
  </w:style>
  <w:style w:type="paragraph" w:styleId="37">
    <w:name w:val="Body Text 3"/>
    <w:basedOn w:val="a"/>
    <w:qFormat/>
    <w:rsid w:val="00EB2DC5"/>
    <w:pPr>
      <w:spacing w:after="120" w:line="276" w:lineRule="auto"/>
    </w:pPr>
    <w:rPr>
      <w:rFonts w:asciiTheme="minorHAnsi" w:eastAsiaTheme="minorEastAsia" w:hAnsiTheme="minorHAnsi" w:cstheme="minorBidi"/>
      <w:sz w:val="16"/>
      <w:szCs w:val="16"/>
      <w:lang w:val="en-US" w:bidi="en-US"/>
    </w:rPr>
  </w:style>
  <w:style w:type="paragraph" w:customStyle="1" w:styleId="ConsNormal">
    <w:name w:val="ConsNormal"/>
    <w:qFormat/>
    <w:rsid w:val="00EB2DC5"/>
    <w:pPr>
      <w:widowControl w:val="0"/>
      <w:ind w:firstLine="720"/>
    </w:pPr>
    <w:rPr>
      <w:rFonts w:ascii="Arial" w:eastAsia="Times New Roman" w:hAnsi="Arial" w:cs="Arial"/>
      <w:sz w:val="20"/>
      <w:szCs w:val="20"/>
      <w:lang w:eastAsia="ru-RU"/>
    </w:rPr>
  </w:style>
  <w:style w:type="paragraph" w:customStyle="1" w:styleId="1f8">
    <w:name w:val="Список нумерованный 1"/>
    <w:basedOn w:val="a"/>
    <w:qFormat/>
    <w:rsid w:val="00EB2DC5"/>
    <w:pPr>
      <w:tabs>
        <w:tab w:val="left" w:pos="709"/>
      </w:tabs>
      <w:spacing w:after="200" w:line="360" w:lineRule="auto"/>
      <w:ind w:left="709" w:hanging="425"/>
    </w:pPr>
    <w:rPr>
      <w:rFonts w:asciiTheme="minorHAnsi" w:eastAsiaTheme="minorEastAsia" w:hAnsiTheme="minorHAnsi" w:cstheme="minorBidi"/>
      <w:sz w:val="22"/>
      <w:szCs w:val="22"/>
      <w:lang w:val="en-US" w:bidi="en-US"/>
    </w:rPr>
  </w:style>
  <w:style w:type="paragraph" w:customStyle="1" w:styleId="212">
    <w:name w:val="Основной текст с отступом 21"/>
    <w:basedOn w:val="a"/>
    <w:qFormat/>
    <w:rsid w:val="00EB2DC5"/>
    <w:pPr>
      <w:spacing w:after="120" w:line="480" w:lineRule="auto"/>
      <w:ind w:left="283"/>
    </w:pPr>
    <w:rPr>
      <w:rFonts w:asciiTheme="minorHAnsi" w:eastAsiaTheme="minorEastAsia" w:hAnsiTheme="minorHAnsi" w:cstheme="minorBidi"/>
      <w:sz w:val="22"/>
      <w:szCs w:val="22"/>
      <w:lang w:val="en-US" w:eastAsia="en-US" w:bidi="en-US"/>
    </w:rPr>
  </w:style>
  <w:style w:type="paragraph" w:customStyle="1" w:styleId="xl30">
    <w:name w:val="xl30"/>
    <w:basedOn w:val="a"/>
    <w:qFormat/>
    <w:rsid w:val="00EB2DC5"/>
    <w:pPr>
      <w:pBdr>
        <w:bottom w:val="single" w:sz="4"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S310">
    <w:name w:val="S_Нумерованный_3.1"/>
    <w:basedOn w:val="a"/>
    <w:autoRedefine/>
    <w:qFormat/>
    <w:rsid w:val="00EB2DC5"/>
    <w:pPr>
      <w:spacing w:after="200" w:line="360" w:lineRule="auto"/>
      <w:ind w:firstLine="720"/>
      <w:jc w:val="both"/>
    </w:pPr>
    <w:rPr>
      <w:rFonts w:asciiTheme="minorHAnsi" w:eastAsiaTheme="minorEastAsia" w:hAnsiTheme="minorHAnsi" w:cstheme="minorBidi"/>
      <w:sz w:val="22"/>
      <w:szCs w:val="22"/>
      <w:lang w:val="en-US" w:bidi="en-US"/>
    </w:rPr>
  </w:style>
  <w:style w:type="paragraph" w:styleId="afff9">
    <w:name w:val="List Paragraph"/>
    <w:aliases w:val="Варианты ответов"/>
    <w:basedOn w:val="a"/>
    <w:uiPriority w:val="34"/>
    <w:qFormat/>
    <w:rsid w:val="00CB45DA"/>
    <w:pPr>
      <w:spacing w:after="200" w:line="276" w:lineRule="auto"/>
      <w:ind w:left="720"/>
      <w:contextualSpacing/>
    </w:pPr>
    <w:rPr>
      <w:rFonts w:asciiTheme="minorHAnsi" w:eastAsiaTheme="minorEastAsia" w:hAnsiTheme="minorHAnsi" w:cstheme="minorBidi"/>
      <w:sz w:val="22"/>
      <w:szCs w:val="22"/>
      <w:lang w:val="en-US" w:eastAsia="en-US" w:bidi="en-US"/>
    </w:rPr>
  </w:style>
  <w:style w:type="paragraph" w:styleId="afffa">
    <w:name w:val="Balloon Text"/>
    <w:basedOn w:val="a"/>
    <w:uiPriority w:val="99"/>
    <w:qFormat/>
    <w:rsid w:val="00EB2DC5"/>
    <w:pPr>
      <w:spacing w:after="200" w:line="276" w:lineRule="auto"/>
    </w:pPr>
    <w:rPr>
      <w:rFonts w:asciiTheme="minorHAnsi" w:eastAsiaTheme="minorHAnsi" w:hAnsiTheme="minorHAnsi" w:cstheme="minorBidi"/>
      <w:b/>
      <w:bCs/>
      <w:sz w:val="22"/>
      <w:szCs w:val="22"/>
      <w:u w:val="single"/>
      <w:lang w:val="en-US" w:eastAsia="en-US" w:bidi="en-US"/>
    </w:rPr>
  </w:style>
  <w:style w:type="paragraph" w:customStyle="1" w:styleId="font5">
    <w:name w:val="font5"/>
    <w:basedOn w:val="a"/>
    <w:qFormat/>
    <w:rsid w:val="00EB2DC5"/>
    <w:pPr>
      <w:spacing w:beforeAutospacing="1" w:after="200" w:afterAutospacing="1" w:line="276" w:lineRule="auto"/>
    </w:pPr>
    <w:rPr>
      <w:rFonts w:asciiTheme="minorHAnsi" w:eastAsiaTheme="minorEastAsia" w:hAnsiTheme="minorHAnsi" w:cstheme="minorBidi"/>
      <w:sz w:val="22"/>
      <w:szCs w:val="22"/>
      <w:lang w:val="en-US" w:bidi="en-US"/>
    </w:rPr>
  </w:style>
  <w:style w:type="paragraph" w:customStyle="1" w:styleId="font6">
    <w:name w:val="font6"/>
    <w:basedOn w:val="a"/>
    <w:qFormat/>
    <w:rsid w:val="00EB2DC5"/>
    <w:pPr>
      <w:spacing w:beforeAutospacing="1" w:after="200" w:afterAutospacing="1" w:line="276" w:lineRule="auto"/>
    </w:pPr>
    <w:rPr>
      <w:rFonts w:asciiTheme="minorHAnsi" w:eastAsiaTheme="minorEastAsia" w:hAnsiTheme="minorHAnsi" w:cstheme="minorBidi"/>
      <w:sz w:val="22"/>
      <w:szCs w:val="22"/>
      <w:lang w:val="en-US" w:bidi="en-US"/>
    </w:rPr>
  </w:style>
  <w:style w:type="paragraph" w:customStyle="1" w:styleId="xl24">
    <w:name w:val="xl24"/>
    <w:basedOn w:val="a"/>
    <w:qFormat/>
    <w:rsid w:val="00EB2DC5"/>
    <w:pPr>
      <w:pBdr>
        <w:top w:val="single" w:sz="8" w:space="0" w:color="00000A"/>
        <w:left w:val="single" w:sz="8" w:space="0" w:color="00000A"/>
        <w:right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25">
    <w:name w:val="xl25"/>
    <w:basedOn w:val="a"/>
    <w:qFormat/>
    <w:rsid w:val="00EB2DC5"/>
    <w:pPr>
      <w:pBdr>
        <w:top w:val="single" w:sz="8" w:space="0" w:color="00000A"/>
        <w:left w:val="single" w:sz="8" w:space="0" w:color="00000A"/>
      </w:pBdr>
      <w:spacing w:beforeAutospacing="1" w:after="200" w:afterAutospacing="1" w:line="276" w:lineRule="auto"/>
      <w:jc w:val="center"/>
      <w:textAlignment w:val="top"/>
    </w:pPr>
    <w:rPr>
      <w:rFonts w:asciiTheme="minorHAnsi" w:eastAsiaTheme="minorEastAsia" w:hAnsiTheme="minorHAnsi" w:cstheme="minorBidi"/>
      <w:sz w:val="22"/>
      <w:szCs w:val="22"/>
      <w:lang w:val="en-US" w:bidi="en-US"/>
    </w:rPr>
  </w:style>
  <w:style w:type="paragraph" w:customStyle="1" w:styleId="xl26">
    <w:name w:val="xl26"/>
    <w:basedOn w:val="a"/>
    <w:qFormat/>
    <w:rsid w:val="00EB2DC5"/>
    <w:pPr>
      <w:pBdr>
        <w:top w:val="single" w:sz="8" w:space="0" w:color="00000A"/>
        <w:right w:val="single" w:sz="8" w:space="0" w:color="00000A"/>
      </w:pBdr>
      <w:spacing w:beforeAutospacing="1" w:after="200" w:afterAutospacing="1" w:line="276" w:lineRule="auto"/>
      <w:jc w:val="center"/>
      <w:textAlignment w:val="top"/>
    </w:pPr>
    <w:rPr>
      <w:rFonts w:asciiTheme="minorHAnsi" w:eastAsiaTheme="minorEastAsia" w:hAnsiTheme="minorHAnsi" w:cstheme="minorBidi"/>
      <w:sz w:val="22"/>
      <w:szCs w:val="22"/>
      <w:lang w:val="en-US" w:bidi="en-US"/>
    </w:rPr>
  </w:style>
  <w:style w:type="paragraph" w:customStyle="1" w:styleId="xl27">
    <w:name w:val="xl27"/>
    <w:basedOn w:val="a"/>
    <w:qFormat/>
    <w:rsid w:val="00EB2DC5"/>
    <w:pPr>
      <w:pBdr>
        <w:top w:val="single" w:sz="8" w:space="0" w:color="00000A"/>
        <w:left w:val="single" w:sz="8" w:space="0" w:color="00000A"/>
        <w:right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28">
    <w:name w:val="xl28"/>
    <w:basedOn w:val="a"/>
    <w:qFormat/>
    <w:rsid w:val="00EB2DC5"/>
    <w:pPr>
      <w:pBdr>
        <w:top w:val="single" w:sz="8" w:space="0" w:color="00000A"/>
        <w:left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29">
    <w:name w:val="xl29"/>
    <w:basedOn w:val="a"/>
    <w:qFormat/>
    <w:rsid w:val="00EB2DC5"/>
    <w:pPr>
      <w:pBdr>
        <w:top w:val="single" w:sz="8" w:space="0" w:color="00000A"/>
        <w:right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31">
    <w:name w:val="xl31"/>
    <w:basedOn w:val="a"/>
    <w:qFormat/>
    <w:rsid w:val="00EB2DC5"/>
    <w:pPr>
      <w:pBdr>
        <w:left w:val="single" w:sz="8" w:space="0" w:color="00000A"/>
        <w:bottom w:val="single" w:sz="8" w:space="0" w:color="00000A"/>
      </w:pBdr>
      <w:spacing w:beforeAutospacing="1" w:after="200" w:afterAutospacing="1" w:line="276" w:lineRule="auto"/>
      <w:jc w:val="center"/>
      <w:textAlignment w:val="top"/>
    </w:pPr>
    <w:rPr>
      <w:rFonts w:asciiTheme="minorHAnsi" w:eastAsiaTheme="minorEastAsia" w:hAnsiTheme="minorHAnsi" w:cstheme="minorBidi"/>
      <w:sz w:val="22"/>
      <w:szCs w:val="22"/>
      <w:lang w:val="en-US" w:bidi="en-US"/>
    </w:rPr>
  </w:style>
  <w:style w:type="paragraph" w:customStyle="1" w:styleId="xl32">
    <w:name w:val="xl32"/>
    <w:basedOn w:val="a"/>
    <w:qFormat/>
    <w:rsid w:val="00EB2DC5"/>
    <w:pPr>
      <w:pBdr>
        <w:bottom w:val="single" w:sz="8" w:space="0" w:color="00000A"/>
        <w:right w:val="single" w:sz="8" w:space="0" w:color="00000A"/>
      </w:pBdr>
      <w:spacing w:beforeAutospacing="1" w:after="200" w:afterAutospacing="1" w:line="276" w:lineRule="auto"/>
      <w:jc w:val="center"/>
      <w:textAlignment w:val="top"/>
    </w:pPr>
    <w:rPr>
      <w:rFonts w:asciiTheme="minorHAnsi" w:eastAsiaTheme="minorEastAsia" w:hAnsiTheme="minorHAnsi" w:cstheme="minorBidi"/>
      <w:sz w:val="22"/>
      <w:szCs w:val="22"/>
      <w:lang w:val="en-US" w:bidi="en-US"/>
    </w:rPr>
  </w:style>
  <w:style w:type="paragraph" w:customStyle="1" w:styleId="xl33">
    <w:name w:val="xl33"/>
    <w:basedOn w:val="a"/>
    <w:qFormat/>
    <w:rsid w:val="00EB2DC5"/>
    <w:pPr>
      <w:pBdr>
        <w:left w:val="single" w:sz="8" w:space="0" w:color="00000A"/>
        <w:right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34">
    <w:name w:val="xl34"/>
    <w:basedOn w:val="a"/>
    <w:qFormat/>
    <w:rsid w:val="00EB2DC5"/>
    <w:pPr>
      <w:pBdr>
        <w:left w:val="single" w:sz="8" w:space="0" w:color="00000A"/>
        <w:bottom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35">
    <w:name w:val="xl35"/>
    <w:basedOn w:val="a"/>
    <w:qFormat/>
    <w:rsid w:val="00EB2DC5"/>
    <w:pPr>
      <w:pBdr>
        <w:bottom w:val="single" w:sz="8" w:space="0" w:color="00000A"/>
        <w:right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36">
    <w:name w:val="xl36"/>
    <w:basedOn w:val="a"/>
    <w:qFormat/>
    <w:rsid w:val="00EB2DC5"/>
    <w:pPr>
      <w:pBdr>
        <w:left w:val="single" w:sz="8" w:space="0" w:color="00000A"/>
        <w:bottom w:val="single" w:sz="8" w:space="0" w:color="00000A"/>
        <w:right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37">
    <w:name w:val="xl37"/>
    <w:basedOn w:val="a"/>
    <w:qFormat/>
    <w:rsid w:val="00EB2DC5"/>
    <w:pPr>
      <w:pBdr>
        <w:bottom w:val="single" w:sz="8" w:space="0" w:color="00000A"/>
        <w:right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38">
    <w:name w:val="xl38"/>
    <w:basedOn w:val="a"/>
    <w:qFormat/>
    <w:rsid w:val="00EB2DC5"/>
    <w:pPr>
      <w:pBdr>
        <w:left w:val="single" w:sz="8" w:space="0" w:color="00000A"/>
        <w:bottom w:val="single" w:sz="8" w:space="0" w:color="00000A"/>
        <w:right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39">
    <w:name w:val="xl39"/>
    <w:basedOn w:val="a"/>
    <w:qFormat/>
    <w:rsid w:val="00EB2DC5"/>
    <w:pPr>
      <w:pBdr>
        <w:top w:val="single" w:sz="8" w:space="0" w:color="00000A"/>
        <w:left w:val="single" w:sz="8" w:space="0" w:color="00000A"/>
        <w:bottom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40">
    <w:name w:val="xl40"/>
    <w:basedOn w:val="a"/>
    <w:qFormat/>
    <w:rsid w:val="00EB2DC5"/>
    <w:pPr>
      <w:pBdr>
        <w:top w:val="single" w:sz="8" w:space="0" w:color="00000A"/>
        <w:bottom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41">
    <w:name w:val="xl41"/>
    <w:basedOn w:val="a"/>
    <w:qFormat/>
    <w:rsid w:val="00EB2DC5"/>
    <w:pPr>
      <w:pBdr>
        <w:top w:val="single" w:sz="8" w:space="0" w:color="00000A"/>
        <w:bottom w:val="single" w:sz="8" w:space="0" w:color="00000A"/>
        <w:right w:val="single" w:sz="8" w:space="0" w:color="00000A"/>
      </w:pBdr>
      <w:spacing w:beforeAutospacing="1" w:after="200" w:afterAutospacing="1" w:line="276" w:lineRule="auto"/>
      <w:jc w:val="center"/>
    </w:pPr>
    <w:rPr>
      <w:rFonts w:asciiTheme="minorHAnsi" w:eastAsiaTheme="minorEastAsia" w:hAnsiTheme="minorHAnsi" w:cstheme="minorBidi"/>
      <w:sz w:val="22"/>
      <w:szCs w:val="22"/>
      <w:lang w:val="en-US" w:bidi="en-US"/>
    </w:rPr>
  </w:style>
  <w:style w:type="paragraph" w:customStyle="1" w:styleId="xl42">
    <w:name w:val="xl42"/>
    <w:basedOn w:val="a"/>
    <w:qFormat/>
    <w:rsid w:val="00EB2DC5"/>
    <w:pPr>
      <w:pBdr>
        <w:top w:val="single" w:sz="8" w:space="0" w:color="00000A"/>
        <w:left w:val="single" w:sz="8" w:space="0" w:color="00000A"/>
        <w:bottom w:val="single" w:sz="8" w:space="0" w:color="00000A"/>
      </w:pBdr>
      <w:spacing w:beforeAutospacing="1" w:after="200" w:afterAutospacing="1" w:line="276" w:lineRule="auto"/>
      <w:jc w:val="center"/>
      <w:textAlignment w:val="top"/>
    </w:pPr>
    <w:rPr>
      <w:rFonts w:asciiTheme="minorHAnsi" w:eastAsiaTheme="minorEastAsia" w:hAnsiTheme="minorHAnsi" w:cstheme="minorBidi"/>
      <w:sz w:val="22"/>
      <w:szCs w:val="22"/>
      <w:lang w:val="en-US" w:bidi="en-US"/>
    </w:rPr>
  </w:style>
  <w:style w:type="paragraph" w:customStyle="1" w:styleId="xl43">
    <w:name w:val="xl43"/>
    <w:basedOn w:val="a"/>
    <w:qFormat/>
    <w:rsid w:val="00EB2DC5"/>
    <w:pPr>
      <w:pBdr>
        <w:top w:val="single" w:sz="8" w:space="0" w:color="00000A"/>
        <w:bottom w:val="single" w:sz="8" w:space="0" w:color="00000A"/>
      </w:pBdr>
      <w:spacing w:beforeAutospacing="1" w:after="200" w:afterAutospacing="1" w:line="276" w:lineRule="auto"/>
      <w:jc w:val="center"/>
      <w:textAlignment w:val="top"/>
    </w:pPr>
    <w:rPr>
      <w:rFonts w:asciiTheme="minorHAnsi" w:eastAsiaTheme="minorEastAsia" w:hAnsiTheme="minorHAnsi" w:cstheme="minorBidi"/>
      <w:sz w:val="22"/>
      <w:szCs w:val="22"/>
      <w:lang w:val="en-US" w:bidi="en-US"/>
    </w:rPr>
  </w:style>
  <w:style w:type="paragraph" w:customStyle="1" w:styleId="xl44">
    <w:name w:val="xl44"/>
    <w:basedOn w:val="a"/>
    <w:qFormat/>
    <w:rsid w:val="00EB2DC5"/>
    <w:pPr>
      <w:pBdr>
        <w:top w:val="single" w:sz="8" w:space="0" w:color="00000A"/>
        <w:bottom w:val="single" w:sz="8" w:space="0" w:color="00000A"/>
        <w:right w:val="single" w:sz="8" w:space="0" w:color="00000A"/>
      </w:pBdr>
      <w:spacing w:beforeAutospacing="1" w:after="200" w:afterAutospacing="1" w:line="276" w:lineRule="auto"/>
      <w:jc w:val="center"/>
      <w:textAlignment w:val="top"/>
    </w:pPr>
    <w:rPr>
      <w:rFonts w:asciiTheme="minorHAnsi" w:eastAsiaTheme="minorEastAsia" w:hAnsiTheme="minorHAnsi" w:cstheme="minorBidi"/>
      <w:sz w:val="22"/>
      <w:szCs w:val="22"/>
      <w:lang w:val="en-US" w:bidi="en-US"/>
    </w:rPr>
  </w:style>
  <w:style w:type="paragraph" w:customStyle="1" w:styleId="xl45">
    <w:name w:val="xl45"/>
    <w:basedOn w:val="a"/>
    <w:qFormat/>
    <w:rsid w:val="00EB2DC5"/>
    <w:pPr>
      <w:pBdr>
        <w:left w:val="single" w:sz="8" w:space="0" w:color="00000A"/>
        <w:bottom w:val="single" w:sz="8" w:space="0" w:color="00000A"/>
        <w:right w:val="single" w:sz="8" w:space="0" w:color="00000A"/>
      </w:pBdr>
      <w:spacing w:beforeAutospacing="1" w:after="200" w:afterAutospacing="1" w:line="276" w:lineRule="auto"/>
      <w:jc w:val="center"/>
      <w:textAlignment w:val="top"/>
    </w:pPr>
    <w:rPr>
      <w:rFonts w:asciiTheme="minorHAnsi" w:eastAsiaTheme="minorEastAsia" w:hAnsiTheme="minorHAnsi" w:cstheme="minorBidi"/>
      <w:sz w:val="22"/>
      <w:szCs w:val="22"/>
      <w:lang w:val="en-US" w:bidi="en-US"/>
    </w:rPr>
  </w:style>
  <w:style w:type="paragraph" w:customStyle="1" w:styleId="xl46">
    <w:name w:val="xl46"/>
    <w:basedOn w:val="a"/>
    <w:qFormat/>
    <w:rsid w:val="00EB2DC5"/>
    <w:pPr>
      <w:pBdr>
        <w:top w:val="single" w:sz="8" w:space="0" w:color="00000A"/>
        <w:left w:val="single" w:sz="8" w:space="0" w:color="00000A"/>
        <w:bottom w:val="single" w:sz="8" w:space="0" w:color="00000A"/>
      </w:pBdr>
      <w:spacing w:beforeAutospacing="1" w:after="200" w:afterAutospacing="1" w:line="276" w:lineRule="auto"/>
      <w:jc w:val="center"/>
    </w:pPr>
    <w:rPr>
      <w:rFonts w:asciiTheme="minorHAnsi" w:eastAsiaTheme="minorEastAsia" w:hAnsiTheme="minorHAnsi" w:cstheme="minorBidi"/>
      <w:b/>
      <w:bCs/>
      <w:sz w:val="22"/>
      <w:szCs w:val="22"/>
      <w:lang w:val="en-US" w:bidi="en-US"/>
    </w:rPr>
  </w:style>
  <w:style w:type="paragraph" w:customStyle="1" w:styleId="xl47">
    <w:name w:val="xl47"/>
    <w:basedOn w:val="a"/>
    <w:qFormat/>
    <w:rsid w:val="00EB2DC5"/>
    <w:pPr>
      <w:pBdr>
        <w:top w:val="single" w:sz="8" w:space="0" w:color="00000A"/>
        <w:bottom w:val="single" w:sz="8" w:space="0" w:color="00000A"/>
      </w:pBdr>
      <w:spacing w:beforeAutospacing="1" w:after="200" w:afterAutospacing="1" w:line="276" w:lineRule="auto"/>
      <w:jc w:val="center"/>
    </w:pPr>
    <w:rPr>
      <w:rFonts w:asciiTheme="minorHAnsi" w:eastAsiaTheme="minorEastAsia" w:hAnsiTheme="minorHAnsi" w:cstheme="minorBidi"/>
      <w:b/>
      <w:bCs/>
      <w:sz w:val="22"/>
      <w:szCs w:val="22"/>
      <w:lang w:val="en-US" w:bidi="en-US"/>
    </w:rPr>
  </w:style>
  <w:style w:type="paragraph" w:customStyle="1" w:styleId="xl48">
    <w:name w:val="xl48"/>
    <w:basedOn w:val="a"/>
    <w:qFormat/>
    <w:rsid w:val="00EB2DC5"/>
    <w:pPr>
      <w:pBdr>
        <w:top w:val="single" w:sz="8" w:space="0" w:color="00000A"/>
        <w:bottom w:val="single" w:sz="8" w:space="0" w:color="00000A"/>
        <w:right w:val="single" w:sz="8" w:space="0" w:color="00000A"/>
      </w:pBdr>
      <w:spacing w:beforeAutospacing="1" w:after="200" w:afterAutospacing="1" w:line="276" w:lineRule="auto"/>
      <w:jc w:val="center"/>
    </w:pPr>
    <w:rPr>
      <w:rFonts w:asciiTheme="minorHAnsi" w:eastAsiaTheme="minorEastAsia" w:hAnsiTheme="minorHAnsi" w:cstheme="minorBidi"/>
      <w:b/>
      <w:bCs/>
      <w:sz w:val="22"/>
      <w:szCs w:val="22"/>
      <w:lang w:val="en-US" w:bidi="en-US"/>
    </w:rPr>
  </w:style>
  <w:style w:type="paragraph" w:customStyle="1" w:styleId="afffb">
    <w:name w:val="Современный"/>
    <w:qFormat/>
    <w:rsid w:val="00EB2DC5"/>
    <w:pPr>
      <w:jc w:val="center"/>
    </w:pPr>
    <w:rPr>
      <w:rFonts w:eastAsia="Times New Roman" w:cs="Times New Roman"/>
      <w:b/>
      <w:sz w:val="24"/>
      <w:szCs w:val="20"/>
      <w:lang w:eastAsia="ja-JP"/>
    </w:rPr>
  </w:style>
  <w:style w:type="paragraph" w:customStyle="1" w:styleId="1f9">
    <w:name w:val="Абзац списка1"/>
    <w:basedOn w:val="a"/>
    <w:qFormat/>
    <w:rsid w:val="00EB2DC5"/>
    <w:pPr>
      <w:spacing w:after="200" w:line="276" w:lineRule="auto"/>
      <w:ind w:left="720"/>
    </w:pPr>
    <w:rPr>
      <w:rFonts w:ascii="Calibri" w:eastAsiaTheme="minorEastAsia" w:hAnsi="Calibri" w:cstheme="minorBidi"/>
      <w:sz w:val="22"/>
      <w:szCs w:val="22"/>
      <w:lang w:val="en-US" w:bidi="en-US"/>
    </w:rPr>
  </w:style>
  <w:style w:type="paragraph" w:styleId="afffc">
    <w:name w:val="Block Text"/>
    <w:basedOn w:val="a"/>
    <w:qFormat/>
    <w:rsid w:val="00EB2DC5"/>
    <w:pPr>
      <w:spacing w:after="200" w:line="360" w:lineRule="auto"/>
      <w:ind w:left="180" w:right="141" w:firstLine="900"/>
      <w:jc w:val="both"/>
    </w:pPr>
    <w:rPr>
      <w:rFonts w:asciiTheme="minorHAnsi" w:eastAsiaTheme="minorEastAsia" w:hAnsiTheme="minorHAnsi" w:cstheme="minorBidi"/>
      <w:sz w:val="22"/>
      <w:szCs w:val="22"/>
      <w:lang w:val="en-US" w:bidi="en-US"/>
    </w:rPr>
  </w:style>
  <w:style w:type="paragraph" w:customStyle="1" w:styleId="h2">
    <w:name w:val="h2"/>
    <w:basedOn w:val="affc"/>
    <w:qFormat/>
    <w:rsid w:val="00EB2DC5"/>
    <w:pPr>
      <w:spacing w:after="480"/>
    </w:pPr>
  </w:style>
  <w:style w:type="paragraph" w:styleId="38">
    <w:name w:val="toc 3"/>
    <w:basedOn w:val="a"/>
    <w:autoRedefine/>
    <w:uiPriority w:val="39"/>
    <w:unhideWhenUsed/>
    <w:qFormat/>
    <w:rsid w:val="00EB2DC5"/>
    <w:pPr>
      <w:spacing w:after="200" w:line="276" w:lineRule="auto"/>
      <w:ind w:left="480"/>
    </w:pPr>
    <w:rPr>
      <w:rFonts w:asciiTheme="minorHAnsi" w:eastAsiaTheme="minorEastAsia" w:hAnsiTheme="minorHAnsi" w:cstheme="minorHAnsi"/>
      <w:i/>
      <w:iCs/>
      <w:sz w:val="20"/>
      <w:szCs w:val="20"/>
      <w:lang w:val="en-US" w:eastAsia="en-US" w:bidi="en-US"/>
    </w:rPr>
  </w:style>
  <w:style w:type="paragraph" w:styleId="afffd">
    <w:name w:val="No Spacing"/>
    <w:uiPriority w:val="1"/>
    <w:qFormat/>
    <w:rsid w:val="00CB45DA"/>
  </w:style>
  <w:style w:type="paragraph" w:customStyle="1" w:styleId="xl66">
    <w:name w:val="xl66"/>
    <w:basedOn w:val="a"/>
    <w:qFormat/>
    <w:rsid w:val="00EB2DC5"/>
    <w:pPr>
      <w:pBdr>
        <w:top w:val="single" w:sz="4" w:space="0" w:color="00000A"/>
        <w:left w:val="single" w:sz="4" w:space="0" w:color="00000A"/>
        <w:bottom w:val="single" w:sz="4" w:space="0" w:color="00000A"/>
        <w:right w:val="single" w:sz="4" w:space="0" w:color="00000A"/>
      </w:pBdr>
      <w:spacing w:beforeAutospacing="1" w:after="200" w:afterAutospacing="1" w:line="276" w:lineRule="auto"/>
      <w:jc w:val="center"/>
      <w:textAlignment w:val="center"/>
    </w:pPr>
    <w:rPr>
      <w:rFonts w:asciiTheme="minorHAnsi" w:eastAsiaTheme="minorEastAsia" w:hAnsiTheme="minorHAnsi" w:cstheme="minorBidi"/>
      <w:b/>
      <w:bCs/>
      <w:sz w:val="22"/>
      <w:szCs w:val="22"/>
      <w:lang w:val="en-US" w:bidi="en-US"/>
    </w:rPr>
  </w:style>
  <w:style w:type="paragraph" w:customStyle="1" w:styleId="xl67">
    <w:name w:val="xl67"/>
    <w:basedOn w:val="a"/>
    <w:qFormat/>
    <w:rsid w:val="00EB2DC5"/>
    <w:pPr>
      <w:pBdr>
        <w:top w:val="single" w:sz="4" w:space="0" w:color="00000A"/>
        <w:left w:val="single" w:sz="4" w:space="0" w:color="00000A"/>
        <w:bottom w:val="single" w:sz="4" w:space="0" w:color="00000A"/>
        <w:right w:val="single" w:sz="4" w:space="0" w:color="00000A"/>
      </w:pBdr>
      <w:spacing w:beforeAutospacing="1" w:after="200" w:afterAutospacing="1" w:line="276" w:lineRule="auto"/>
      <w:jc w:val="center"/>
      <w:textAlignment w:val="center"/>
    </w:pPr>
    <w:rPr>
      <w:rFonts w:asciiTheme="minorHAnsi" w:eastAsiaTheme="minorEastAsia" w:hAnsiTheme="minorHAnsi" w:cstheme="minorBidi"/>
      <w:b/>
      <w:bCs/>
      <w:sz w:val="22"/>
      <w:szCs w:val="22"/>
      <w:lang w:val="en-US" w:bidi="en-US"/>
    </w:rPr>
  </w:style>
  <w:style w:type="paragraph" w:customStyle="1" w:styleId="xl68">
    <w:name w:val="xl68"/>
    <w:basedOn w:val="a"/>
    <w:qFormat/>
    <w:rsid w:val="00EB2DC5"/>
    <w:pPr>
      <w:pBdr>
        <w:top w:val="single" w:sz="4" w:space="0" w:color="00000A"/>
        <w:left w:val="single" w:sz="4" w:space="0" w:color="00000A"/>
        <w:bottom w:val="single" w:sz="4" w:space="0" w:color="00000A"/>
        <w:right w:val="single" w:sz="4" w:space="0" w:color="00000A"/>
      </w:pBdr>
      <w:spacing w:beforeAutospacing="1" w:after="200" w:afterAutospacing="1" w:line="276" w:lineRule="auto"/>
      <w:jc w:val="center"/>
      <w:textAlignment w:val="center"/>
    </w:pPr>
    <w:rPr>
      <w:rFonts w:asciiTheme="minorHAnsi" w:eastAsiaTheme="minorEastAsia" w:hAnsiTheme="minorHAnsi" w:cstheme="minorBidi"/>
      <w:sz w:val="22"/>
      <w:szCs w:val="22"/>
      <w:lang w:val="en-US" w:bidi="en-US"/>
    </w:rPr>
  </w:style>
  <w:style w:type="paragraph" w:customStyle="1" w:styleId="xl69">
    <w:name w:val="xl69"/>
    <w:basedOn w:val="a"/>
    <w:qFormat/>
    <w:rsid w:val="00EB2DC5"/>
    <w:pPr>
      <w:pBdr>
        <w:top w:val="single" w:sz="4" w:space="0" w:color="00000A"/>
        <w:left w:val="single" w:sz="4" w:space="0" w:color="00000A"/>
        <w:bottom w:val="single" w:sz="4" w:space="0" w:color="00000A"/>
        <w:right w:val="single" w:sz="4" w:space="0" w:color="00000A"/>
      </w:pBdr>
      <w:spacing w:beforeAutospacing="1" w:after="200" w:afterAutospacing="1" w:line="276" w:lineRule="auto"/>
      <w:jc w:val="center"/>
      <w:textAlignment w:val="center"/>
    </w:pPr>
    <w:rPr>
      <w:rFonts w:asciiTheme="minorHAnsi" w:eastAsiaTheme="minorEastAsia" w:hAnsiTheme="minorHAnsi" w:cstheme="minorBidi"/>
      <w:sz w:val="22"/>
      <w:szCs w:val="22"/>
      <w:lang w:val="en-US" w:bidi="en-US"/>
    </w:rPr>
  </w:style>
  <w:style w:type="paragraph" w:customStyle="1" w:styleId="afffe">
    <w:name w:val="Табличный_слева"/>
    <w:basedOn w:val="a"/>
    <w:qFormat/>
    <w:rsid w:val="00C55BFD"/>
    <w:pPr>
      <w:spacing w:after="200" w:line="276" w:lineRule="auto"/>
    </w:pPr>
    <w:rPr>
      <w:rFonts w:asciiTheme="minorHAnsi" w:eastAsiaTheme="minorEastAsia" w:hAnsiTheme="minorHAnsi" w:cstheme="minorBidi"/>
      <w:sz w:val="22"/>
      <w:szCs w:val="22"/>
      <w:lang w:val="en-US" w:bidi="en-US"/>
    </w:rPr>
  </w:style>
  <w:style w:type="paragraph" w:styleId="affff">
    <w:name w:val="annotation text"/>
    <w:basedOn w:val="a"/>
    <w:uiPriority w:val="99"/>
    <w:semiHidden/>
    <w:unhideWhenUsed/>
    <w:qFormat/>
    <w:rsid w:val="00C55BFD"/>
    <w:pPr>
      <w:spacing w:after="160" w:line="276" w:lineRule="auto"/>
    </w:pPr>
    <w:rPr>
      <w:rFonts w:asciiTheme="minorHAnsi" w:eastAsiaTheme="minorHAnsi" w:hAnsiTheme="minorHAnsi" w:cstheme="minorBidi"/>
      <w:sz w:val="20"/>
      <w:szCs w:val="20"/>
      <w:lang w:val="en-US" w:eastAsia="en-US" w:bidi="en-US"/>
    </w:rPr>
  </w:style>
  <w:style w:type="paragraph" w:styleId="affff0">
    <w:name w:val="Document Map"/>
    <w:basedOn w:val="a"/>
    <w:uiPriority w:val="99"/>
    <w:semiHidden/>
    <w:unhideWhenUsed/>
    <w:qFormat/>
    <w:rsid w:val="00882526"/>
    <w:pPr>
      <w:spacing w:after="200" w:line="276" w:lineRule="auto"/>
    </w:pPr>
    <w:rPr>
      <w:rFonts w:ascii="Tahoma" w:eastAsiaTheme="minorEastAsia" w:hAnsi="Tahoma" w:cs="Tahoma"/>
      <w:sz w:val="16"/>
      <w:szCs w:val="16"/>
      <w:lang w:val="en-US" w:eastAsia="en-US" w:bidi="en-US"/>
    </w:rPr>
  </w:style>
  <w:style w:type="paragraph" w:styleId="41">
    <w:name w:val="toc 4"/>
    <w:basedOn w:val="a"/>
    <w:autoRedefine/>
    <w:uiPriority w:val="39"/>
    <w:unhideWhenUsed/>
    <w:rsid w:val="001C5085"/>
    <w:pPr>
      <w:spacing w:after="200" w:line="276" w:lineRule="auto"/>
      <w:ind w:left="720"/>
    </w:pPr>
    <w:rPr>
      <w:rFonts w:asciiTheme="minorHAnsi" w:eastAsiaTheme="minorEastAsia" w:hAnsiTheme="minorHAnsi" w:cstheme="minorHAnsi"/>
      <w:sz w:val="18"/>
      <w:szCs w:val="18"/>
      <w:lang w:val="en-US" w:eastAsia="en-US" w:bidi="en-US"/>
    </w:rPr>
  </w:style>
  <w:style w:type="paragraph" w:styleId="51">
    <w:name w:val="toc 5"/>
    <w:basedOn w:val="a"/>
    <w:autoRedefine/>
    <w:uiPriority w:val="39"/>
    <w:unhideWhenUsed/>
    <w:rsid w:val="001C5085"/>
    <w:pPr>
      <w:spacing w:after="200" w:line="276" w:lineRule="auto"/>
      <w:ind w:left="960"/>
    </w:pPr>
    <w:rPr>
      <w:rFonts w:asciiTheme="minorHAnsi" w:eastAsiaTheme="minorEastAsia" w:hAnsiTheme="minorHAnsi" w:cstheme="minorHAnsi"/>
      <w:sz w:val="18"/>
      <w:szCs w:val="18"/>
      <w:lang w:val="en-US" w:eastAsia="en-US" w:bidi="en-US"/>
    </w:rPr>
  </w:style>
  <w:style w:type="paragraph" w:styleId="61">
    <w:name w:val="toc 6"/>
    <w:basedOn w:val="a"/>
    <w:autoRedefine/>
    <w:uiPriority w:val="39"/>
    <w:unhideWhenUsed/>
    <w:rsid w:val="001C5085"/>
    <w:pPr>
      <w:spacing w:after="200" w:line="276" w:lineRule="auto"/>
      <w:ind w:left="1200"/>
    </w:pPr>
    <w:rPr>
      <w:rFonts w:asciiTheme="minorHAnsi" w:eastAsiaTheme="minorEastAsia" w:hAnsiTheme="minorHAnsi" w:cstheme="minorHAnsi"/>
      <w:sz w:val="18"/>
      <w:szCs w:val="18"/>
      <w:lang w:val="en-US" w:eastAsia="en-US" w:bidi="en-US"/>
    </w:rPr>
  </w:style>
  <w:style w:type="paragraph" w:styleId="72">
    <w:name w:val="toc 7"/>
    <w:basedOn w:val="a"/>
    <w:autoRedefine/>
    <w:uiPriority w:val="39"/>
    <w:unhideWhenUsed/>
    <w:rsid w:val="001C5085"/>
    <w:pPr>
      <w:spacing w:after="200" w:line="276" w:lineRule="auto"/>
      <w:ind w:left="1440"/>
    </w:pPr>
    <w:rPr>
      <w:rFonts w:asciiTheme="minorHAnsi" w:eastAsiaTheme="minorEastAsia" w:hAnsiTheme="minorHAnsi" w:cstheme="minorHAnsi"/>
      <w:sz w:val="18"/>
      <w:szCs w:val="18"/>
      <w:lang w:val="en-US" w:eastAsia="en-US" w:bidi="en-US"/>
    </w:rPr>
  </w:style>
  <w:style w:type="paragraph" w:styleId="83">
    <w:name w:val="toc 8"/>
    <w:basedOn w:val="a"/>
    <w:autoRedefine/>
    <w:uiPriority w:val="39"/>
    <w:unhideWhenUsed/>
    <w:rsid w:val="001C5085"/>
    <w:pPr>
      <w:spacing w:after="200" w:line="276" w:lineRule="auto"/>
      <w:ind w:left="1680"/>
    </w:pPr>
    <w:rPr>
      <w:rFonts w:asciiTheme="minorHAnsi" w:eastAsiaTheme="minorEastAsia" w:hAnsiTheme="minorHAnsi" w:cstheme="minorHAnsi"/>
      <w:sz w:val="18"/>
      <w:szCs w:val="18"/>
      <w:lang w:val="en-US" w:eastAsia="en-US" w:bidi="en-US"/>
    </w:rPr>
  </w:style>
  <w:style w:type="paragraph" w:styleId="90">
    <w:name w:val="toc 9"/>
    <w:basedOn w:val="a"/>
    <w:link w:val="91"/>
    <w:autoRedefine/>
    <w:uiPriority w:val="39"/>
    <w:unhideWhenUsed/>
    <w:rsid w:val="001C5085"/>
    <w:pPr>
      <w:spacing w:after="200" w:line="276" w:lineRule="auto"/>
      <w:ind w:left="1920"/>
    </w:pPr>
    <w:rPr>
      <w:rFonts w:asciiTheme="minorHAnsi" w:eastAsiaTheme="minorEastAsia" w:hAnsiTheme="minorHAnsi" w:cstheme="minorHAnsi"/>
      <w:sz w:val="18"/>
      <w:szCs w:val="18"/>
      <w:lang w:val="en-US" w:eastAsia="en-US" w:bidi="en-US"/>
    </w:rPr>
  </w:style>
  <w:style w:type="paragraph" w:styleId="affff1">
    <w:name w:val="Subtitle"/>
    <w:basedOn w:val="a"/>
    <w:qFormat/>
    <w:rsid w:val="00CB45DA"/>
    <w:pPr>
      <w:spacing w:after="200" w:line="276" w:lineRule="auto"/>
    </w:pPr>
    <w:rPr>
      <w:rFonts w:asciiTheme="majorHAnsi" w:eastAsiaTheme="majorEastAsia" w:hAnsiTheme="majorHAnsi" w:cstheme="majorBidi"/>
      <w:i/>
      <w:iCs/>
      <w:color w:val="5B9BD5" w:themeColor="accent1"/>
      <w:spacing w:val="15"/>
      <w:lang w:val="en-US" w:eastAsia="en-US" w:bidi="en-US"/>
    </w:rPr>
  </w:style>
  <w:style w:type="paragraph" w:styleId="2b">
    <w:name w:val="Quote"/>
    <w:basedOn w:val="a"/>
    <w:uiPriority w:val="29"/>
    <w:qFormat/>
    <w:rsid w:val="00CB45DA"/>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paragraph" w:styleId="affff2">
    <w:name w:val="Intense Quote"/>
    <w:basedOn w:val="a"/>
    <w:uiPriority w:val="30"/>
    <w:qFormat/>
    <w:rsid w:val="00CB45DA"/>
    <w:pPr>
      <w:pBdr>
        <w:bottom w:val="single" w:sz="4" w:space="4" w:color="5B9BD5"/>
      </w:pBdr>
      <w:spacing w:before="200" w:after="280" w:line="276" w:lineRule="auto"/>
      <w:ind w:left="936" w:right="936"/>
    </w:pPr>
    <w:rPr>
      <w:rFonts w:asciiTheme="minorHAnsi" w:eastAsiaTheme="minorEastAsia" w:hAnsiTheme="minorHAnsi" w:cstheme="minorBidi"/>
      <w:b/>
      <w:bCs/>
      <w:i/>
      <w:iCs/>
      <w:color w:val="5B9BD5" w:themeColor="accent1"/>
      <w:sz w:val="22"/>
      <w:szCs w:val="22"/>
      <w:lang w:val="en-US" w:eastAsia="en-US" w:bidi="en-US"/>
    </w:rPr>
  </w:style>
  <w:style w:type="paragraph" w:styleId="affff3">
    <w:name w:val="endnote text"/>
    <w:basedOn w:val="a"/>
    <w:qFormat/>
    <w:rsid w:val="003809B2"/>
    <w:pPr>
      <w:suppressAutoHyphens/>
    </w:pPr>
    <w:rPr>
      <w:sz w:val="20"/>
      <w:szCs w:val="20"/>
      <w:lang w:eastAsia="ar-SA"/>
    </w:rPr>
  </w:style>
  <w:style w:type="paragraph" w:customStyle="1" w:styleId="affff4">
    <w:name w:val="Таблица_Заголовок"/>
    <w:basedOn w:val="a"/>
    <w:qFormat/>
    <w:rsid w:val="003809B2"/>
    <w:pPr>
      <w:jc w:val="center"/>
    </w:pPr>
    <w:rPr>
      <w:b/>
      <w:bCs/>
      <w:szCs w:val="20"/>
    </w:rPr>
  </w:style>
  <w:style w:type="paragraph" w:customStyle="1" w:styleId="affff5">
    <w:name w:val="Таблица_Текст слева"/>
    <w:basedOn w:val="a"/>
    <w:qFormat/>
    <w:rsid w:val="003809B2"/>
  </w:style>
  <w:style w:type="paragraph" w:customStyle="1" w:styleId="Style2">
    <w:name w:val="Style2"/>
    <w:basedOn w:val="a"/>
    <w:uiPriority w:val="99"/>
    <w:qFormat/>
    <w:rsid w:val="003809B2"/>
    <w:pPr>
      <w:widowControl w:val="0"/>
      <w:spacing w:line="260" w:lineRule="exact"/>
      <w:ind w:hanging="210"/>
    </w:pPr>
    <w:rPr>
      <w:rFonts w:ascii="Franklin Gothic Medium Cond" w:hAnsi="Franklin Gothic Medium Cond"/>
    </w:rPr>
  </w:style>
  <w:style w:type="paragraph" w:styleId="affff6">
    <w:name w:val="annotation subject"/>
    <w:basedOn w:val="affff"/>
    <w:semiHidden/>
    <w:unhideWhenUsed/>
    <w:qFormat/>
    <w:rsid w:val="003809B2"/>
    <w:pPr>
      <w:spacing w:after="0" w:line="240" w:lineRule="auto"/>
    </w:pPr>
    <w:rPr>
      <w:rFonts w:ascii="Times New Roman" w:eastAsia="Times New Roman" w:hAnsi="Times New Roman" w:cs="Times New Roman"/>
      <w:b/>
      <w:bCs/>
      <w:lang w:val="ru-RU" w:eastAsia="ru-RU" w:bidi="ar-SA"/>
    </w:rPr>
  </w:style>
  <w:style w:type="paragraph" w:customStyle="1" w:styleId="affff7">
    <w:name w:val="Для записок Знак"/>
    <w:basedOn w:val="a"/>
    <w:qFormat/>
    <w:rsid w:val="003809B2"/>
    <w:pPr>
      <w:spacing w:before="120"/>
      <w:ind w:firstLine="708"/>
      <w:jc w:val="both"/>
    </w:pPr>
    <w:rPr>
      <w:szCs w:val="20"/>
    </w:rPr>
  </w:style>
  <w:style w:type="paragraph" w:customStyle="1" w:styleId="msonormal0">
    <w:name w:val="msonormal"/>
    <w:basedOn w:val="a"/>
    <w:qFormat/>
    <w:rsid w:val="003809B2"/>
    <w:pPr>
      <w:spacing w:beforeAutospacing="1" w:after="200" w:afterAutospacing="1"/>
    </w:pPr>
  </w:style>
  <w:style w:type="paragraph" w:customStyle="1" w:styleId="1fa">
    <w:name w:val="Заг 1"/>
    <w:basedOn w:val="a"/>
    <w:autoRedefine/>
    <w:qFormat/>
    <w:rsid w:val="003809B2"/>
    <w:pPr>
      <w:spacing w:before="120" w:after="120"/>
      <w:jc w:val="both"/>
      <w:outlineLvl w:val="0"/>
    </w:pPr>
    <w:rPr>
      <w:b/>
      <w:sz w:val="28"/>
      <w:szCs w:val="28"/>
      <w:lang w:val="en-US"/>
    </w:rPr>
  </w:style>
  <w:style w:type="paragraph" w:styleId="HTML0">
    <w:name w:val="HTML Preformatted"/>
    <w:basedOn w:val="a"/>
    <w:semiHidden/>
    <w:unhideWhenUsed/>
    <w:qFormat/>
    <w:rsid w:val="00380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eastAsia="Calibri" w:hAnsi="Courier New"/>
      <w:sz w:val="22"/>
      <w:szCs w:val="22"/>
      <w:lang w:eastAsia="en-US"/>
    </w:rPr>
  </w:style>
  <w:style w:type="paragraph" w:customStyle="1" w:styleId="3110">
    <w:name w:val="Знак3 Знак11"/>
    <w:basedOn w:val="a"/>
    <w:uiPriority w:val="99"/>
    <w:semiHidden/>
    <w:unhideWhenUsed/>
    <w:qFormat/>
    <w:rsid w:val="003809B2"/>
    <w:pPr>
      <w:ind w:firstLine="709"/>
    </w:pPr>
    <w:rPr>
      <w:rFonts w:ascii="Courier New" w:eastAsia="Calibri" w:hAnsi="Courier New" w:cs="Courier New"/>
      <w:sz w:val="22"/>
      <w:szCs w:val="22"/>
      <w:lang w:eastAsia="en-US"/>
    </w:rPr>
  </w:style>
  <w:style w:type="paragraph" w:customStyle="1" w:styleId="112">
    <w:name w:val="Знак1 Знак Знак Знак Знак Знак Знак Знак Знак Знак Знак Знак Знак Знак Знак Знак Знак Знак Знак Знак Знак Знак Знак1 Знак Знак Знак Знак"/>
    <w:basedOn w:val="a"/>
    <w:qFormat/>
    <w:rsid w:val="003809B2"/>
    <w:pPr>
      <w:spacing w:after="160" w:line="240" w:lineRule="exact"/>
      <w:ind w:firstLine="709"/>
      <w:jc w:val="both"/>
    </w:pPr>
    <w:rPr>
      <w:rFonts w:ascii="Verdana" w:hAnsi="Verdana"/>
      <w:lang w:val="en-US" w:eastAsia="en-US"/>
    </w:rPr>
  </w:style>
  <w:style w:type="paragraph" w:customStyle="1" w:styleId="2c">
    <w:name w:val="Заголовок2"/>
    <w:basedOn w:val="3"/>
    <w:qFormat/>
    <w:rsid w:val="003809B2"/>
    <w:pPr>
      <w:keepLines w:val="0"/>
      <w:tabs>
        <w:tab w:val="left" w:pos="1134"/>
      </w:tabs>
      <w:spacing w:before="120" w:after="120"/>
      <w:ind w:left="1134"/>
    </w:pPr>
    <w:rPr>
      <w:rFonts w:eastAsia="Times New Roman" w:cs="Times New Roman"/>
      <w:sz w:val="24"/>
      <w:szCs w:val="32"/>
      <w:lang w:bidi="ar-SA"/>
    </w:rPr>
  </w:style>
  <w:style w:type="paragraph" w:customStyle="1" w:styleId="39">
    <w:name w:val="Заголовок3"/>
    <w:basedOn w:val="a"/>
    <w:qFormat/>
    <w:rsid w:val="003809B2"/>
    <w:pPr>
      <w:spacing w:before="240" w:after="240"/>
      <w:ind w:firstLine="709"/>
      <w:jc w:val="center"/>
    </w:pPr>
    <w:rPr>
      <w:b/>
      <w:color w:val="76923C"/>
      <w:sz w:val="26"/>
      <w:szCs w:val="26"/>
    </w:rPr>
  </w:style>
  <w:style w:type="paragraph" w:customStyle="1" w:styleId="42">
    <w:name w:val="Заголовок4"/>
    <w:basedOn w:val="39"/>
    <w:qFormat/>
    <w:rsid w:val="003809B2"/>
    <w:pPr>
      <w:widowControl w:val="0"/>
    </w:pPr>
    <w:rPr>
      <w:rFonts w:ascii="Times New Roman CYR" w:hAnsi="Times New Roman CYR" w:cs="Times New Roman CYR"/>
      <w:color w:val="E36C0A"/>
    </w:rPr>
  </w:style>
  <w:style w:type="paragraph" w:customStyle="1" w:styleId="1fb">
    <w:name w:val="Стиль 1"/>
    <w:basedOn w:val="a"/>
    <w:qFormat/>
    <w:rsid w:val="003809B2"/>
    <w:pPr>
      <w:spacing w:before="60" w:after="60"/>
      <w:ind w:firstLine="709"/>
      <w:jc w:val="both"/>
    </w:pPr>
    <w:rPr>
      <w:szCs w:val="26"/>
    </w:rPr>
  </w:style>
  <w:style w:type="paragraph" w:customStyle="1" w:styleId="213">
    <w:name w:val="Основной текст 21"/>
    <w:basedOn w:val="a"/>
    <w:qFormat/>
    <w:rsid w:val="003809B2"/>
    <w:pPr>
      <w:widowControl w:val="0"/>
      <w:spacing w:before="120"/>
      <w:ind w:firstLine="709"/>
      <w:jc w:val="both"/>
    </w:pPr>
    <w:rPr>
      <w:szCs w:val="20"/>
    </w:rPr>
  </w:style>
  <w:style w:type="paragraph" w:customStyle="1" w:styleId="131">
    <w:name w:val="Основной текст 13"/>
    <w:basedOn w:val="a"/>
    <w:qFormat/>
    <w:rsid w:val="003809B2"/>
    <w:pPr>
      <w:widowControl w:val="0"/>
      <w:spacing w:before="120" w:after="120"/>
      <w:ind w:firstLine="709"/>
      <w:jc w:val="both"/>
    </w:pPr>
    <w:rPr>
      <w:sz w:val="26"/>
      <w:szCs w:val="20"/>
    </w:rPr>
  </w:style>
  <w:style w:type="paragraph" w:customStyle="1" w:styleId="132">
    <w:name w:val="Основной 13"/>
    <w:basedOn w:val="a"/>
    <w:qFormat/>
    <w:rsid w:val="003809B2"/>
    <w:pPr>
      <w:spacing w:before="120" w:after="120"/>
      <w:ind w:firstLine="709"/>
      <w:jc w:val="both"/>
    </w:pPr>
    <w:rPr>
      <w:rFonts w:eastAsia="Calibri"/>
      <w:bCs/>
      <w:iCs/>
      <w:sz w:val="26"/>
      <w:szCs w:val="22"/>
      <w:lang w:eastAsia="en-US"/>
    </w:rPr>
  </w:style>
  <w:style w:type="paragraph" w:customStyle="1" w:styleId="western">
    <w:name w:val="western"/>
    <w:basedOn w:val="a"/>
    <w:qFormat/>
    <w:rsid w:val="003809B2"/>
    <w:pPr>
      <w:suppressAutoHyphens/>
      <w:spacing w:before="280"/>
      <w:ind w:firstLine="709"/>
      <w:jc w:val="both"/>
    </w:pPr>
    <w:rPr>
      <w:rFonts w:ascii="Arial" w:hAnsi="Arial" w:cs="Arial"/>
      <w:b/>
      <w:bCs/>
      <w:color w:val="000000"/>
      <w:szCs w:val="22"/>
      <w:lang w:eastAsia="ar-SA"/>
    </w:rPr>
  </w:style>
  <w:style w:type="paragraph" w:customStyle="1" w:styleId="affff8">
    <w:name w:val="список_тире"/>
    <w:basedOn w:val="132"/>
    <w:qFormat/>
    <w:rsid w:val="003809B2"/>
    <w:pPr>
      <w:spacing w:before="0" w:after="0"/>
      <w:ind w:left="360" w:hanging="360"/>
    </w:pPr>
    <w:rPr>
      <w:szCs w:val="26"/>
    </w:rPr>
  </w:style>
  <w:style w:type="paragraph" w:customStyle="1" w:styleId="affff9">
    <w:name w:val="Знак Знак Знак Знак"/>
    <w:basedOn w:val="a"/>
    <w:qFormat/>
    <w:rsid w:val="003809B2"/>
    <w:pPr>
      <w:pageBreakBefore/>
      <w:spacing w:after="160" w:line="360" w:lineRule="auto"/>
      <w:ind w:firstLine="709"/>
      <w:jc w:val="both"/>
    </w:pPr>
    <w:rPr>
      <w:sz w:val="28"/>
      <w:szCs w:val="20"/>
      <w:lang w:val="en-US" w:eastAsia="en-US"/>
    </w:rPr>
  </w:style>
  <w:style w:type="paragraph" w:customStyle="1" w:styleId="312">
    <w:name w:val="Основной текст 31"/>
    <w:basedOn w:val="a"/>
    <w:qFormat/>
    <w:rsid w:val="003809B2"/>
    <w:pPr>
      <w:tabs>
        <w:tab w:val="left" w:pos="426"/>
      </w:tabs>
      <w:ind w:firstLine="709"/>
      <w:jc w:val="both"/>
    </w:pPr>
    <w:rPr>
      <w:rFonts w:ascii="Arial" w:hAnsi="Arial"/>
      <w:szCs w:val="20"/>
    </w:rPr>
  </w:style>
  <w:style w:type="paragraph" w:customStyle="1" w:styleId="affffa">
    <w:name w:val="Тендерные данные"/>
    <w:basedOn w:val="a"/>
    <w:semiHidden/>
    <w:qFormat/>
    <w:rsid w:val="003809B2"/>
    <w:pPr>
      <w:tabs>
        <w:tab w:val="left" w:pos="1985"/>
      </w:tabs>
      <w:spacing w:before="120" w:after="60"/>
      <w:ind w:firstLine="709"/>
      <w:jc w:val="both"/>
    </w:pPr>
    <w:rPr>
      <w:b/>
      <w:szCs w:val="20"/>
    </w:rPr>
  </w:style>
  <w:style w:type="paragraph" w:customStyle="1" w:styleId="2d">
    <w:name w:val="Пункт2"/>
    <w:basedOn w:val="a"/>
    <w:qFormat/>
    <w:rsid w:val="003809B2"/>
    <w:pPr>
      <w:widowControl w:val="0"/>
      <w:tabs>
        <w:tab w:val="left" w:pos="426"/>
        <w:tab w:val="left" w:pos="720"/>
      </w:tabs>
      <w:spacing w:before="240"/>
      <w:ind w:left="720" w:hanging="360"/>
      <w:jc w:val="both"/>
    </w:pPr>
    <w:rPr>
      <w:szCs w:val="20"/>
      <w:lang w:eastAsia="ar-SA"/>
    </w:rPr>
  </w:style>
  <w:style w:type="paragraph" w:customStyle="1" w:styleId="affffb">
    <w:name w:val="Таблицы (моноширинный)"/>
    <w:basedOn w:val="a"/>
    <w:qFormat/>
    <w:rsid w:val="003809B2"/>
    <w:pPr>
      <w:widowControl w:val="0"/>
      <w:suppressAutoHyphens/>
      <w:ind w:left="-1080" w:hanging="360"/>
      <w:jc w:val="both"/>
    </w:pPr>
    <w:rPr>
      <w:rFonts w:ascii="Courier New" w:eastAsia="Lucida Sans Unicode" w:hAnsi="Courier New" w:cs="Courier New"/>
      <w:sz w:val="20"/>
      <w:lang w:eastAsia="ar-SA"/>
    </w:rPr>
  </w:style>
  <w:style w:type="paragraph" w:customStyle="1" w:styleId="221">
    <w:name w:val="Основной текст 22"/>
    <w:basedOn w:val="a"/>
    <w:qFormat/>
    <w:rsid w:val="003809B2"/>
    <w:pPr>
      <w:ind w:firstLine="720"/>
      <w:jc w:val="both"/>
    </w:pPr>
    <w:rPr>
      <w:sz w:val="26"/>
      <w:szCs w:val="20"/>
    </w:rPr>
  </w:style>
  <w:style w:type="paragraph" w:customStyle="1" w:styleId="313">
    <w:name w:val="Основной текст с отступом 31"/>
    <w:basedOn w:val="a"/>
    <w:qFormat/>
    <w:rsid w:val="003809B2"/>
    <w:pPr>
      <w:ind w:firstLine="720"/>
      <w:jc w:val="both"/>
    </w:pPr>
    <w:rPr>
      <w:sz w:val="26"/>
      <w:szCs w:val="20"/>
    </w:rPr>
  </w:style>
  <w:style w:type="paragraph" w:customStyle="1" w:styleId="affffc">
    <w:name w:val="Основное"/>
    <w:qFormat/>
    <w:rsid w:val="003809B2"/>
    <w:pPr>
      <w:ind w:firstLine="709"/>
      <w:jc w:val="both"/>
    </w:pPr>
    <w:rPr>
      <w:rFonts w:ascii="Times New Roman" w:eastAsia="Times New Roman" w:hAnsi="Times New Roman" w:cs="Times New Roman"/>
      <w:color w:val="000000"/>
      <w:sz w:val="24"/>
      <w:szCs w:val="24"/>
      <w:lang w:eastAsia="ru-RU"/>
    </w:rPr>
  </w:style>
  <w:style w:type="paragraph" w:customStyle="1" w:styleId="formattext">
    <w:name w:val="formattext"/>
    <w:basedOn w:val="a"/>
    <w:qFormat/>
    <w:rsid w:val="003809B2"/>
    <w:pPr>
      <w:spacing w:beforeAutospacing="1" w:after="200" w:afterAutospacing="1"/>
      <w:ind w:firstLine="709"/>
    </w:pPr>
  </w:style>
  <w:style w:type="paragraph" w:customStyle="1" w:styleId="sortdownpadd">
    <w:name w:val="sortdown padd"/>
    <w:basedOn w:val="a"/>
    <w:qFormat/>
    <w:rsid w:val="003809B2"/>
    <w:pPr>
      <w:spacing w:beforeAutospacing="1" w:after="200" w:afterAutospacing="1"/>
      <w:ind w:firstLine="709"/>
    </w:pPr>
  </w:style>
  <w:style w:type="paragraph" w:customStyle="1" w:styleId="sortuppadd">
    <w:name w:val="sortup padd"/>
    <w:basedOn w:val="a"/>
    <w:qFormat/>
    <w:rsid w:val="003809B2"/>
    <w:pPr>
      <w:spacing w:beforeAutospacing="1" w:after="200" w:afterAutospacing="1"/>
      <w:ind w:firstLine="709"/>
    </w:pPr>
  </w:style>
  <w:style w:type="paragraph" w:customStyle="1" w:styleId="ConsPlusCell">
    <w:name w:val="ConsPlusCell"/>
    <w:qFormat/>
    <w:rsid w:val="003809B2"/>
    <w:pPr>
      <w:widowControl w:val="0"/>
    </w:pPr>
    <w:rPr>
      <w:rFonts w:ascii="Arial" w:eastAsia="Times New Roman" w:hAnsi="Arial" w:cs="Arial"/>
      <w:sz w:val="20"/>
      <w:szCs w:val="20"/>
      <w:lang w:val="ru-RU" w:eastAsia="ru-RU" w:bidi="ar-SA"/>
    </w:rPr>
  </w:style>
  <w:style w:type="paragraph" w:customStyle="1" w:styleId="author">
    <w:name w:val="author"/>
    <w:basedOn w:val="a"/>
    <w:qFormat/>
    <w:rsid w:val="003809B2"/>
    <w:pPr>
      <w:spacing w:beforeAutospacing="1" w:after="200" w:afterAutospacing="1"/>
      <w:ind w:firstLine="709"/>
    </w:pPr>
  </w:style>
  <w:style w:type="paragraph" w:customStyle="1" w:styleId="222">
    <w:name w:val="Основной текст с отступом 22"/>
    <w:basedOn w:val="a"/>
    <w:qFormat/>
    <w:rsid w:val="003809B2"/>
    <w:pPr>
      <w:ind w:firstLine="567"/>
      <w:jc w:val="both"/>
    </w:pPr>
    <w:rPr>
      <w:szCs w:val="20"/>
    </w:rPr>
  </w:style>
  <w:style w:type="paragraph" w:customStyle="1" w:styleId="1111">
    <w:name w:val="Знак1 Знак Знак Знак Знак Знак Знак Знак Знак Знак Знак Знак Знак Знак Знак Знак Знак Знак Знак Знак Знак Знак Знак1 Знак Знак Знак1 Знак"/>
    <w:basedOn w:val="a"/>
    <w:qFormat/>
    <w:rsid w:val="003809B2"/>
    <w:pPr>
      <w:spacing w:after="160" w:line="240" w:lineRule="exact"/>
      <w:ind w:firstLine="709"/>
    </w:pPr>
    <w:rPr>
      <w:rFonts w:ascii="Verdana" w:hAnsi="Verdana"/>
      <w:lang w:val="en-US" w:eastAsia="en-US"/>
    </w:rPr>
  </w:style>
  <w:style w:type="paragraph" w:customStyle="1" w:styleId="1fc">
    <w:name w:val="Знак Знак Знак1 Знак"/>
    <w:basedOn w:val="a"/>
    <w:qFormat/>
    <w:rsid w:val="003809B2"/>
    <w:pPr>
      <w:widowControl w:val="0"/>
      <w:spacing w:after="160" w:line="240" w:lineRule="exact"/>
      <w:ind w:firstLine="709"/>
      <w:jc w:val="right"/>
    </w:pPr>
    <w:rPr>
      <w:sz w:val="20"/>
      <w:szCs w:val="20"/>
      <w:lang w:val="en-GB" w:eastAsia="en-US"/>
    </w:rPr>
  </w:style>
  <w:style w:type="paragraph" w:customStyle="1" w:styleId="1fd">
    <w:name w:val="Обычный1"/>
    <w:qFormat/>
    <w:rsid w:val="003809B2"/>
    <w:pPr>
      <w:snapToGrid w:val="0"/>
      <w:spacing w:before="100" w:after="100"/>
    </w:pPr>
    <w:rPr>
      <w:rFonts w:eastAsia="Times New Roman" w:cs="Times New Roman"/>
      <w:sz w:val="24"/>
      <w:szCs w:val="20"/>
      <w:lang w:eastAsia="ru-RU"/>
    </w:rPr>
  </w:style>
  <w:style w:type="paragraph" w:customStyle="1" w:styleId="FORMATTEXT0">
    <w:name w:val=".FORMATTEXT"/>
    <w:qFormat/>
    <w:rsid w:val="003809B2"/>
    <w:pPr>
      <w:widowControl w:val="0"/>
    </w:pPr>
    <w:rPr>
      <w:rFonts w:eastAsia="Times New Roman" w:cs="Times New Roman"/>
      <w:sz w:val="24"/>
      <w:szCs w:val="24"/>
      <w:lang w:val="ru-RU" w:eastAsia="ru-RU" w:bidi="ar-SA"/>
    </w:rPr>
  </w:style>
  <w:style w:type="paragraph" w:customStyle="1" w:styleId="3a">
    <w:name w:val="Нормативы 3"/>
    <w:basedOn w:val="3"/>
    <w:qFormat/>
    <w:rsid w:val="003809B2"/>
    <w:pPr>
      <w:keepLines w:val="0"/>
      <w:widowControl w:val="0"/>
      <w:tabs>
        <w:tab w:val="left" w:pos="1134"/>
      </w:tabs>
      <w:spacing w:before="120"/>
      <w:ind w:left="1440" w:hanging="720"/>
    </w:pPr>
    <w:rPr>
      <w:rFonts w:eastAsia="Times New Roman" w:cstheme="minorBidi"/>
      <w:b w:val="0"/>
      <w:sz w:val="24"/>
      <w:szCs w:val="32"/>
      <w:lang w:val="en-US"/>
    </w:rPr>
  </w:style>
  <w:style w:type="paragraph" w:customStyle="1" w:styleId="3b">
    <w:name w:val="Знак3"/>
    <w:basedOn w:val="a"/>
    <w:qFormat/>
    <w:rsid w:val="003809B2"/>
    <w:pPr>
      <w:pageBreakBefore/>
      <w:spacing w:after="160" w:line="360" w:lineRule="auto"/>
      <w:ind w:firstLine="709"/>
    </w:pPr>
    <w:rPr>
      <w:sz w:val="28"/>
      <w:szCs w:val="20"/>
      <w:lang w:val="en-US" w:eastAsia="en-US"/>
    </w:rPr>
  </w:style>
  <w:style w:type="paragraph" w:customStyle="1" w:styleId="1fe">
    <w:name w:val="Знак1"/>
    <w:basedOn w:val="a"/>
    <w:qFormat/>
    <w:rsid w:val="003809B2"/>
    <w:pPr>
      <w:pageBreakBefore/>
      <w:spacing w:after="160" w:line="360" w:lineRule="auto"/>
      <w:ind w:firstLine="709"/>
    </w:pPr>
    <w:rPr>
      <w:sz w:val="28"/>
      <w:szCs w:val="20"/>
      <w:lang w:val="en-US" w:eastAsia="en-US"/>
    </w:rPr>
  </w:style>
  <w:style w:type="paragraph" w:customStyle="1" w:styleId="2e">
    <w:name w:val="Стиль2"/>
    <w:basedOn w:val="a"/>
    <w:qFormat/>
    <w:rsid w:val="003809B2"/>
    <w:pPr>
      <w:ind w:firstLine="709"/>
      <w:jc w:val="both"/>
    </w:pPr>
    <w:rPr>
      <w:rFonts w:eastAsia="Calibri"/>
      <w:szCs w:val="22"/>
      <w:lang w:eastAsia="en-US"/>
    </w:rPr>
  </w:style>
  <w:style w:type="paragraph" w:customStyle="1" w:styleId="3c">
    <w:name w:val="Стиль3"/>
    <w:basedOn w:val="a"/>
    <w:qFormat/>
    <w:rsid w:val="003809B2"/>
    <w:pPr>
      <w:ind w:firstLine="709"/>
      <w:jc w:val="both"/>
    </w:pPr>
    <w:rPr>
      <w:rFonts w:eastAsia="Calibri"/>
      <w:szCs w:val="22"/>
      <w:lang w:eastAsia="en-US"/>
    </w:rPr>
  </w:style>
  <w:style w:type="paragraph" w:customStyle="1" w:styleId="s15">
    <w:name w:val="s_15"/>
    <w:basedOn w:val="a"/>
    <w:qFormat/>
    <w:rsid w:val="003809B2"/>
    <w:pPr>
      <w:spacing w:beforeAutospacing="1" w:after="200" w:afterAutospacing="1"/>
      <w:ind w:firstLine="709"/>
    </w:pPr>
  </w:style>
  <w:style w:type="paragraph" w:customStyle="1" w:styleId="230">
    <w:name w:val="Основной текст 23"/>
    <w:basedOn w:val="a"/>
    <w:qFormat/>
    <w:rsid w:val="003809B2"/>
    <w:pPr>
      <w:ind w:firstLine="720"/>
    </w:pPr>
    <w:rPr>
      <w:sz w:val="26"/>
      <w:szCs w:val="20"/>
    </w:rPr>
  </w:style>
  <w:style w:type="paragraph" w:customStyle="1" w:styleId="43">
    <w:name w:val="Стиль4"/>
    <w:basedOn w:val="a"/>
    <w:qFormat/>
    <w:rsid w:val="003809B2"/>
    <w:pPr>
      <w:ind w:firstLine="709"/>
      <w:jc w:val="both"/>
    </w:pPr>
    <w:rPr>
      <w:rFonts w:eastAsia="Calibri"/>
      <w:szCs w:val="22"/>
      <w:lang w:eastAsia="en-US"/>
    </w:rPr>
  </w:style>
  <w:style w:type="paragraph" w:customStyle="1" w:styleId="52">
    <w:name w:val="Стиль5"/>
    <w:basedOn w:val="a"/>
    <w:qFormat/>
    <w:rsid w:val="003809B2"/>
    <w:pPr>
      <w:ind w:firstLine="709"/>
      <w:jc w:val="both"/>
    </w:pPr>
    <w:rPr>
      <w:rFonts w:eastAsia="Calibri"/>
      <w:szCs w:val="22"/>
      <w:lang w:eastAsia="en-US"/>
    </w:rPr>
  </w:style>
  <w:style w:type="paragraph" w:customStyle="1" w:styleId="affffd">
    <w:name w:val="МОЕ"/>
    <w:basedOn w:val="a"/>
    <w:qFormat/>
    <w:rsid w:val="003809B2"/>
    <w:pPr>
      <w:spacing w:line="360" w:lineRule="auto"/>
      <w:ind w:firstLine="709"/>
      <w:jc w:val="both"/>
    </w:pPr>
    <w:rPr>
      <w:spacing w:val="10"/>
      <w:sz w:val="28"/>
      <w:szCs w:val="28"/>
    </w:rPr>
  </w:style>
  <w:style w:type="paragraph" w:customStyle="1" w:styleId="c2">
    <w:name w:val="c2"/>
    <w:basedOn w:val="a"/>
    <w:qFormat/>
    <w:rsid w:val="003809B2"/>
    <w:pPr>
      <w:spacing w:beforeAutospacing="1" w:after="200" w:afterAutospacing="1" w:line="360" w:lineRule="auto"/>
      <w:ind w:firstLine="709"/>
      <w:jc w:val="both"/>
    </w:pPr>
  </w:style>
  <w:style w:type="paragraph" w:customStyle="1" w:styleId="a20">
    <w:name w:val="a2"/>
    <w:basedOn w:val="a"/>
    <w:qFormat/>
    <w:rsid w:val="003809B2"/>
    <w:pPr>
      <w:spacing w:beforeAutospacing="1" w:after="200" w:afterAutospacing="1" w:line="360" w:lineRule="auto"/>
      <w:ind w:firstLine="709"/>
      <w:jc w:val="both"/>
    </w:pPr>
  </w:style>
  <w:style w:type="paragraph" w:customStyle="1" w:styleId="c3">
    <w:name w:val="c3"/>
    <w:basedOn w:val="a"/>
    <w:qFormat/>
    <w:rsid w:val="003809B2"/>
    <w:pPr>
      <w:spacing w:beforeAutospacing="1" w:after="200" w:afterAutospacing="1" w:line="360" w:lineRule="auto"/>
      <w:ind w:firstLine="709"/>
      <w:jc w:val="both"/>
    </w:pPr>
  </w:style>
  <w:style w:type="paragraph" w:customStyle="1" w:styleId="53">
    <w:name w:val="Знак5"/>
    <w:basedOn w:val="a"/>
    <w:qFormat/>
    <w:rsid w:val="003809B2"/>
    <w:pPr>
      <w:spacing w:after="160" w:line="240" w:lineRule="exact"/>
      <w:ind w:firstLine="709"/>
      <w:jc w:val="both"/>
    </w:pPr>
    <w:rPr>
      <w:rFonts w:ascii="Verdana" w:hAnsi="Verdana" w:cs="Verdana"/>
      <w:lang w:val="en-US" w:eastAsia="en-US"/>
    </w:rPr>
  </w:style>
  <w:style w:type="paragraph" w:customStyle="1" w:styleId="u">
    <w:name w:val="u"/>
    <w:basedOn w:val="a"/>
    <w:qFormat/>
    <w:rsid w:val="003809B2"/>
    <w:pPr>
      <w:spacing w:line="360" w:lineRule="auto"/>
      <w:ind w:firstLine="539"/>
      <w:jc w:val="both"/>
    </w:pPr>
    <w:rPr>
      <w:color w:val="000000"/>
      <w:sz w:val="18"/>
      <w:szCs w:val="18"/>
    </w:rPr>
  </w:style>
  <w:style w:type="paragraph" w:customStyle="1" w:styleId="affffe">
    <w:name w:val="_ОБЫЧНЫЙ"/>
    <w:basedOn w:val="a"/>
    <w:qFormat/>
    <w:rsid w:val="003809B2"/>
    <w:pPr>
      <w:widowControl w:val="0"/>
      <w:suppressAutoHyphens/>
      <w:spacing w:line="360" w:lineRule="auto"/>
      <w:ind w:firstLine="709"/>
      <w:jc w:val="both"/>
    </w:pPr>
    <w:rPr>
      <w:rFonts w:cs="Calibri"/>
      <w:szCs w:val="20"/>
      <w:lang w:eastAsia="ar-SA"/>
    </w:rPr>
  </w:style>
  <w:style w:type="paragraph" w:customStyle="1" w:styleId="Style3">
    <w:name w:val="Style3"/>
    <w:basedOn w:val="a"/>
    <w:qFormat/>
    <w:rsid w:val="003809B2"/>
    <w:pPr>
      <w:widowControl w:val="0"/>
      <w:spacing w:line="360" w:lineRule="auto"/>
      <w:ind w:firstLine="709"/>
      <w:jc w:val="center"/>
    </w:pPr>
  </w:style>
  <w:style w:type="paragraph" w:styleId="2f">
    <w:name w:val="List Number 2"/>
    <w:basedOn w:val="a"/>
    <w:uiPriority w:val="99"/>
    <w:semiHidden/>
    <w:unhideWhenUsed/>
    <w:qFormat/>
    <w:rsid w:val="003809B2"/>
    <w:pPr>
      <w:contextualSpacing/>
      <w:jc w:val="both"/>
    </w:pPr>
    <w:rPr>
      <w:rFonts w:eastAsia="Calibri"/>
      <w:szCs w:val="22"/>
      <w:lang w:eastAsia="en-US"/>
    </w:rPr>
  </w:style>
  <w:style w:type="paragraph" w:customStyle="1" w:styleId="S0">
    <w:name w:val="S_рисунок"/>
    <w:basedOn w:val="a"/>
    <w:qFormat/>
    <w:rsid w:val="003809B2"/>
    <w:pPr>
      <w:suppressAutoHyphens/>
      <w:jc w:val="center"/>
    </w:pPr>
    <w:rPr>
      <w:rFonts w:cs="Calibri"/>
      <w:lang w:eastAsia="ar-SA"/>
    </w:rPr>
  </w:style>
  <w:style w:type="paragraph" w:customStyle="1" w:styleId="afffff">
    <w:name w:val="Абзац"/>
    <w:basedOn w:val="a"/>
    <w:qFormat/>
    <w:rsid w:val="003809B2"/>
    <w:pPr>
      <w:ind w:firstLine="709"/>
      <w:jc w:val="both"/>
    </w:pPr>
    <w:rPr>
      <w:spacing w:val="6"/>
      <w:sz w:val="30"/>
      <w:szCs w:val="20"/>
      <w:lang w:val="en-US" w:eastAsia="en-US" w:bidi="en-US"/>
    </w:rPr>
  </w:style>
  <w:style w:type="paragraph" w:customStyle="1" w:styleId="1ff">
    <w:name w:val="список1"/>
    <w:basedOn w:val="a"/>
    <w:qFormat/>
    <w:rsid w:val="003809B2"/>
    <w:pPr>
      <w:tabs>
        <w:tab w:val="left" w:pos="0"/>
        <w:tab w:val="left" w:pos="360"/>
        <w:tab w:val="left" w:pos="1080"/>
      </w:tabs>
      <w:ind w:firstLine="720"/>
    </w:pPr>
    <w:rPr>
      <w:sz w:val="28"/>
    </w:rPr>
  </w:style>
  <w:style w:type="paragraph" w:customStyle="1" w:styleId="Style6">
    <w:name w:val="Style6"/>
    <w:basedOn w:val="a"/>
    <w:qFormat/>
    <w:rsid w:val="003809B2"/>
    <w:pPr>
      <w:widowControl w:val="0"/>
      <w:spacing w:line="320" w:lineRule="exact"/>
      <w:ind w:firstLine="709"/>
      <w:jc w:val="both"/>
    </w:pPr>
    <w:rPr>
      <w:lang w:eastAsia="ar-SA"/>
    </w:rPr>
  </w:style>
  <w:style w:type="paragraph" w:customStyle="1" w:styleId="afffff0">
    <w:name w:val="Осн"/>
    <w:basedOn w:val="a"/>
    <w:qFormat/>
    <w:rsid w:val="003809B2"/>
    <w:pPr>
      <w:spacing w:line="360" w:lineRule="auto"/>
      <w:ind w:firstLine="709"/>
      <w:jc w:val="both"/>
    </w:pPr>
    <w:rPr>
      <w:lang w:val="en-US" w:eastAsia="en-US" w:bidi="en-US"/>
    </w:rPr>
  </w:style>
  <w:style w:type="paragraph" w:customStyle="1" w:styleId="afffff1">
    <w:name w:val="Таб"/>
    <w:basedOn w:val="afffff0"/>
    <w:qFormat/>
    <w:rsid w:val="003809B2"/>
    <w:pPr>
      <w:spacing w:line="240" w:lineRule="auto"/>
      <w:ind w:firstLine="0"/>
    </w:pPr>
    <w:rPr>
      <w:sz w:val="22"/>
    </w:rPr>
  </w:style>
  <w:style w:type="paragraph" w:customStyle="1" w:styleId="afffff2">
    <w:name w:val="А_текст"/>
    <w:autoRedefine/>
    <w:qFormat/>
    <w:rsid w:val="003809B2"/>
    <w:pPr>
      <w:spacing w:line="360" w:lineRule="auto"/>
      <w:ind w:firstLine="709"/>
      <w:jc w:val="both"/>
    </w:pPr>
    <w:rPr>
      <w:rFonts w:eastAsia="Times New Roman" w:cs="Times New Roman"/>
      <w:b/>
      <w:i/>
      <w:sz w:val="24"/>
      <w:szCs w:val="24"/>
      <w:lang w:val="ru-RU" w:eastAsia="ru-RU" w:bidi="ar-SA"/>
    </w:rPr>
  </w:style>
  <w:style w:type="paragraph" w:customStyle="1" w:styleId="afffff3">
    <w:name w:val="Заг"/>
    <w:basedOn w:val="3"/>
    <w:qFormat/>
    <w:rsid w:val="003809B2"/>
    <w:pPr>
      <w:keepLines w:val="0"/>
      <w:tabs>
        <w:tab w:val="left" w:pos="1134"/>
      </w:tabs>
      <w:spacing w:before="120" w:after="120" w:line="360" w:lineRule="auto"/>
      <w:ind w:left="1430" w:hanging="720"/>
    </w:pPr>
    <w:rPr>
      <w:rFonts w:eastAsia="Times New Roman" w:cstheme="minorBidi"/>
      <w:sz w:val="24"/>
      <w:szCs w:val="32"/>
      <w:lang w:val="en-US"/>
    </w:rPr>
  </w:style>
  <w:style w:type="paragraph" w:customStyle="1" w:styleId="text2">
    <w:name w:val="text2"/>
    <w:basedOn w:val="a"/>
    <w:qFormat/>
    <w:rsid w:val="003809B2"/>
    <w:pPr>
      <w:spacing w:before="15" w:after="15"/>
      <w:ind w:left="300" w:right="300" w:firstLine="567"/>
      <w:jc w:val="both"/>
    </w:pPr>
    <w:rPr>
      <w:rFonts w:ascii="Verdana" w:hAnsi="Verdana"/>
      <w:color w:val="000080"/>
      <w:sz w:val="20"/>
      <w:szCs w:val="20"/>
    </w:rPr>
  </w:style>
  <w:style w:type="paragraph" w:customStyle="1" w:styleId="Normal10-020">
    <w:name w:val="Normal + 10 пт полужирный По центру Слева:  -02 см Справ..."/>
    <w:basedOn w:val="a"/>
    <w:qFormat/>
    <w:rsid w:val="003809B2"/>
    <w:pPr>
      <w:ind w:left="-113" w:right="-113" w:firstLine="709"/>
      <w:jc w:val="center"/>
    </w:pPr>
    <w:rPr>
      <w:b/>
      <w:bCs/>
      <w:sz w:val="20"/>
      <w:szCs w:val="20"/>
      <w:lang w:val="en-US" w:eastAsia="en-US" w:bidi="en-US"/>
    </w:rPr>
  </w:style>
  <w:style w:type="paragraph" w:customStyle="1" w:styleId="Normal1">
    <w:name w:val="Normal1"/>
    <w:uiPriority w:val="99"/>
    <w:qFormat/>
    <w:rsid w:val="003809B2"/>
    <w:pPr>
      <w:snapToGrid w:val="0"/>
    </w:pPr>
    <w:rPr>
      <w:rFonts w:eastAsia="Times New Roman" w:cs="Times New Roman"/>
      <w:szCs w:val="20"/>
      <w:lang w:val="ru-RU" w:eastAsia="ru-RU" w:bidi="ar-SA"/>
    </w:rPr>
  </w:style>
  <w:style w:type="paragraph" w:customStyle="1" w:styleId="afffff4">
    <w:name w:val="Статья"/>
    <w:basedOn w:val="ConsNormal"/>
    <w:qFormat/>
    <w:rsid w:val="003809B2"/>
    <w:pPr>
      <w:widowControl/>
      <w:spacing w:line="360" w:lineRule="auto"/>
      <w:ind w:firstLine="540"/>
    </w:pPr>
    <w:rPr>
      <w:rFonts w:ascii="Times New Roman" w:hAnsi="Times New Roman" w:cs="Times New Roman"/>
      <w:b/>
      <w:bCs/>
      <w:sz w:val="24"/>
      <w:szCs w:val="24"/>
      <w:lang w:val="ru-RU" w:bidi="ar-SA"/>
    </w:rPr>
  </w:style>
  <w:style w:type="paragraph" w:customStyle="1" w:styleId="2f0">
    <w:name w:val="Обычный2"/>
    <w:uiPriority w:val="99"/>
    <w:qFormat/>
    <w:rsid w:val="003809B2"/>
    <w:pPr>
      <w:widowControl w:val="0"/>
      <w:snapToGrid w:val="0"/>
      <w:spacing w:before="280" w:line="300" w:lineRule="auto"/>
      <w:ind w:firstLine="700"/>
      <w:jc w:val="both"/>
    </w:pPr>
    <w:rPr>
      <w:rFonts w:eastAsia="Times New Roman" w:cs="Times New Roman"/>
      <w:sz w:val="24"/>
      <w:szCs w:val="24"/>
      <w:lang w:val="ru-RU" w:eastAsia="ru-RU" w:bidi="ar-SA"/>
    </w:rPr>
  </w:style>
  <w:style w:type="paragraph" w:customStyle="1" w:styleId="author2">
    <w:name w:val="author2"/>
    <w:basedOn w:val="a"/>
    <w:qFormat/>
    <w:rsid w:val="003809B2"/>
    <w:pPr>
      <w:ind w:firstLine="709"/>
    </w:pPr>
    <w:rPr>
      <w:rFonts w:eastAsia="Calibri"/>
    </w:rPr>
  </w:style>
  <w:style w:type="paragraph" w:customStyle="1" w:styleId="93">
    <w:name w:val="Основной текст (9)"/>
    <w:basedOn w:val="a"/>
    <w:uiPriority w:val="99"/>
    <w:qFormat/>
    <w:rsid w:val="003809B2"/>
    <w:pPr>
      <w:shd w:val="clear" w:color="auto" w:fill="FFFFFF"/>
      <w:spacing w:line="240" w:lineRule="exact"/>
      <w:ind w:firstLine="709"/>
      <w:jc w:val="right"/>
    </w:pPr>
    <w:rPr>
      <w:rFonts w:asciiTheme="minorHAnsi" w:eastAsiaTheme="minorEastAsia" w:hAnsiTheme="minorHAnsi" w:cstheme="minorBidi"/>
      <w:lang w:val="en-US" w:eastAsia="en-US" w:bidi="en-US"/>
    </w:rPr>
  </w:style>
  <w:style w:type="paragraph" w:customStyle="1" w:styleId="bodytext">
    <w:name w:val="bodytext"/>
    <w:basedOn w:val="a"/>
    <w:qFormat/>
    <w:rsid w:val="003809B2"/>
    <w:pPr>
      <w:spacing w:beforeAutospacing="1" w:after="200" w:afterAutospacing="1"/>
      <w:ind w:firstLine="709"/>
    </w:pPr>
    <w:rPr>
      <w:color w:val="000000"/>
    </w:rPr>
  </w:style>
  <w:style w:type="paragraph" w:customStyle="1" w:styleId="1ff0">
    <w:name w:val="Оглавление 1 Знак"/>
    <w:basedOn w:val="a"/>
    <w:qFormat/>
    <w:rsid w:val="003809B2"/>
    <w:pPr>
      <w:ind w:firstLine="709"/>
    </w:pPr>
    <w:rPr>
      <w:sz w:val="28"/>
      <w:szCs w:val="28"/>
      <w:lang w:val="en-US" w:eastAsia="en-US" w:bidi="en-US"/>
    </w:rPr>
  </w:style>
  <w:style w:type="paragraph" w:customStyle="1" w:styleId="2f1">
    <w:name w:val="Заголовок_2"/>
    <w:basedOn w:val="a"/>
    <w:qFormat/>
    <w:rsid w:val="003809B2"/>
    <w:pPr>
      <w:keepNext/>
      <w:tabs>
        <w:tab w:val="left" w:pos="360"/>
      </w:tabs>
      <w:spacing w:before="60" w:after="60"/>
      <w:ind w:firstLine="709"/>
      <w:jc w:val="center"/>
      <w:outlineLvl w:val="0"/>
    </w:pPr>
    <w:rPr>
      <w:b/>
      <w:sz w:val="28"/>
      <w:szCs w:val="28"/>
      <w:lang w:val="en-US"/>
    </w:rPr>
  </w:style>
  <w:style w:type="paragraph" w:customStyle="1" w:styleId="1ff1">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09B2"/>
    <w:pPr>
      <w:spacing w:after="160" w:line="240" w:lineRule="exact"/>
      <w:ind w:firstLine="709"/>
    </w:pPr>
    <w:rPr>
      <w:rFonts w:ascii="Verdana" w:hAnsi="Verdana"/>
      <w:sz w:val="20"/>
      <w:szCs w:val="20"/>
      <w:lang w:val="en-US" w:eastAsia="en-US"/>
    </w:rPr>
  </w:style>
  <w:style w:type="paragraph" w:customStyle="1" w:styleId="3125">
    <w:name w:val="Стиль Заголовок 3 + Первая строка:  125 см Междустр.интервал:  по..."/>
    <w:basedOn w:val="3"/>
    <w:qFormat/>
    <w:rsid w:val="003809B2"/>
    <w:pPr>
      <w:keepLines w:val="0"/>
      <w:tabs>
        <w:tab w:val="left" w:pos="1134"/>
      </w:tabs>
      <w:spacing w:before="240" w:after="60" w:line="360" w:lineRule="auto"/>
      <w:ind w:left="1430" w:hanging="720"/>
      <w:contextualSpacing/>
      <w:jc w:val="left"/>
    </w:pPr>
    <w:rPr>
      <w:rFonts w:eastAsia="Times New Roman" w:cs="Times New Roman"/>
      <w:sz w:val="24"/>
      <w:szCs w:val="20"/>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809B2"/>
    <w:pPr>
      <w:spacing w:beforeAutospacing="1" w:after="200" w:afterAutospacing="1"/>
      <w:ind w:firstLine="709"/>
    </w:pPr>
    <w:rPr>
      <w:rFonts w:ascii="Tahoma" w:hAnsi="Tahoma"/>
      <w:sz w:val="20"/>
      <w:szCs w:val="20"/>
      <w:lang w:val="en-US" w:eastAsia="en-US"/>
    </w:rPr>
  </w:style>
  <w:style w:type="paragraph" w:customStyle="1" w:styleId="msonormalcxspmiddle">
    <w:name w:val="msonormalcxspmiddle"/>
    <w:basedOn w:val="a"/>
    <w:qFormat/>
    <w:rsid w:val="003809B2"/>
    <w:pPr>
      <w:spacing w:beforeAutospacing="1" w:after="200" w:afterAutospacing="1"/>
      <w:ind w:firstLine="709"/>
    </w:pPr>
  </w:style>
  <w:style w:type="paragraph" w:customStyle="1" w:styleId="84">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809B2"/>
    <w:pPr>
      <w:widowControl w:val="0"/>
      <w:spacing w:after="160" w:line="240" w:lineRule="exact"/>
      <w:ind w:firstLine="709"/>
      <w:jc w:val="right"/>
    </w:pPr>
    <w:rPr>
      <w:sz w:val="20"/>
      <w:szCs w:val="20"/>
      <w:lang w:val="en-GB" w:eastAsia="en-US"/>
    </w:rPr>
  </w:style>
  <w:style w:type="paragraph" w:customStyle="1" w:styleId="xl65">
    <w:name w:val="xl65"/>
    <w:basedOn w:val="a"/>
    <w:qFormat/>
    <w:rsid w:val="003809B2"/>
    <w:pPr>
      <w:spacing w:beforeAutospacing="1" w:after="200" w:afterAutospacing="1"/>
      <w:ind w:firstLine="709"/>
      <w:jc w:val="center"/>
    </w:pPr>
  </w:style>
  <w:style w:type="paragraph" w:customStyle="1" w:styleId="xl70">
    <w:name w:val="xl70"/>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jc w:val="both"/>
    </w:pPr>
    <w:rPr>
      <w:sz w:val="16"/>
      <w:szCs w:val="16"/>
    </w:rPr>
  </w:style>
  <w:style w:type="paragraph" w:customStyle="1" w:styleId="xl71">
    <w:name w:val="xl71"/>
    <w:basedOn w:val="a"/>
    <w:qFormat/>
    <w:rsid w:val="003809B2"/>
    <w:pPr>
      <w:pBdr>
        <w:top w:val="single" w:sz="4" w:space="0" w:color="00000A"/>
      </w:pBdr>
      <w:spacing w:beforeAutospacing="1" w:after="200" w:afterAutospacing="1"/>
      <w:ind w:firstLine="709"/>
      <w:jc w:val="center"/>
    </w:pPr>
    <w:rPr>
      <w:sz w:val="16"/>
      <w:szCs w:val="16"/>
    </w:rPr>
  </w:style>
  <w:style w:type="paragraph" w:customStyle="1" w:styleId="xl72">
    <w:name w:val="xl72"/>
    <w:basedOn w:val="a"/>
    <w:qFormat/>
    <w:rsid w:val="003809B2"/>
    <w:pPr>
      <w:pBdr>
        <w:bottom w:val="single" w:sz="4" w:space="0" w:color="00000A"/>
      </w:pBdr>
      <w:spacing w:beforeAutospacing="1" w:after="200" w:afterAutospacing="1"/>
      <w:ind w:firstLine="709"/>
      <w:jc w:val="center"/>
    </w:pPr>
    <w:rPr>
      <w:sz w:val="16"/>
      <w:szCs w:val="16"/>
    </w:rPr>
  </w:style>
  <w:style w:type="paragraph" w:customStyle="1" w:styleId="xl73">
    <w:name w:val="xl73"/>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jc w:val="center"/>
    </w:pPr>
    <w:rPr>
      <w:b/>
      <w:bCs/>
      <w:sz w:val="16"/>
      <w:szCs w:val="16"/>
    </w:rPr>
  </w:style>
  <w:style w:type="paragraph" w:customStyle="1" w:styleId="xl74">
    <w:name w:val="xl74"/>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jc w:val="center"/>
    </w:pPr>
    <w:rPr>
      <w:sz w:val="16"/>
      <w:szCs w:val="16"/>
    </w:rPr>
  </w:style>
  <w:style w:type="paragraph" w:customStyle="1" w:styleId="xl75">
    <w:name w:val="xl75"/>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pPr>
    <w:rPr>
      <w:b/>
      <w:bCs/>
      <w:sz w:val="16"/>
      <w:szCs w:val="16"/>
    </w:rPr>
  </w:style>
  <w:style w:type="paragraph" w:customStyle="1" w:styleId="xl76">
    <w:name w:val="xl76"/>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pPr>
    <w:rPr>
      <w:sz w:val="16"/>
      <w:szCs w:val="16"/>
    </w:rPr>
  </w:style>
  <w:style w:type="paragraph" w:customStyle="1" w:styleId="xl77">
    <w:name w:val="xl77"/>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pPr>
    <w:rPr>
      <w:sz w:val="16"/>
      <w:szCs w:val="16"/>
    </w:rPr>
  </w:style>
  <w:style w:type="paragraph" w:customStyle="1" w:styleId="xl78">
    <w:name w:val="xl78"/>
    <w:basedOn w:val="a"/>
    <w:qFormat/>
    <w:rsid w:val="003809B2"/>
    <w:pPr>
      <w:spacing w:beforeAutospacing="1" w:after="200" w:afterAutospacing="1"/>
      <w:ind w:firstLine="709"/>
    </w:pPr>
  </w:style>
  <w:style w:type="paragraph" w:customStyle="1" w:styleId="xl79">
    <w:name w:val="xl79"/>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jc w:val="center"/>
    </w:pPr>
    <w:rPr>
      <w:sz w:val="16"/>
      <w:szCs w:val="16"/>
    </w:rPr>
  </w:style>
  <w:style w:type="paragraph" w:customStyle="1" w:styleId="xl80">
    <w:name w:val="xl80"/>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jc w:val="center"/>
    </w:pPr>
    <w:rPr>
      <w:sz w:val="16"/>
      <w:szCs w:val="16"/>
    </w:rPr>
  </w:style>
  <w:style w:type="paragraph" w:customStyle="1" w:styleId="xl81">
    <w:name w:val="xl81"/>
    <w:basedOn w:val="a"/>
    <w:qFormat/>
    <w:rsid w:val="003809B2"/>
    <w:pPr>
      <w:pBdr>
        <w:top w:val="single" w:sz="4" w:space="0" w:color="00000A"/>
        <w:left w:val="single" w:sz="4" w:space="0" w:color="00000A"/>
        <w:right w:val="single" w:sz="4" w:space="0" w:color="00000A"/>
      </w:pBdr>
      <w:spacing w:beforeAutospacing="1" w:after="200" w:afterAutospacing="1"/>
      <w:ind w:firstLine="709"/>
      <w:jc w:val="center"/>
    </w:pPr>
    <w:rPr>
      <w:sz w:val="16"/>
      <w:szCs w:val="16"/>
    </w:rPr>
  </w:style>
  <w:style w:type="paragraph" w:customStyle="1" w:styleId="xl82">
    <w:name w:val="xl82"/>
    <w:basedOn w:val="a"/>
    <w:qFormat/>
    <w:rsid w:val="003809B2"/>
    <w:pPr>
      <w:pBdr>
        <w:left w:val="single" w:sz="4" w:space="0" w:color="00000A"/>
        <w:bottom w:val="single" w:sz="4" w:space="0" w:color="00000A"/>
        <w:right w:val="single" w:sz="4" w:space="0" w:color="00000A"/>
      </w:pBdr>
      <w:spacing w:beforeAutospacing="1" w:after="200" w:afterAutospacing="1"/>
      <w:ind w:firstLine="709"/>
      <w:jc w:val="center"/>
    </w:pPr>
    <w:rPr>
      <w:sz w:val="16"/>
      <w:szCs w:val="16"/>
    </w:rPr>
  </w:style>
  <w:style w:type="paragraph" w:customStyle="1" w:styleId="xl83">
    <w:name w:val="xl83"/>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jc w:val="center"/>
    </w:pPr>
    <w:rPr>
      <w:b/>
      <w:bCs/>
      <w:sz w:val="16"/>
      <w:szCs w:val="16"/>
    </w:rPr>
  </w:style>
  <w:style w:type="paragraph" w:customStyle="1" w:styleId="xl84">
    <w:name w:val="xl84"/>
    <w:basedOn w:val="a"/>
    <w:qFormat/>
    <w:rsid w:val="003809B2"/>
    <w:pPr>
      <w:pBdr>
        <w:top w:val="single" w:sz="4" w:space="0" w:color="00000A"/>
      </w:pBdr>
      <w:spacing w:beforeAutospacing="1" w:after="200" w:afterAutospacing="1"/>
      <w:ind w:firstLine="709"/>
      <w:jc w:val="both"/>
    </w:pPr>
    <w:rPr>
      <w:sz w:val="16"/>
      <w:szCs w:val="16"/>
    </w:rPr>
  </w:style>
  <w:style w:type="paragraph" w:customStyle="1" w:styleId="xl85">
    <w:name w:val="xl85"/>
    <w:basedOn w:val="a"/>
    <w:qFormat/>
    <w:rsid w:val="003809B2"/>
    <w:pPr>
      <w:pBdr>
        <w:bottom w:val="single" w:sz="4" w:space="0" w:color="00000A"/>
      </w:pBdr>
      <w:spacing w:beforeAutospacing="1" w:after="200" w:afterAutospacing="1"/>
      <w:ind w:firstLine="709"/>
      <w:jc w:val="both"/>
    </w:pPr>
    <w:rPr>
      <w:sz w:val="16"/>
      <w:szCs w:val="16"/>
    </w:rPr>
  </w:style>
  <w:style w:type="paragraph" w:customStyle="1" w:styleId="xl86">
    <w:name w:val="xl86"/>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jc w:val="both"/>
    </w:pPr>
    <w:rPr>
      <w:rFonts w:ascii="Times New Roman CYR" w:hAnsi="Times New Roman CYR" w:cs="Times New Roman CYR"/>
      <w:sz w:val="16"/>
      <w:szCs w:val="16"/>
    </w:rPr>
  </w:style>
  <w:style w:type="paragraph" w:customStyle="1" w:styleId="xl87">
    <w:name w:val="xl87"/>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pPr>
    <w:rPr>
      <w:sz w:val="16"/>
      <w:szCs w:val="16"/>
    </w:rPr>
  </w:style>
  <w:style w:type="paragraph" w:customStyle="1" w:styleId="xl88">
    <w:name w:val="xl88"/>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pPr>
    <w:rPr>
      <w:sz w:val="16"/>
      <w:szCs w:val="16"/>
    </w:rPr>
  </w:style>
  <w:style w:type="paragraph" w:customStyle="1" w:styleId="xl89">
    <w:name w:val="xl89"/>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pPr>
    <w:rPr>
      <w:sz w:val="16"/>
      <w:szCs w:val="16"/>
    </w:rPr>
  </w:style>
  <w:style w:type="paragraph" w:customStyle="1" w:styleId="xl90">
    <w:name w:val="xl90"/>
    <w:basedOn w:val="a"/>
    <w:qFormat/>
    <w:rsid w:val="003809B2"/>
    <w:pPr>
      <w:spacing w:beforeAutospacing="1" w:after="200" w:afterAutospacing="1"/>
      <w:ind w:firstLine="709"/>
    </w:pPr>
  </w:style>
  <w:style w:type="paragraph" w:customStyle="1" w:styleId="xl91">
    <w:name w:val="xl91"/>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pPr>
    <w:rPr>
      <w:sz w:val="16"/>
      <w:szCs w:val="16"/>
    </w:rPr>
  </w:style>
  <w:style w:type="paragraph" w:customStyle="1" w:styleId="xl92">
    <w:name w:val="xl92"/>
    <w:basedOn w:val="a"/>
    <w:qFormat/>
    <w:rsid w:val="003809B2"/>
    <w:pPr>
      <w:spacing w:beforeAutospacing="1" w:after="200" w:afterAutospacing="1"/>
      <w:ind w:firstLine="709"/>
    </w:pPr>
  </w:style>
  <w:style w:type="paragraph" w:customStyle="1" w:styleId="xl93">
    <w:name w:val="xl93"/>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jc w:val="center"/>
    </w:pPr>
    <w:rPr>
      <w:sz w:val="16"/>
      <w:szCs w:val="16"/>
    </w:rPr>
  </w:style>
  <w:style w:type="paragraph" w:customStyle="1" w:styleId="xl94">
    <w:name w:val="xl94"/>
    <w:basedOn w:val="a"/>
    <w:qFormat/>
    <w:rsid w:val="003809B2"/>
    <w:pPr>
      <w:pBdr>
        <w:top w:val="single" w:sz="4" w:space="0" w:color="00000A"/>
        <w:left w:val="single" w:sz="4" w:space="0" w:color="00000A"/>
        <w:bottom w:val="single" w:sz="4" w:space="0" w:color="00000A"/>
        <w:right w:val="single" w:sz="4" w:space="0" w:color="00000A"/>
      </w:pBdr>
      <w:spacing w:beforeAutospacing="1" w:after="200" w:afterAutospacing="1"/>
      <w:ind w:firstLine="709"/>
      <w:jc w:val="center"/>
    </w:pPr>
    <w:rPr>
      <w:sz w:val="16"/>
      <w:szCs w:val="16"/>
    </w:rPr>
  </w:style>
  <w:style w:type="paragraph" w:customStyle="1" w:styleId="xl95">
    <w:name w:val="xl95"/>
    <w:basedOn w:val="a"/>
    <w:qFormat/>
    <w:rsid w:val="003809B2"/>
    <w:pPr>
      <w:pBdr>
        <w:top w:val="single" w:sz="4" w:space="0" w:color="00000A"/>
        <w:left w:val="single" w:sz="4" w:space="0" w:color="00000A"/>
        <w:right w:val="single" w:sz="4" w:space="0" w:color="00000A"/>
      </w:pBdr>
      <w:spacing w:beforeAutospacing="1" w:after="200" w:afterAutospacing="1"/>
      <w:ind w:firstLine="709"/>
      <w:jc w:val="center"/>
    </w:pPr>
    <w:rPr>
      <w:sz w:val="16"/>
      <w:szCs w:val="16"/>
    </w:rPr>
  </w:style>
  <w:style w:type="paragraph" w:customStyle="1" w:styleId="xl96">
    <w:name w:val="xl96"/>
    <w:basedOn w:val="a"/>
    <w:qFormat/>
    <w:rsid w:val="003809B2"/>
    <w:pPr>
      <w:pBdr>
        <w:left w:val="single" w:sz="4" w:space="0" w:color="00000A"/>
        <w:bottom w:val="single" w:sz="4" w:space="0" w:color="00000A"/>
        <w:right w:val="single" w:sz="4" w:space="0" w:color="00000A"/>
      </w:pBdr>
      <w:spacing w:beforeAutospacing="1" w:after="200" w:afterAutospacing="1"/>
      <w:ind w:firstLine="709"/>
      <w:jc w:val="center"/>
    </w:pPr>
    <w:rPr>
      <w:sz w:val="16"/>
      <w:szCs w:val="16"/>
    </w:rPr>
  </w:style>
  <w:style w:type="paragraph" w:customStyle="1" w:styleId="2f2">
    <w:name w:val="Абзац списка2"/>
    <w:basedOn w:val="a"/>
    <w:qFormat/>
    <w:rsid w:val="003809B2"/>
    <w:pPr>
      <w:ind w:left="720" w:firstLine="709"/>
    </w:pPr>
    <w:rPr>
      <w:rFonts w:ascii="Calibri" w:hAnsi="Calibri"/>
      <w:sz w:val="22"/>
      <w:szCs w:val="22"/>
    </w:rPr>
  </w:style>
  <w:style w:type="paragraph" w:customStyle="1" w:styleId="141">
    <w:name w:val="Обычный +14"/>
    <w:basedOn w:val="a"/>
    <w:qFormat/>
    <w:rsid w:val="003809B2"/>
    <w:pPr>
      <w:ind w:firstLine="709"/>
      <w:jc w:val="both"/>
    </w:pPr>
    <w:rPr>
      <w:rFonts w:ascii="Calibri" w:eastAsia="Calibri" w:hAnsi="Calibri"/>
      <w:sz w:val="28"/>
      <w:szCs w:val="20"/>
      <w:lang w:val="en-US" w:eastAsia="en-US" w:bidi="en-US"/>
    </w:rPr>
  </w:style>
  <w:style w:type="paragraph" w:customStyle="1" w:styleId="consnormal0">
    <w:name w:val="consnormal"/>
    <w:basedOn w:val="a"/>
    <w:qFormat/>
    <w:rsid w:val="003809B2"/>
    <w:pPr>
      <w:spacing w:before="100" w:after="100"/>
      <w:ind w:firstLine="709"/>
    </w:pPr>
    <w:rPr>
      <w:szCs w:val="20"/>
    </w:rPr>
  </w:style>
  <w:style w:type="paragraph" w:customStyle="1" w:styleId="afffff5">
    <w:name w:val="Таблица_Текст слева + полужирный"/>
    <w:basedOn w:val="a"/>
    <w:autoRedefine/>
    <w:qFormat/>
    <w:rsid w:val="003809B2"/>
    <w:pPr>
      <w:jc w:val="both"/>
    </w:pPr>
    <w:rPr>
      <w:bCs/>
      <w:color w:val="000000"/>
      <w:sz w:val="28"/>
      <w:szCs w:val="28"/>
      <w:lang w:val="en-US" w:eastAsia="en-US" w:bidi="en-US"/>
    </w:rPr>
  </w:style>
  <w:style w:type="paragraph" w:customStyle="1" w:styleId="afffff6">
    <w:name w:val="Список нумерованный Знак"/>
    <w:basedOn w:val="a"/>
    <w:semiHidden/>
    <w:qFormat/>
    <w:rsid w:val="003809B2"/>
    <w:pPr>
      <w:tabs>
        <w:tab w:val="left" w:pos="1260"/>
      </w:tabs>
      <w:spacing w:line="360" w:lineRule="auto"/>
      <w:jc w:val="both"/>
    </w:pPr>
  </w:style>
  <w:style w:type="paragraph" w:customStyle="1" w:styleId="consplusnormal0">
    <w:name w:val="consplusnormal"/>
    <w:basedOn w:val="a"/>
    <w:qFormat/>
    <w:rsid w:val="003809B2"/>
    <w:pPr>
      <w:spacing w:beforeAutospacing="1" w:after="200" w:afterAutospacing="1"/>
    </w:pPr>
  </w:style>
  <w:style w:type="paragraph" w:customStyle="1" w:styleId="111">
    <w:name w:val="Стиль111"/>
    <w:basedOn w:val="a"/>
    <w:link w:val="10"/>
    <w:qFormat/>
    <w:rsid w:val="003809B2"/>
    <w:pPr>
      <w:jc w:val="center"/>
    </w:pPr>
    <w:rPr>
      <w:rFonts w:eastAsia="Calibri"/>
      <w:b/>
      <w:i/>
      <w:lang w:val="en-US" w:eastAsia="en-US" w:bidi="en-US"/>
    </w:rPr>
  </w:style>
  <w:style w:type="paragraph" w:customStyle="1" w:styleId="214">
    <w:name w:val="Основной текст (2)1"/>
    <w:basedOn w:val="a"/>
    <w:qFormat/>
    <w:rsid w:val="003809B2"/>
    <w:pPr>
      <w:widowControl w:val="0"/>
      <w:shd w:val="clear" w:color="auto" w:fill="FFFFFF"/>
      <w:spacing w:after="240" w:line="288" w:lineRule="exact"/>
      <w:jc w:val="right"/>
    </w:pPr>
    <w:rPr>
      <w:rFonts w:eastAsiaTheme="minorEastAsia"/>
      <w:sz w:val="22"/>
      <w:szCs w:val="22"/>
      <w:lang w:val="en-US" w:eastAsia="en-US" w:bidi="en-US"/>
    </w:rPr>
  </w:style>
  <w:style w:type="paragraph" w:customStyle="1" w:styleId="3d">
    <w:name w:val="Основной текст (3)"/>
    <w:basedOn w:val="a"/>
    <w:uiPriority w:val="99"/>
    <w:qFormat/>
    <w:rsid w:val="003809B2"/>
    <w:pPr>
      <w:widowControl w:val="0"/>
      <w:shd w:val="clear" w:color="auto" w:fill="FFFFFF"/>
      <w:spacing w:before="1020" w:after="480" w:line="528" w:lineRule="exact"/>
    </w:pPr>
    <w:rPr>
      <w:rFonts w:eastAsia="Calibri"/>
      <w:b/>
      <w:bCs/>
      <w:sz w:val="40"/>
      <w:szCs w:val="40"/>
      <w:lang w:val="en-US" w:eastAsia="en-US" w:bidi="en-US"/>
    </w:rPr>
  </w:style>
  <w:style w:type="paragraph" w:customStyle="1" w:styleId="121">
    <w:name w:val="Заголовок 12"/>
    <w:basedOn w:val="a"/>
    <w:semiHidden/>
    <w:qFormat/>
    <w:rsid w:val="003809B2"/>
    <w:pPr>
      <w:spacing w:before="150" w:after="200" w:afterAutospacing="1"/>
      <w:outlineLvl w:val="1"/>
    </w:pPr>
    <w:rPr>
      <w:rFonts w:ascii="Arial" w:hAnsi="Arial" w:cs="Arial"/>
      <w:color w:val="0F6DB4"/>
      <w:sz w:val="27"/>
      <w:szCs w:val="27"/>
    </w:rPr>
  </w:style>
  <w:style w:type="paragraph" w:customStyle="1" w:styleId="afffff7">
    <w:name w:val="Для записок"/>
    <w:basedOn w:val="a"/>
    <w:qFormat/>
    <w:rsid w:val="003809B2"/>
    <w:pPr>
      <w:spacing w:after="100"/>
      <w:ind w:firstLine="720"/>
      <w:jc w:val="both"/>
    </w:pPr>
    <w:rPr>
      <w:szCs w:val="20"/>
      <w:lang w:val="en-US" w:bidi="en-US"/>
    </w:rPr>
  </w:style>
  <w:style w:type="paragraph" w:customStyle="1" w:styleId="100">
    <w:name w:val="Обычный 1 + Перед:  0 пт После:  0 пт"/>
    <w:basedOn w:val="a"/>
    <w:autoRedefine/>
    <w:qFormat/>
    <w:rsid w:val="003809B2"/>
    <w:pPr>
      <w:jc w:val="both"/>
    </w:pPr>
    <w:rPr>
      <w:b/>
      <w:color w:val="000000"/>
      <w:szCs w:val="20"/>
    </w:rPr>
  </w:style>
  <w:style w:type="paragraph" w:styleId="afffff8">
    <w:name w:val="Plain Text"/>
    <w:basedOn w:val="a"/>
    <w:uiPriority w:val="99"/>
    <w:semiHidden/>
    <w:unhideWhenUsed/>
    <w:qFormat/>
    <w:rsid w:val="003809B2"/>
    <w:rPr>
      <w:rFonts w:ascii="Courier New" w:eastAsiaTheme="minorEastAsia" w:hAnsi="Courier New" w:cs="Courier New"/>
      <w:sz w:val="22"/>
      <w:szCs w:val="22"/>
      <w:lang w:val="en-US" w:eastAsia="en-US" w:bidi="en-US"/>
    </w:rPr>
  </w:style>
  <w:style w:type="table" w:styleId="afffff9">
    <w:name w:val="Table Grid"/>
    <w:basedOn w:val="a1"/>
    <w:uiPriority w:val="39"/>
    <w:rsid w:val="00EB2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2">
    <w:name w:val="Сетка таблицы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uiPriority w:val="59"/>
    <w:rsid w:val="003809B2"/>
    <w:rPr>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rsid w:val="003809B2"/>
    <w:rPr>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Table Professional"/>
    <w:basedOn w:val="a1"/>
    <w:semiHidden/>
    <w:unhideWhenUsed/>
    <w:rsid w:val="003809B2"/>
    <w:rPr>
      <w:sz w:val="20"/>
      <w:szCs w:val="20"/>
      <w:lang w:val="ru-RU"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44">
    <w:name w:val="Сетка таблицы4"/>
    <w:basedOn w:val="a1"/>
    <w:rsid w:val="003809B2"/>
    <w:rPr>
      <w:sz w:val="20"/>
      <w:szCs w:val="20"/>
      <w:lang w:val="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
    <w:name w:val="Сетка таблицы2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39"/>
    <w:rsid w:val="003809B2"/>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b">
    <w:name w:val="Hyperlink"/>
    <w:basedOn w:val="a0"/>
    <w:uiPriority w:val="99"/>
    <w:unhideWhenUsed/>
    <w:rsid w:val="008F3E2F"/>
    <w:rPr>
      <w:color w:val="0563C1" w:themeColor="hyperlink"/>
      <w:u w:val="single"/>
    </w:rPr>
  </w:style>
  <w:style w:type="paragraph" w:customStyle="1" w:styleId="114">
    <w:name w:val="Табличный_боковик_правый_11"/>
    <w:basedOn w:val="a"/>
    <w:qFormat/>
    <w:rsid w:val="00A06610"/>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6829">
      <w:bodyDiv w:val="1"/>
      <w:marLeft w:val="0"/>
      <w:marRight w:val="0"/>
      <w:marTop w:val="0"/>
      <w:marBottom w:val="0"/>
      <w:divBdr>
        <w:top w:val="none" w:sz="0" w:space="0" w:color="auto"/>
        <w:left w:val="none" w:sz="0" w:space="0" w:color="auto"/>
        <w:bottom w:val="none" w:sz="0" w:space="0" w:color="auto"/>
        <w:right w:val="none" w:sz="0" w:space="0" w:color="auto"/>
      </w:divBdr>
    </w:div>
    <w:div w:id="250085950">
      <w:bodyDiv w:val="1"/>
      <w:marLeft w:val="0"/>
      <w:marRight w:val="0"/>
      <w:marTop w:val="0"/>
      <w:marBottom w:val="0"/>
      <w:divBdr>
        <w:top w:val="none" w:sz="0" w:space="0" w:color="auto"/>
        <w:left w:val="none" w:sz="0" w:space="0" w:color="auto"/>
        <w:bottom w:val="none" w:sz="0" w:space="0" w:color="auto"/>
        <w:right w:val="none" w:sz="0" w:space="0" w:color="auto"/>
      </w:divBdr>
    </w:div>
    <w:div w:id="259527628">
      <w:bodyDiv w:val="1"/>
      <w:marLeft w:val="0"/>
      <w:marRight w:val="0"/>
      <w:marTop w:val="0"/>
      <w:marBottom w:val="0"/>
      <w:divBdr>
        <w:top w:val="none" w:sz="0" w:space="0" w:color="auto"/>
        <w:left w:val="none" w:sz="0" w:space="0" w:color="auto"/>
        <w:bottom w:val="none" w:sz="0" w:space="0" w:color="auto"/>
        <w:right w:val="none" w:sz="0" w:space="0" w:color="auto"/>
      </w:divBdr>
    </w:div>
    <w:div w:id="267933661">
      <w:bodyDiv w:val="1"/>
      <w:marLeft w:val="0"/>
      <w:marRight w:val="0"/>
      <w:marTop w:val="0"/>
      <w:marBottom w:val="0"/>
      <w:divBdr>
        <w:top w:val="none" w:sz="0" w:space="0" w:color="auto"/>
        <w:left w:val="none" w:sz="0" w:space="0" w:color="auto"/>
        <w:bottom w:val="none" w:sz="0" w:space="0" w:color="auto"/>
        <w:right w:val="none" w:sz="0" w:space="0" w:color="auto"/>
      </w:divBdr>
    </w:div>
    <w:div w:id="408116206">
      <w:bodyDiv w:val="1"/>
      <w:marLeft w:val="0"/>
      <w:marRight w:val="0"/>
      <w:marTop w:val="0"/>
      <w:marBottom w:val="0"/>
      <w:divBdr>
        <w:top w:val="none" w:sz="0" w:space="0" w:color="auto"/>
        <w:left w:val="none" w:sz="0" w:space="0" w:color="auto"/>
        <w:bottom w:val="none" w:sz="0" w:space="0" w:color="auto"/>
        <w:right w:val="none" w:sz="0" w:space="0" w:color="auto"/>
      </w:divBdr>
    </w:div>
    <w:div w:id="451947352">
      <w:bodyDiv w:val="1"/>
      <w:marLeft w:val="0"/>
      <w:marRight w:val="0"/>
      <w:marTop w:val="0"/>
      <w:marBottom w:val="0"/>
      <w:divBdr>
        <w:top w:val="none" w:sz="0" w:space="0" w:color="auto"/>
        <w:left w:val="none" w:sz="0" w:space="0" w:color="auto"/>
        <w:bottom w:val="none" w:sz="0" w:space="0" w:color="auto"/>
        <w:right w:val="none" w:sz="0" w:space="0" w:color="auto"/>
      </w:divBdr>
    </w:div>
    <w:div w:id="649556634">
      <w:bodyDiv w:val="1"/>
      <w:marLeft w:val="0"/>
      <w:marRight w:val="0"/>
      <w:marTop w:val="0"/>
      <w:marBottom w:val="0"/>
      <w:divBdr>
        <w:top w:val="none" w:sz="0" w:space="0" w:color="auto"/>
        <w:left w:val="none" w:sz="0" w:space="0" w:color="auto"/>
        <w:bottom w:val="none" w:sz="0" w:space="0" w:color="auto"/>
        <w:right w:val="none" w:sz="0" w:space="0" w:color="auto"/>
      </w:divBdr>
    </w:div>
    <w:div w:id="675839770">
      <w:bodyDiv w:val="1"/>
      <w:marLeft w:val="0"/>
      <w:marRight w:val="0"/>
      <w:marTop w:val="0"/>
      <w:marBottom w:val="0"/>
      <w:divBdr>
        <w:top w:val="none" w:sz="0" w:space="0" w:color="auto"/>
        <w:left w:val="none" w:sz="0" w:space="0" w:color="auto"/>
        <w:bottom w:val="none" w:sz="0" w:space="0" w:color="auto"/>
        <w:right w:val="none" w:sz="0" w:space="0" w:color="auto"/>
      </w:divBdr>
    </w:div>
    <w:div w:id="823352294">
      <w:bodyDiv w:val="1"/>
      <w:marLeft w:val="0"/>
      <w:marRight w:val="0"/>
      <w:marTop w:val="0"/>
      <w:marBottom w:val="0"/>
      <w:divBdr>
        <w:top w:val="none" w:sz="0" w:space="0" w:color="auto"/>
        <w:left w:val="none" w:sz="0" w:space="0" w:color="auto"/>
        <w:bottom w:val="none" w:sz="0" w:space="0" w:color="auto"/>
        <w:right w:val="none" w:sz="0" w:space="0" w:color="auto"/>
      </w:divBdr>
    </w:div>
    <w:div w:id="1056974268">
      <w:bodyDiv w:val="1"/>
      <w:marLeft w:val="0"/>
      <w:marRight w:val="0"/>
      <w:marTop w:val="0"/>
      <w:marBottom w:val="0"/>
      <w:divBdr>
        <w:top w:val="none" w:sz="0" w:space="0" w:color="auto"/>
        <w:left w:val="none" w:sz="0" w:space="0" w:color="auto"/>
        <w:bottom w:val="none" w:sz="0" w:space="0" w:color="auto"/>
        <w:right w:val="none" w:sz="0" w:space="0" w:color="auto"/>
      </w:divBdr>
    </w:div>
    <w:div w:id="1215502667">
      <w:bodyDiv w:val="1"/>
      <w:marLeft w:val="0"/>
      <w:marRight w:val="0"/>
      <w:marTop w:val="0"/>
      <w:marBottom w:val="0"/>
      <w:divBdr>
        <w:top w:val="none" w:sz="0" w:space="0" w:color="auto"/>
        <w:left w:val="none" w:sz="0" w:space="0" w:color="auto"/>
        <w:bottom w:val="none" w:sz="0" w:space="0" w:color="auto"/>
        <w:right w:val="none" w:sz="0" w:space="0" w:color="auto"/>
      </w:divBdr>
    </w:div>
    <w:div w:id="1231040631">
      <w:bodyDiv w:val="1"/>
      <w:marLeft w:val="0"/>
      <w:marRight w:val="0"/>
      <w:marTop w:val="0"/>
      <w:marBottom w:val="0"/>
      <w:divBdr>
        <w:top w:val="none" w:sz="0" w:space="0" w:color="auto"/>
        <w:left w:val="none" w:sz="0" w:space="0" w:color="auto"/>
        <w:bottom w:val="none" w:sz="0" w:space="0" w:color="auto"/>
        <w:right w:val="none" w:sz="0" w:space="0" w:color="auto"/>
      </w:divBdr>
    </w:div>
    <w:div w:id="1271860689">
      <w:bodyDiv w:val="1"/>
      <w:marLeft w:val="0"/>
      <w:marRight w:val="0"/>
      <w:marTop w:val="0"/>
      <w:marBottom w:val="0"/>
      <w:divBdr>
        <w:top w:val="none" w:sz="0" w:space="0" w:color="auto"/>
        <w:left w:val="none" w:sz="0" w:space="0" w:color="auto"/>
        <w:bottom w:val="none" w:sz="0" w:space="0" w:color="auto"/>
        <w:right w:val="none" w:sz="0" w:space="0" w:color="auto"/>
      </w:divBdr>
    </w:div>
    <w:div w:id="1305508435">
      <w:bodyDiv w:val="1"/>
      <w:marLeft w:val="0"/>
      <w:marRight w:val="0"/>
      <w:marTop w:val="0"/>
      <w:marBottom w:val="0"/>
      <w:divBdr>
        <w:top w:val="none" w:sz="0" w:space="0" w:color="auto"/>
        <w:left w:val="none" w:sz="0" w:space="0" w:color="auto"/>
        <w:bottom w:val="none" w:sz="0" w:space="0" w:color="auto"/>
        <w:right w:val="none" w:sz="0" w:space="0" w:color="auto"/>
      </w:divBdr>
    </w:div>
    <w:div w:id="1331635320">
      <w:bodyDiv w:val="1"/>
      <w:marLeft w:val="0"/>
      <w:marRight w:val="0"/>
      <w:marTop w:val="0"/>
      <w:marBottom w:val="0"/>
      <w:divBdr>
        <w:top w:val="none" w:sz="0" w:space="0" w:color="auto"/>
        <w:left w:val="none" w:sz="0" w:space="0" w:color="auto"/>
        <w:bottom w:val="none" w:sz="0" w:space="0" w:color="auto"/>
        <w:right w:val="none" w:sz="0" w:space="0" w:color="auto"/>
      </w:divBdr>
    </w:div>
    <w:div w:id="1358312098">
      <w:bodyDiv w:val="1"/>
      <w:marLeft w:val="0"/>
      <w:marRight w:val="0"/>
      <w:marTop w:val="0"/>
      <w:marBottom w:val="0"/>
      <w:divBdr>
        <w:top w:val="none" w:sz="0" w:space="0" w:color="auto"/>
        <w:left w:val="none" w:sz="0" w:space="0" w:color="auto"/>
        <w:bottom w:val="none" w:sz="0" w:space="0" w:color="auto"/>
        <w:right w:val="none" w:sz="0" w:space="0" w:color="auto"/>
      </w:divBdr>
    </w:div>
    <w:div w:id="1553300420">
      <w:bodyDiv w:val="1"/>
      <w:marLeft w:val="0"/>
      <w:marRight w:val="0"/>
      <w:marTop w:val="0"/>
      <w:marBottom w:val="0"/>
      <w:divBdr>
        <w:top w:val="none" w:sz="0" w:space="0" w:color="auto"/>
        <w:left w:val="none" w:sz="0" w:space="0" w:color="auto"/>
        <w:bottom w:val="none" w:sz="0" w:space="0" w:color="auto"/>
        <w:right w:val="none" w:sz="0" w:space="0" w:color="auto"/>
      </w:divBdr>
    </w:div>
    <w:div w:id="1598900730">
      <w:bodyDiv w:val="1"/>
      <w:marLeft w:val="0"/>
      <w:marRight w:val="0"/>
      <w:marTop w:val="0"/>
      <w:marBottom w:val="0"/>
      <w:divBdr>
        <w:top w:val="none" w:sz="0" w:space="0" w:color="auto"/>
        <w:left w:val="none" w:sz="0" w:space="0" w:color="auto"/>
        <w:bottom w:val="none" w:sz="0" w:space="0" w:color="auto"/>
        <w:right w:val="none" w:sz="0" w:space="0" w:color="auto"/>
      </w:divBdr>
    </w:div>
    <w:div w:id="1605845909">
      <w:bodyDiv w:val="1"/>
      <w:marLeft w:val="0"/>
      <w:marRight w:val="0"/>
      <w:marTop w:val="0"/>
      <w:marBottom w:val="0"/>
      <w:divBdr>
        <w:top w:val="none" w:sz="0" w:space="0" w:color="auto"/>
        <w:left w:val="none" w:sz="0" w:space="0" w:color="auto"/>
        <w:bottom w:val="none" w:sz="0" w:space="0" w:color="auto"/>
        <w:right w:val="none" w:sz="0" w:space="0" w:color="auto"/>
      </w:divBdr>
    </w:div>
    <w:div w:id="1666350455">
      <w:bodyDiv w:val="1"/>
      <w:marLeft w:val="0"/>
      <w:marRight w:val="0"/>
      <w:marTop w:val="0"/>
      <w:marBottom w:val="0"/>
      <w:divBdr>
        <w:top w:val="none" w:sz="0" w:space="0" w:color="auto"/>
        <w:left w:val="none" w:sz="0" w:space="0" w:color="auto"/>
        <w:bottom w:val="none" w:sz="0" w:space="0" w:color="auto"/>
        <w:right w:val="none" w:sz="0" w:space="0" w:color="auto"/>
      </w:divBdr>
    </w:div>
    <w:div w:id="1713921296">
      <w:bodyDiv w:val="1"/>
      <w:marLeft w:val="0"/>
      <w:marRight w:val="0"/>
      <w:marTop w:val="0"/>
      <w:marBottom w:val="0"/>
      <w:divBdr>
        <w:top w:val="none" w:sz="0" w:space="0" w:color="auto"/>
        <w:left w:val="none" w:sz="0" w:space="0" w:color="auto"/>
        <w:bottom w:val="none" w:sz="0" w:space="0" w:color="auto"/>
        <w:right w:val="none" w:sz="0" w:space="0" w:color="auto"/>
      </w:divBdr>
    </w:div>
    <w:div w:id="1846936763">
      <w:bodyDiv w:val="1"/>
      <w:marLeft w:val="0"/>
      <w:marRight w:val="0"/>
      <w:marTop w:val="0"/>
      <w:marBottom w:val="0"/>
      <w:divBdr>
        <w:top w:val="none" w:sz="0" w:space="0" w:color="auto"/>
        <w:left w:val="none" w:sz="0" w:space="0" w:color="auto"/>
        <w:bottom w:val="none" w:sz="0" w:space="0" w:color="auto"/>
        <w:right w:val="none" w:sz="0" w:space="0" w:color="auto"/>
      </w:divBdr>
    </w:div>
    <w:div w:id="1884634169">
      <w:bodyDiv w:val="1"/>
      <w:marLeft w:val="0"/>
      <w:marRight w:val="0"/>
      <w:marTop w:val="0"/>
      <w:marBottom w:val="0"/>
      <w:divBdr>
        <w:top w:val="none" w:sz="0" w:space="0" w:color="auto"/>
        <w:left w:val="none" w:sz="0" w:space="0" w:color="auto"/>
        <w:bottom w:val="none" w:sz="0" w:space="0" w:color="auto"/>
        <w:right w:val="none" w:sz="0" w:space="0" w:color="auto"/>
      </w:divBdr>
    </w:div>
    <w:div w:id="1924752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andex.ru/maps/org/tserkov_troitsy_zhivonachalnoy/1121651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ED11D-F8C7-43C7-888E-51E3FDD2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2067</TotalTime>
  <Pages>43</Pages>
  <Words>12497</Words>
  <Characters>71235</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Омельченко Д.В.</dc:creator>
  <cp:keywords/>
  <dc:description/>
  <cp:lastModifiedBy>Яромир Шаталов</cp:lastModifiedBy>
  <cp:revision>80</cp:revision>
  <cp:lastPrinted>2023-04-04T12:25:00Z</cp:lastPrinted>
  <dcterms:created xsi:type="dcterms:W3CDTF">2022-04-12T11:20:00Z</dcterms:created>
  <dcterms:modified xsi:type="dcterms:W3CDTF">2023-04-04T12:56:00Z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