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F9BAD" w14:textId="77777777" w:rsidR="00CA6459" w:rsidRPr="00CA6459" w:rsidRDefault="00CA6459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14:paraId="291FAFDC" w14:textId="43C93C0F" w:rsidR="0045682E" w:rsidRDefault="00B20DAA" w:rsidP="00B20DAA">
      <w:pPr>
        <w:pStyle w:val="ConsPlusNormal"/>
        <w:ind w:left="708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14:paraId="060983ED" w14:textId="77777777" w:rsidR="00B20DAA" w:rsidRDefault="00B20DAA" w:rsidP="00B20DAA">
      <w:pPr>
        <w:pStyle w:val="ConsPlusNormal"/>
        <w:ind w:left="6804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решением Совета депутатов МО «Ивангородское городское поселение </w:t>
      </w:r>
    </w:p>
    <w:p w14:paraId="25D1290B" w14:textId="3616CF06" w:rsidR="00B20DAA" w:rsidRDefault="00B20DAA" w:rsidP="00B20DAA">
      <w:pPr>
        <w:pStyle w:val="ConsPlusNormal"/>
        <w:ind w:left="6804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 31.05.2022 №23</w:t>
      </w:r>
    </w:p>
    <w:p w14:paraId="1A11F5B3" w14:textId="3E0B9D3C" w:rsidR="00B20DAA" w:rsidRPr="00CA6459" w:rsidRDefault="00B20DAA" w:rsidP="00B20DAA">
      <w:pPr>
        <w:pStyle w:val="ConsPlusNormal"/>
        <w:ind w:left="708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</w:t>
      </w:r>
    </w:p>
    <w:p w14:paraId="1EF4864E" w14:textId="77777777" w:rsidR="00B20DAA" w:rsidRDefault="00B20D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</w:p>
    <w:p w14:paraId="5E9D5023" w14:textId="77777777" w:rsidR="00427CFD" w:rsidRPr="00CA6459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ПОЛОЖЕНИЕ</w:t>
      </w:r>
    </w:p>
    <w:p w14:paraId="68E9973E" w14:textId="19AF015B" w:rsidR="00F3576B" w:rsidRPr="00CA6459" w:rsidRDefault="00F3576B" w:rsidP="00F3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формирования, размещения и обеспечения доступа к официальной</w:t>
      </w:r>
    </w:p>
    <w:p w14:paraId="747CC932" w14:textId="69D3B6AE" w:rsidR="00F3576B" w:rsidRPr="00CA6459" w:rsidRDefault="00F3576B" w:rsidP="00F35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информации о деятельности органов местного самоуправления и должностных лиц </w:t>
      </w:r>
      <w:bookmarkStart w:id="2" w:name="_Hlk103848693"/>
      <w:r w:rsidRPr="00CA64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Ивангородское городское поселение Кингисеппского муниципального района Ленинградской области</w:t>
      </w:r>
    </w:p>
    <w:bookmarkEnd w:id="2"/>
    <w:p w14:paraId="7C39C5DB" w14:textId="77777777" w:rsidR="00427CFD" w:rsidRPr="00CA6459" w:rsidRDefault="00427CFD" w:rsidP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F685546" w14:textId="2C8AA9A3" w:rsidR="00427CFD" w:rsidRPr="00CA6459" w:rsidRDefault="00427CFD" w:rsidP="004F73E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45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D8FB11F" w14:textId="77777777" w:rsidR="004F73E6" w:rsidRPr="00CA6459" w:rsidRDefault="004F73E6" w:rsidP="004F73E6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34B17A88" w14:textId="33CC2CB2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F3576B" w:rsidRPr="00CA64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Ивангородское городское поселение Кингисеппского муниципального района Ленинградской области </w:t>
      </w:r>
      <w:r w:rsidRPr="00CA6459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65644B" w:rsidRPr="00CA64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Ивангородское городское поселение Кингисеппского муниципального района Ленинградской области </w:t>
      </w:r>
      <w:r w:rsidR="002D5ECE" w:rsidRPr="00CA6459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CA6459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CA6459">
        <w:rPr>
          <w:rFonts w:ascii="Times New Roman" w:hAnsi="Times New Roman" w:cs="Times New Roman"/>
          <w:sz w:val="24"/>
          <w:szCs w:val="24"/>
        </w:rPr>
        <w:t>)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17B686F4" w14:textId="6494385D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к информации о деятельности Совета депутатов</w:t>
      </w:r>
      <w:r w:rsidR="0065644B" w:rsidRPr="00CA6459">
        <w:rPr>
          <w:rFonts w:ascii="Times New Roman" w:hAnsi="Times New Roman" w:cs="Times New Roman"/>
          <w:sz w:val="24"/>
          <w:szCs w:val="24"/>
        </w:rPr>
        <w:t xml:space="preserve"> 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 xml:space="preserve">, </w:t>
      </w:r>
      <w:r w:rsidR="005B36FC" w:rsidRPr="00CA6459">
        <w:rPr>
          <w:rFonts w:ascii="Times New Roman" w:hAnsi="Times New Roman" w:cs="Times New Roman"/>
          <w:sz w:val="24"/>
          <w:szCs w:val="24"/>
        </w:rPr>
        <w:t>Г</w:t>
      </w:r>
      <w:r w:rsidRPr="00CA6459">
        <w:rPr>
          <w:rFonts w:ascii="Times New Roman" w:hAnsi="Times New Roman" w:cs="Times New Roman"/>
          <w:sz w:val="24"/>
          <w:szCs w:val="24"/>
        </w:rPr>
        <w:t>лавы</w:t>
      </w:r>
      <w:r w:rsidR="009865CC" w:rsidRPr="00CA645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3848805"/>
      <w:r w:rsidR="0065644B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bookmarkEnd w:id="3"/>
      <w:r w:rsidRPr="00CA6459">
        <w:rPr>
          <w:rFonts w:ascii="Times New Roman" w:hAnsi="Times New Roman" w:cs="Times New Roman"/>
          <w:sz w:val="24"/>
          <w:szCs w:val="24"/>
        </w:rPr>
        <w:t xml:space="preserve">, </w:t>
      </w:r>
      <w:r w:rsidR="0065644B" w:rsidRPr="00CA6459">
        <w:rPr>
          <w:rFonts w:ascii="Times New Roman" w:hAnsi="Times New Roman" w:cs="Times New Roman"/>
          <w:sz w:val="24"/>
          <w:szCs w:val="24"/>
        </w:rPr>
        <w:t>А</w:t>
      </w:r>
      <w:r w:rsidRPr="00CA6459">
        <w:rPr>
          <w:rFonts w:ascii="Times New Roman" w:hAnsi="Times New Roman" w:cs="Times New Roman"/>
          <w:sz w:val="24"/>
          <w:szCs w:val="24"/>
        </w:rPr>
        <w:t>дминистрации</w:t>
      </w:r>
      <w:r w:rsidR="0065644B" w:rsidRPr="00CA6459">
        <w:rPr>
          <w:sz w:val="24"/>
          <w:szCs w:val="24"/>
        </w:rPr>
        <w:t xml:space="preserve"> </w:t>
      </w:r>
      <w:r w:rsidR="0065644B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поселение», Главы администрации 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CA6459">
        <w:rPr>
          <w:rFonts w:ascii="Times New Roman" w:hAnsi="Times New Roman" w:cs="Times New Roman"/>
          <w:sz w:val="24"/>
          <w:szCs w:val="24"/>
        </w:rPr>
        <w:t>-</w:t>
      </w:r>
      <w:r w:rsidRPr="00CA6459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14:paraId="5064066C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14:paraId="28573786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CA6459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CA6459">
        <w:rPr>
          <w:rFonts w:ascii="Times New Roman" w:hAnsi="Times New Roman" w:cs="Times New Roman"/>
          <w:sz w:val="24"/>
          <w:szCs w:val="24"/>
        </w:rPr>
        <w:t>;</w:t>
      </w:r>
    </w:p>
    <w:p w14:paraId="34F9E4C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14:paraId="71CB4D22" w14:textId="2027F25A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3)</w:t>
      </w:r>
      <w:r w:rsidR="005B36FC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>порядок предоставления орга</w:t>
      </w:r>
      <w:r w:rsidR="007845A3" w:rsidRPr="00CA6459">
        <w:rPr>
          <w:rFonts w:ascii="Times New Roman" w:hAnsi="Times New Roman" w:cs="Times New Roman"/>
          <w:sz w:val="24"/>
          <w:szCs w:val="24"/>
        </w:rPr>
        <w:t>на</w:t>
      </w:r>
      <w:r w:rsidRPr="00CA6459">
        <w:rPr>
          <w:rFonts w:ascii="Times New Roman" w:hAnsi="Times New Roman" w:cs="Times New Roman"/>
          <w:sz w:val="24"/>
          <w:szCs w:val="24"/>
        </w:rPr>
        <w:t>м</w:t>
      </w:r>
      <w:r w:rsidR="007845A3" w:rsidRPr="00CA6459">
        <w:rPr>
          <w:rFonts w:ascii="Times New Roman" w:hAnsi="Times New Roman" w:cs="Times New Roman"/>
          <w:sz w:val="24"/>
          <w:szCs w:val="24"/>
        </w:rPr>
        <w:t>и</w:t>
      </w:r>
      <w:r w:rsidRPr="00CA6459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CA6459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CA6459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CA6459">
        <w:rPr>
          <w:rFonts w:ascii="Times New Roman" w:hAnsi="Times New Roman" w:cs="Times New Roman"/>
          <w:sz w:val="24"/>
          <w:szCs w:val="24"/>
        </w:rPr>
        <w:t>ми</w:t>
      </w:r>
      <w:r w:rsidR="007845A3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1F5B0831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CA6459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CA6459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0255F694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CA6459">
        <w:rPr>
          <w:rFonts w:ascii="Times New Roman" w:hAnsi="Times New Roman" w:cs="Times New Roman"/>
          <w:sz w:val="24"/>
          <w:szCs w:val="24"/>
        </w:rPr>
        <w:t>№</w:t>
      </w:r>
      <w:r w:rsidRPr="00CA6459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CA6459">
        <w:rPr>
          <w:rFonts w:ascii="Times New Roman" w:hAnsi="Times New Roman" w:cs="Times New Roman"/>
          <w:sz w:val="24"/>
          <w:szCs w:val="24"/>
        </w:rPr>
        <w:t>«</w:t>
      </w:r>
      <w:r w:rsidRPr="00CA6459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CA6459">
        <w:rPr>
          <w:rFonts w:ascii="Times New Roman" w:hAnsi="Times New Roman" w:cs="Times New Roman"/>
          <w:sz w:val="24"/>
          <w:szCs w:val="24"/>
        </w:rPr>
        <w:t>»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36E136C6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78FF2DCF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14:paraId="708D53E9" w14:textId="730C4790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lastRenderedPageBreak/>
        <w:t xml:space="preserve">2) размещение информации о своей деятельности в сети Интернет </w:t>
      </w:r>
      <w:r w:rsidR="004813DD" w:rsidRPr="00CA6459">
        <w:rPr>
          <w:rFonts w:ascii="Times New Roman" w:hAnsi="Times New Roman" w:cs="Times New Roman"/>
          <w:sz w:val="24"/>
          <w:szCs w:val="24"/>
        </w:rPr>
        <w:t>в сетевом издании «Официальный интернет-сайт 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813DD" w:rsidRPr="00CA6459">
        <w:rPr>
          <w:rFonts w:ascii="Times New Roman" w:hAnsi="Times New Roman" w:cs="Times New Roman"/>
          <w:sz w:val="24"/>
          <w:szCs w:val="24"/>
        </w:rPr>
        <w:t>–</w:t>
      </w:r>
      <w:r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4813DD" w:rsidRPr="00CA6459">
        <w:rPr>
          <w:rFonts w:ascii="Times New Roman" w:hAnsi="Times New Roman" w:cs="Times New Roman"/>
          <w:sz w:val="24"/>
          <w:szCs w:val="24"/>
        </w:rPr>
        <w:t>сетевое издание</w:t>
      </w:r>
      <w:r w:rsidRPr="00CA6459">
        <w:rPr>
          <w:rFonts w:ascii="Times New Roman" w:hAnsi="Times New Roman" w:cs="Times New Roman"/>
          <w:sz w:val="24"/>
          <w:szCs w:val="24"/>
        </w:rPr>
        <w:t>);</w:t>
      </w:r>
    </w:p>
    <w:p w14:paraId="78D8F944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CA6459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CA6459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14:paraId="36DFAE00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CA6459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CA6459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CA6459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CA6459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14:paraId="3E22F910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CA645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A6459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14:paraId="5EB9A417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14:paraId="12D8F8E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CA6459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28D24529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25B3FE0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05260F7E" w14:textId="6C7C42DC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</w:t>
      </w:r>
      <w:r w:rsidR="008059B1" w:rsidRPr="00CA6459">
        <w:rPr>
          <w:rFonts w:ascii="Times New Roman" w:hAnsi="Times New Roman" w:cs="Times New Roman"/>
          <w:sz w:val="24"/>
          <w:szCs w:val="24"/>
        </w:rPr>
        <w:t>Г</w:t>
      </w:r>
      <w:r w:rsidRPr="00CA6459">
        <w:rPr>
          <w:rFonts w:ascii="Times New Roman" w:hAnsi="Times New Roman" w:cs="Times New Roman"/>
          <w:sz w:val="24"/>
          <w:szCs w:val="24"/>
        </w:rPr>
        <w:t xml:space="preserve">лавы </w:t>
      </w:r>
      <w:r w:rsidR="005B36FC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>,</w:t>
      </w:r>
      <w:r w:rsidR="008059B1" w:rsidRPr="00CA6459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  <w:r w:rsidR="005B36FC" w:rsidRPr="00CA6459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3865251"/>
      <w:r w:rsidR="005B36FC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bookmarkEnd w:id="4"/>
      <w:r w:rsidR="008059B1" w:rsidRPr="00CA6459">
        <w:rPr>
          <w:rFonts w:ascii="Times New Roman" w:hAnsi="Times New Roman" w:cs="Times New Roman"/>
          <w:sz w:val="24"/>
          <w:szCs w:val="24"/>
        </w:rPr>
        <w:t>,</w:t>
      </w:r>
      <w:r w:rsidRPr="00CA6459">
        <w:rPr>
          <w:rFonts w:ascii="Times New Roman" w:hAnsi="Times New Roman" w:cs="Times New Roman"/>
          <w:sz w:val="24"/>
          <w:szCs w:val="24"/>
        </w:rPr>
        <w:t xml:space="preserve"> заместителей главы администр</w:t>
      </w:r>
      <w:r w:rsidR="00BE7D78" w:rsidRPr="00CA6459">
        <w:rPr>
          <w:rFonts w:ascii="Times New Roman" w:hAnsi="Times New Roman" w:cs="Times New Roman"/>
          <w:sz w:val="24"/>
          <w:szCs w:val="24"/>
        </w:rPr>
        <w:t>ации</w:t>
      </w:r>
      <w:r w:rsidR="005B36FC" w:rsidRPr="00CA6459">
        <w:rPr>
          <w:rFonts w:ascii="Times New Roman" w:hAnsi="Times New Roman" w:cs="Times New Roman"/>
          <w:sz w:val="24"/>
          <w:szCs w:val="24"/>
        </w:rPr>
        <w:t xml:space="preserve"> МО «Ивангородское городское поселение»</w:t>
      </w:r>
      <w:r w:rsidR="00BE7D78" w:rsidRPr="00CA6459">
        <w:rPr>
          <w:rFonts w:ascii="Times New Roman" w:hAnsi="Times New Roman" w:cs="Times New Roman"/>
          <w:sz w:val="24"/>
          <w:szCs w:val="24"/>
        </w:rPr>
        <w:t>, приемной Совета депутатов</w:t>
      </w:r>
      <w:r w:rsidR="00333B30" w:rsidRPr="00CA6459">
        <w:rPr>
          <w:rFonts w:ascii="Times New Roman" w:hAnsi="Times New Roman" w:cs="Times New Roman"/>
          <w:sz w:val="24"/>
          <w:szCs w:val="24"/>
        </w:rPr>
        <w:t xml:space="preserve"> МО «Ивангородское городское поселение»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, </w:t>
      </w:r>
      <w:r w:rsidRPr="00CA6459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CA6459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656FAF48" w14:textId="77777777" w:rsidR="004F73E6" w:rsidRPr="00CA6459" w:rsidRDefault="004F73E6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1EE835" w14:textId="22A76631" w:rsidR="00427CFD" w:rsidRPr="00CA6459" w:rsidRDefault="00427CFD" w:rsidP="004F73E6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459">
        <w:rPr>
          <w:rFonts w:ascii="Times New Roman" w:hAnsi="Times New Roman" w:cs="Times New Roman"/>
          <w:b/>
          <w:sz w:val="24"/>
          <w:szCs w:val="24"/>
        </w:rPr>
        <w:t>Организация доступа к информации о деятельности органов</w:t>
      </w:r>
      <w:r w:rsidR="00C71030" w:rsidRPr="00C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лиц. Основные</w:t>
      </w:r>
      <w:r w:rsidR="00C71030" w:rsidRPr="00C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b/>
          <w:sz w:val="24"/>
          <w:szCs w:val="24"/>
        </w:rPr>
        <w:t>требования при обеспечении доступа к этой информации</w:t>
      </w:r>
      <w:r w:rsidR="008059B1" w:rsidRPr="00CA6459">
        <w:rPr>
          <w:rFonts w:ascii="Times New Roman" w:hAnsi="Times New Roman" w:cs="Times New Roman"/>
          <w:b/>
          <w:sz w:val="24"/>
          <w:szCs w:val="24"/>
        </w:rPr>
        <w:t>.</w:t>
      </w:r>
    </w:p>
    <w:p w14:paraId="08A45040" w14:textId="77777777" w:rsidR="004F73E6" w:rsidRPr="00CA6459" w:rsidRDefault="004F73E6" w:rsidP="004F73E6">
      <w:pPr>
        <w:pStyle w:val="ConsPlusNormal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14:paraId="38637BDE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5B93C193" w14:textId="46757FE6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059B1" w:rsidRPr="00CA6459">
        <w:rPr>
          <w:rFonts w:ascii="Times New Roman" w:hAnsi="Times New Roman" w:cs="Times New Roman"/>
          <w:sz w:val="24"/>
          <w:szCs w:val="24"/>
        </w:rPr>
        <w:t>Г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лавы </w:t>
      </w:r>
      <w:r w:rsidR="00E7766B" w:rsidRPr="00CA6459">
        <w:rPr>
          <w:rFonts w:ascii="Times New Roman" w:hAnsi="Times New Roman" w:cs="Times New Roman"/>
          <w:sz w:val="24"/>
          <w:szCs w:val="24"/>
        </w:rPr>
        <w:t>МО «Иванг</w:t>
      </w:r>
      <w:r w:rsidR="00854F71" w:rsidRPr="00CA6459">
        <w:rPr>
          <w:rFonts w:ascii="Times New Roman" w:hAnsi="Times New Roman" w:cs="Times New Roman"/>
          <w:sz w:val="24"/>
          <w:szCs w:val="24"/>
        </w:rPr>
        <w:t>о</w:t>
      </w:r>
      <w:r w:rsidR="00E7766B" w:rsidRPr="00CA6459">
        <w:rPr>
          <w:rFonts w:ascii="Times New Roman" w:hAnsi="Times New Roman" w:cs="Times New Roman"/>
          <w:sz w:val="24"/>
          <w:szCs w:val="24"/>
        </w:rPr>
        <w:t>родское городское поселение»</w:t>
      </w:r>
      <w:r w:rsidR="008059B1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CA6459">
        <w:rPr>
          <w:rFonts w:ascii="Times New Roman" w:hAnsi="Times New Roman" w:cs="Times New Roman"/>
          <w:sz w:val="24"/>
          <w:szCs w:val="24"/>
        </w:rPr>
        <w:t xml:space="preserve">и Совета депутатов </w:t>
      </w:r>
      <w:r w:rsidR="00E7766B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E7766B" w:rsidRPr="00CA6459">
        <w:rPr>
          <w:rFonts w:ascii="Times New Roman" w:hAnsi="Times New Roman" w:cs="Times New Roman"/>
          <w:sz w:val="24"/>
          <w:szCs w:val="24"/>
        </w:rPr>
        <w:t>Г</w:t>
      </w:r>
      <w:r w:rsidR="00873421" w:rsidRPr="00CA6459">
        <w:rPr>
          <w:rFonts w:ascii="Times New Roman" w:hAnsi="Times New Roman" w:cs="Times New Roman"/>
          <w:sz w:val="24"/>
          <w:szCs w:val="24"/>
        </w:rPr>
        <w:t>лавой</w:t>
      </w:r>
      <w:r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E7766B" w:rsidRPr="00CA6459">
        <w:rPr>
          <w:rFonts w:ascii="Times New Roman" w:hAnsi="Times New Roman" w:cs="Times New Roman"/>
          <w:sz w:val="24"/>
          <w:szCs w:val="24"/>
        </w:rPr>
        <w:t>МО «Иванг</w:t>
      </w:r>
      <w:r w:rsidR="00854F71" w:rsidRPr="00CA6459">
        <w:rPr>
          <w:rFonts w:ascii="Times New Roman" w:hAnsi="Times New Roman" w:cs="Times New Roman"/>
          <w:sz w:val="24"/>
          <w:szCs w:val="24"/>
        </w:rPr>
        <w:t>о</w:t>
      </w:r>
      <w:r w:rsidR="00E7766B" w:rsidRPr="00CA6459">
        <w:rPr>
          <w:rFonts w:ascii="Times New Roman" w:hAnsi="Times New Roman" w:cs="Times New Roman"/>
          <w:sz w:val="24"/>
          <w:szCs w:val="24"/>
        </w:rPr>
        <w:t>родское г</w:t>
      </w:r>
      <w:r w:rsidR="00854F71" w:rsidRPr="00CA6459">
        <w:rPr>
          <w:rFonts w:ascii="Times New Roman" w:hAnsi="Times New Roman" w:cs="Times New Roman"/>
          <w:sz w:val="24"/>
          <w:szCs w:val="24"/>
        </w:rPr>
        <w:t>о</w:t>
      </w:r>
      <w:r w:rsidR="00E7766B" w:rsidRPr="00CA6459">
        <w:rPr>
          <w:rFonts w:ascii="Times New Roman" w:hAnsi="Times New Roman" w:cs="Times New Roman"/>
          <w:sz w:val="24"/>
          <w:szCs w:val="24"/>
        </w:rPr>
        <w:t>родское поселение лица»</w:t>
      </w:r>
      <w:r w:rsidR="002934D8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>должностные лица;</w:t>
      </w:r>
    </w:p>
    <w:p w14:paraId="1F1D6868" w14:textId="4659EC06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- в отношении</w:t>
      </w:r>
      <w:r w:rsidR="00E7766B" w:rsidRPr="00CA6459">
        <w:rPr>
          <w:rFonts w:ascii="Times New Roman" w:hAnsi="Times New Roman" w:cs="Times New Roman"/>
          <w:sz w:val="24"/>
          <w:szCs w:val="24"/>
        </w:rPr>
        <w:t xml:space="preserve"> Главы администрации МО «Ивангородское городское поселение»</w:t>
      </w:r>
      <w:r w:rsidR="00854F71" w:rsidRPr="00CA6459">
        <w:rPr>
          <w:rFonts w:ascii="Times New Roman" w:hAnsi="Times New Roman" w:cs="Times New Roman"/>
          <w:sz w:val="24"/>
          <w:szCs w:val="24"/>
        </w:rPr>
        <w:t xml:space="preserve"> и</w:t>
      </w:r>
      <w:r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8059B1" w:rsidRPr="00CA6459">
        <w:rPr>
          <w:rFonts w:ascii="Times New Roman" w:hAnsi="Times New Roman" w:cs="Times New Roman"/>
          <w:sz w:val="24"/>
          <w:szCs w:val="24"/>
        </w:rPr>
        <w:t>А</w:t>
      </w:r>
      <w:r w:rsidRPr="00CA645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059B1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="00E7766B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</w:t>
      </w:r>
      <w:r w:rsidR="00854F71" w:rsidRPr="00CA6459">
        <w:rPr>
          <w:rFonts w:ascii="Times New Roman" w:hAnsi="Times New Roman" w:cs="Times New Roman"/>
          <w:sz w:val="24"/>
          <w:szCs w:val="24"/>
        </w:rPr>
        <w:t>Г</w:t>
      </w:r>
      <w:r w:rsidRPr="00CA6459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73421" w:rsidRPr="00CA6459">
        <w:rPr>
          <w:rFonts w:ascii="Times New Roman" w:hAnsi="Times New Roman" w:cs="Times New Roman"/>
          <w:sz w:val="24"/>
          <w:szCs w:val="24"/>
        </w:rPr>
        <w:t>администрации</w:t>
      </w:r>
      <w:r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854F71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="005136E5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CA6459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14:paraId="463B16C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CA6459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63E69914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208B6F9B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14:paraId="204550E5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14:paraId="1E3D34E4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lastRenderedPageBreak/>
        <w:t>3) изъятие из предоставляемой информации сведений, относящихся к информации ограниченного доступа;</w:t>
      </w:r>
    </w:p>
    <w:p w14:paraId="2D22BE2F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28E6E31F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3CA3F221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48425C1D" w14:textId="77777777" w:rsidR="004F73E6" w:rsidRPr="00CA6459" w:rsidRDefault="004F73E6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46BF5C" w14:textId="7BB18E7E" w:rsidR="00427CFD" w:rsidRPr="00CA6459" w:rsidRDefault="00427CFD" w:rsidP="00333B3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459">
        <w:rPr>
          <w:rFonts w:ascii="Times New Roman" w:hAnsi="Times New Roman" w:cs="Times New Roman"/>
          <w:b/>
          <w:sz w:val="24"/>
          <w:szCs w:val="24"/>
        </w:rPr>
        <w:t>3. Предоставление информации о деятельности органов</w:t>
      </w:r>
      <w:r w:rsidR="00C71030" w:rsidRPr="00CA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b/>
          <w:sz w:val="24"/>
          <w:szCs w:val="24"/>
        </w:rPr>
        <w:t>местного самоуправления и должностных лиц</w:t>
      </w:r>
      <w:r w:rsidR="00C71030" w:rsidRPr="00CA6459">
        <w:rPr>
          <w:rFonts w:ascii="Times New Roman" w:hAnsi="Times New Roman" w:cs="Times New Roman"/>
          <w:b/>
          <w:sz w:val="24"/>
          <w:szCs w:val="24"/>
        </w:rPr>
        <w:t>.</w:t>
      </w:r>
    </w:p>
    <w:p w14:paraId="34D4A079" w14:textId="77777777" w:rsidR="004F73E6" w:rsidRPr="00CA6459" w:rsidRDefault="004F73E6" w:rsidP="00333B3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2092F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6807286A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75A64A43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CA6459">
        <w:rPr>
          <w:rFonts w:ascii="Times New Roman" w:hAnsi="Times New Roman" w:cs="Times New Roman"/>
          <w:sz w:val="24"/>
          <w:szCs w:val="24"/>
        </w:rPr>
        <w:t>Ленинградской</w:t>
      </w:r>
      <w:r w:rsidRPr="00CA6459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077BF1CA" w14:textId="1748793A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333B30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>, иными муниципальными правовыми актами</w:t>
      </w:r>
      <w:r w:rsidR="00333B30" w:rsidRPr="00CA6459">
        <w:rPr>
          <w:rFonts w:ascii="Times New Roman" w:hAnsi="Times New Roman" w:cs="Times New Roman"/>
          <w:sz w:val="24"/>
          <w:szCs w:val="24"/>
        </w:rPr>
        <w:t>, регулирующими</w:t>
      </w:r>
      <w:r w:rsidRPr="00CA6459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333B30" w:rsidRPr="00CA6459">
        <w:rPr>
          <w:rFonts w:ascii="Times New Roman" w:hAnsi="Times New Roman" w:cs="Times New Roman"/>
          <w:sz w:val="24"/>
          <w:szCs w:val="24"/>
        </w:rPr>
        <w:t>ок</w:t>
      </w:r>
      <w:r w:rsidRPr="00CA6459">
        <w:rPr>
          <w:rFonts w:ascii="Times New Roman" w:hAnsi="Times New Roman" w:cs="Times New Roman"/>
          <w:sz w:val="24"/>
          <w:szCs w:val="24"/>
        </w:rPr>
        <w:t xml:space="preserve"> их официального опубликования.</w:t>
      </w:r>
    </w:p>
    <w:p w14:paraId="38F79931" w14:textId="5A8B8220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</w:t>
      </w:r>
      <w:bookmarkStart w:id="5" w:name="_Hlk103862918"/>
      <w:r w:rsidRPr="00CA6459">
        <w:rPr>
          <w:rFonts w:ascii="Times New Roman" w:hAnsi="Times New Roman" w:cs="Times New Roman"/>
          <w:sz w:val="24"/>
          <w:szCs w:val="24"/>
        </w:rPr>
        <w:t>в</w:t>
      </w:r>
      <w:r w:rsidR="00854F71" w:rsidRPr="00CA6459">
        <w:rPr>
          <w:rFonts w:ascii="Times New Roman" w:hAnsi="Times New Roman" w:cs="Times New Roman"/>
          <w:sz w:val="24"/>
          <w:szCs w:val="24"/>
        </w:rPr>
        <w:t xml:space="preserve"> газете «Иван-Город», в сетевом издании «Официальный интернет-сайт 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0DBCB93B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CA645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CA6459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14:paraId="4AD38D36" w14:textId="65089C36" w:rsidR="00427CFD" w:rsidRPr="00CA6459" w:rsidRDefault="00427CFD" w:rsidP="00333B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</w:t>
      </w:r>
      <w:r w:rsidR="00333B30" w:rsidRPr="00CA6459">
        <w:rPr>
          <w:rFonts w:ascii="Times New Roman" w:hAnsi="Times New Roman" w:cs="Times New Roman"/>
          <w:sz w:val="24"/>
          <w:szCs w:val="24"/>
        </w:rPr>
        <w:t>Глава 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>;</w:t>
      </w:r>
    </w:p>
    <w:p w14:paraId="30DD2882" w14:textId="61378B03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</w:t>
      </w:r>
      <w:r w:rsidR="00333B30" w:rsidRPr="00CA6459">
        <w:rPr>
          <w:rFonts w:ascii="Times New Roman" w:hAnsi="Times New Roman" w:cs="Times New Roman"/>
          <w:sz w:val="24"/>
          <w:szCs w:val="24"/>
        </w:rPr>
        <w:t>Г</w:t>
      </w:r>
      <w:r w:rsidR="00266449" w:rsidRPr="00CA6459">
        <w:rPr>
          <w:rFonts w:ascii="Times New Roman" w:hAnsi="Times New Roman" w:cs="Times New Roman"/>
          <w:sz w:val="24"/>
          <w:szCs w:val="24"/>
        </w:rPr>
        <w:t xml:space="preserve">лава </w:t>
      </w:r>
      <w:r w:rsidR="00333B30" w:rsidRPr="00CA6459">
        <w:rPr>
          <w:rFonts w:ascii="Times New Roman" w:hAnsi="Times New Roman" w:cs="Times New Roman"/>
          <w:sz w:val="24"/>
          <w:szCs w:val="24"/>
        </w:rPr>
        <w:t>а</w:t>
      </w:r>
      <w:r w:rsidR="00266449" w:rsidRPr="00CA645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33B30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="00266449" w:rsidRPr="00CA6459">
        <w:rPr>
          <w:rFonts w:ascii="Times New Roman" w:hAnsi="Times New Roman" w:cs="Times New Roman"/>
          <w:sz w:val="24"/>
          <w:szCs w:val="24"/>
        </w:rPr>
        <w:t xml:space="preserve">, его </w:t>
      </w:r>
      <w:r w:rsidRPr="00CA6459">
        <w:rPr>
          <w:rFonts w:ascii="Times New Roman" w:hAnsi="Times New Roman" w:cs="Times New Roman"/>
          <w:sz w:val="24"/>
          <w:szCs w:val="24"/>
        </w:rPr>
        <w:t>первый заместитель, заместители;</w:t>
      </w:r>
    </w:p>
    <w:p w14:paraId="2F67DF8A" w14:textId="3FA59B15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CA6459">
        <w:rPr>
          <w:rFonts w:ascii="Times New Roman" w:hAnsi="Times New Roman" w:cs="Times New Roman"/>
          <w:sz w:val="24"/>
          <w:szCs w:val="24"/>
        </w:rPr>
        <w:t xml:space="preserve">иные работники органов местного самоуправления, уполномоченные вышеуказанными должностными лицами </w:t>
      </w:r>
      <w:r w:rsidR="00E0534C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3EF78295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14:paraId="3859529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14:paraId="55C32B9F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CA6459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CA6459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CA6459">
        <w:rPr>
          <w:rFonts w:ascii="Times New Roman" w:hAnsi="Times New Roman" w:cs="Times New Roman"/>
          <w:sz w:val="24"/>
          <w:szCs w:val="24"/>
        </w:rPr>
        <w:t>а также</w:t>
      </w:r>
      <w:r w:rsidRPr="00CA6459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CA6459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CA6459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CA6459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3B6D63C1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6E98B9A7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</w:t>
      </w:r>
      <w:r w:rsidRPr="00CA6459">
        <w:rPr>
          <w:rFonts w:ascii="Times New Roman" w:hAnsi="Times New Roman" w:cs="Times New Roman"/>
          <w:sz w:val="24"/>
          <w:szCs w:val="24"/>
        </w:rPr>
        <w:lastRenderedPageBreak/>
        <w:t xml:space="preserve">массовой информации уполномоченным органом (должностным лицом) или по согласованию с ним иными </w:t>
      </w:r>
      <w:r w:rsidR="00BF2D01" w:rsidRPr="00CA6459">
        <w:rPr>
          <w:rFonts w:ascii="Times New Roman" w:hAnsi="Times New Roman" w:cs="Times New Roman"/>
          <w:sz w:val="24"/>
          <w:szCs w:val="24"/>
        </w:rPr>
        <w:t>работниками</w:t>
      </w:r>
      <w:r w:rsidRPr="00CA6459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14:paraId="74173400" w14:textId="31A2B150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CA6459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="00E0534C" w:rsidRPr="00CA6459">
        <w:rPr>
          <w:rFonts w:ascii="Times New Roman" w:hAnsi="Times New Roman" w:cs="Times New Roman"/>
          <w:sz w:val="24"/>
          <w:szCs w:val="24"/>
        </w:rPr>
        <w:t>МО «Ивангородское городское поселение»</w:t>
      </w:r>
      <w:r w:rsidRPr="00CA6459">
        <w:rPr>
          <w:rFonts w:ascii="Times New Roman" w:hAnsi="Times New Roman" w:cs="Times New Roman"/>
          <w:sz w:val="24"/>
          <w:szCs w:val="24"/>
        </w:rPr>
        <w:t xml:space="preserve"> предоставляю</w:t>
      </w:r>
      <w:r w:rsidR="00E0534C" w:rsidRPr="00CA6459">
        <w:rPr>
          <w:rFonts w:ascii="Times New Roman" w:hAnsi="Times New Roman" w:cs="Times New Roman"/>
          <w:sz w:val="24"/>
          <w:szCs w:val="24"/>
        </w:rPr>
        <w:t>т</w:t>
      </w:r>
      <w:r w:rsidRPr="00CA6459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CA6459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CA6459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CA6459">
        <w:rPr>
          <w:rFonts w:ascii="Times New Roman" w:hAnsi="Times New Roman" w:cs="Times New Roman"/>
          <w:sz w:val="24"/>
          <w:szCs w:val="24"/>
        </w:rPr>
        <w:t>обеспечивая ее</w:t>
      </w:r>
      <w:r w:rsidRPr="00CA6459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CA6459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CA6459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14:paraId="5649C916" w14:textId="673E6A88" w:rsidR="00D345A0" w:rsidRPr="00CA6459" w:rsidRDefault="00427CFD" w:rsidP="00125D2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3.3. Размещение информации, размещаемой в сети Интернет </w:t>
      </w:r>
      <w:r w:rsidR="004813DD" w:rsidRPr="00CA6459">
        <w:rPr>
          <w:rFonts w:ascii="Times New Roman" w:hAnsi="Times New Roman" w:cs="Times New Roman"/>
          <w:sz w:val="24"/>
          <w:szCs w:val="24"/>
        </w:rPr>
        <w:t>в сетевом издании</w:t>
      </w:r>
      <w:r w:rsidR="00125D29" w:rsidRPr="00CA6459">
        <w:rPr>
          <w:rFonts w:ascii="Times New Roman" w:hAnsi="Times New Roman" w:cs="Times New Roman"/>
          <w:sz w:val="24"/>
          <w:szCs w:val="24"/>
        </w:rPr>
        <w:t>.</w:t>
      </w:r>
      <w:r w:rsidR="00125D29" w:rsidRPr="00CA64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776D52" w14:textId="43A92D49" w:rsidR="00427CFD" w:rsidRPr="00CA6459" w:rsidRDefault="00D345A0" w:rsidP="00125D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3.3.1. </w:t>
      </w:r>
      <w:r w:rsidR="00C141AC" w:rsidRPr="00CA6459">
        <w:rPr>
          <w:rFonts w:ascii="Times New Roman" w:hAnsi="Times New Roman" w:cs="Times New Roman"/>
          <w:sz w:val="24"/>
          <w:szCs w:val="24"/>
        </w:rPr>
        <w:t>Н</w:t>
      </w:r>
      <w:r w:rsidR="00427CFD" w:rsidRPr="00CA6459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="00C141AC" w:rsidRPr="00CA6459">
        <w:rPr>
          <w:rFonts w:ascii="Times New Roman" w:hAnsi="Times New Roman" w:cs="Times New Roman"/>
          <w:sz w:val="24"/>
          <w:szCs w:val="24"/>
        </w:rPr>
        <w:t>в п</w:t>
      </w:r>
      <w:r w:rsidR="00427CFD" w:rsidRPr="00CA6459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="00C141AC" w:rsidRPr="00CA6459">
        <w:rPr>
          <w:rFonts w:ascii="Times New Roman" w:hAnsi="Times New Roman" w:cs="Times New Roman"/>
          <w:sz w:val="24"/>
          <w:szCs w:val="24"/>
        </w:rPr>
        <w:t xml:space="preserve">указанных в </w:t>
      </w:r>
      <w:r w:rsidRPr="00CA6459">
        <w:rPr>
          <w:rFonts w:ascii="Times New Roman" w:hAnsi="Times New Roman" w:cs="Times New Roman"/>
          <w:sz w:val="24"/>
          <w:szCs w:val="24"/>
        </w:rPr>
        <w:t>п.3.1.</w:t>
      </w:r>
      <w:r w:rsidR="00C141AC" w:rsidRPr="00CA6459">
        <w:rPr>
          <w:rFonts w:ascii="Times New Roman" w:hAnsi="Times New Roman" w:cs="Times New Roman"/>
          <w:sz w:val="24"/>
          <w:szCs w:val="24"/>
        </w:rPr>
        <w:t xml:space="preserve">, </w:t>
      </w:r>
      <w:r w:rsidR="007A1AF1" w:rsidRPr="00CA645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CA6459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CA6459">
        <w:rPr>
          <w:rFonts w:ascii="Times New Roman" w:hAnsi="Times New Roman" w:cs="Times New Roman"/>
          <w:sz w:val="24"/>
          <w:szCs w:val="24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 w:rsidRPr="00CA6459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CA6459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CA6459">
        <w:rPr>
          <w:rFonts w:ascii="Times New Roman" w:hAnsi="Times New Roman" w:cs="Times New Roman"/>
          <w:sz w:val="24"/>
          <w:szCs w:val="24"/>
        </w:rPr>
        <w:t>№</w:t>
      </w:r>
      <w:r w:rsidR="00427CFD" w:rsidRPr="00CA6459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CA6459">
        <w:rPr>
          <w:rFonts w:ascii="Times New Roman" w:hAnsi="Times New Roman" w:cs="Times New Roman"/>
          <w:sz w:val="24"/>
          <w:szCs w:val="24"/>
        </w:rPr>
        <w:t>«</w:t>
      </w:r>
      <w:r w:rsidR="00427CFD" w:rsidRPr="00CA6459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CA6459">
        <w:rPr>
          <w:rFonts w:ascii="Times New Roman" w:hAnsi="Times New Roman" w:cs="Times New Roman"/>
          <w:sz w:val="24"/>
          <w:szCs w:val="24"/>
        </w:rPr>
        <w:t>»</w:t>
      </w:r>
      <w:r w:rsidR="00427CFD" w:rsidRPr="00CA6459">
        <w:rPr>
          <w:rFonts w:ascii="Times New Roman" w:hAnsi="Times New Roman" w:cs="Times New Roman"/>
          <w:sz w:val="24"/>
          <w:szCs w:val="24"/>
        </w:rPr>
        <w:t>.</w:t>
      </w:r>
      <w:r w:rsidR="00125D29" w:rsidRPr="00CA6459">
        <w:rPr>
          <w:sz w:val="24"/>
          <w:szCs w:val="24"/>
        </w:rPr>
        <w:t xml:space="preserve"> </w:t>
      </w:r>
      <w:r w:rsidR="00125D29" w:rsidRPr="00CA6459">
        <w:rPr>
          <w:rFonts w:ascii="Times New Roman" w:hAnsi="Times New Roman" w:cs="Times New Roman"/>
          <w:sz w:val="24"/>
          <w:szCs w:val="24"/>
        </w:rPr>
        <w:t>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утверждаются правовыми актами соответствующих органов местного самоуправления и должностных лиц.</w:t>
      </w:r>
    </w:p>
    <w:p w14:paraId="50A99D75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CA6459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CA6459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CA645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A6459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14:paraId="160A73F6" w14:textId="37956F1B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CA645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4F73E6" w:rsidRPr="00CA6459">
        <w:rPr>
          <w:rFonts w:ascii="Times New Roman" w:hAnsi="Times New Roman" w:cs="Times New Roman"/>
          <w:sz w:val="24"/>
          <w:szCs w:val="24"/>
        </w:rPr>
        <w:t xml:space="preserve"> и иными нормативно-правовыми актами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2A0F71C5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CA6459">
        <w:rPr>
          <w:rFonts w:ascii="Times New Roman" w:hAnsi="Times New Roman" w:cs="Times New Roman"/>
          <w:sz w:val="24"/>
          <w:szCs w:val="24"/>
        </w:rPr>
        <w:t>в</w:t>
      </w:r>
      <w:r w:rsidRPr="00CA6459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CA6459">
        <w:rPr>
          <w:rFonts w:ascii="Times New Roman" w:hAnsi="Times New Roman" w:cs="Times New Roman"/>
          <w:sz w:val="24"/>
          <w:szCs w:val="24"/>
        </w:rPr>
        <w:t>ом формате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2D8C5E65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CA6459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CA6459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14:paraId="7D0E1BA2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CA6459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CA6459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214718FA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CA6459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3F9603DD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14:paraId="791F1557" w14:textId="7AD422FD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3.6. Ознакомление пользователей с информацией о деятельности органов местного самоуправления и должностных лиц через библиотечные и архивные фонды:</w:t>
      </w:r>
    </w:p>
    <w:p w14:paraId="3882A590" w14:textId="23C132DE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с информацией о деятельности органов местного самоуправления </w:t>
      </w:r>
      <w:r w:rsidR="00137133" w:rsidRPr="00CA6459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CA6459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CA6459">
        <w:rPr>
          <w:rFonts w:ascii="Times New Roman" w:hAnsi="Times New Roman" w:cs="Times New Roman"/>
          <w:sz w:val="24"/>
          <w:szCs w:val="24"/>
        </w:rPr>
        <w:t xml:space="preserve">направления официальных печатных изданий </w:t>
      </w:r>
      <w:r w:rsidR="000C669C" w:rsidRPr="00CA6459">
        <w:rPr>
          <w:rFonts w:ascii="Times New Roman" w:hAnsi="Times New Roman" w:cs="Times New Roman"/>
          <w:sz w:val="24"/>
          <w:szCs w:val="24"/>
        </w:rPr>
        <w:t>газеты «Иван-Город»</w:t>
      </w:r>
      <w:r w:rsidR="00137133" w:rsidRPr="00CA6459">
        <w:rPr>
          <w:rFonts w:ascii="Times New Roman" w:hAnsi="Times New Roman" w:cs="Times New Roman"/>
          <w:sz w:val="24"/>
          <w:szCs w:val="24"/>
        </w:rPr>
        <w:t xml:space="preserve"> </w:t>
      </w:r>
      <w:r w:rsidRPr="00CA6459">
        <w:rPr>
          <w:rFonts w:ascii="Times New Roman" w:hAnsi="Times New Roman" w:cs="Times New Roman"/>
          <w:sz w:val="24"/>
          <w:szCs w:val="24"/>
        </w:rPr>
        <w:t xml:space="preserve">в </w:t>
      </w:r>
      <w:r w:rsidR="000C669C" w:rsidRPr="00CA6459">
        <w:rPr>
          <w:rFonts w:ascii="Times New Roman" w:hAnsi="Times New Roman" w:cs="Times New Roman"/>
          <w:sz w:val="24"/>
          <w:szCs w:val="24"/>
        </w:rPr>
        <w:t>Ивангородскую городскую библиотеку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07166201" w14:textId="5245C4FB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с информацией о деятельности </w:t>
      </w:r>
      <w:r w:rsidR="00137133" w:rsidRPr="00CA645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CA6459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CA6459">
        <w:rPr>
          <w:rFonts w:ascii="Times New Roman" w:hAnsi="Times New Roman" w:cs="Times New Roman"/>
          <w:sz w:val="24"/>
          <w:szCs w:val="24"/>
        </w:rPr>
        <w:t xml:space="preserve"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</w:t>
      </w:r>
      <w:r w:rsidR="001B5EF4" w:rsidRPr="00CA6459">
        <w:rPr>
          <w:rFonts w:ascii="Times New Roman" w:hAnsi="Times New Roman" w:cs="Times New Roman"/>
          <w:sz w:val="24"/>
          <w:szCs w:val="24"/>
        </w:rPr>
        <w:lastRenderedPageBreak/>
        <w:t>самоуправления и организациях»</w:t>
      </w:r>
      <w:r w:rsidRPr="00CA6459">
        <w:rPr>
          <w:rFonts w:ascii="Times New Roman" w:hAnsi="Times New Roman" w:cs="Times New Roman"/>
          <w:sz w:val="24"/>
          <w:szCs w:val="24"/>
        </w:rPr>
        <w:t>.</w:t>
      </w:r>
    </w:p>
    <w:p w14:paraId="374F4F5A" w14:textId="77777777" w:rsidR="004F73E6" w:rsidRPr="00CA6459" w:rsidRDefault="004F73E6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10EE4D" w14:textId="77777777" w:rsidR="00B20DAA" w:rsidRDefault="00B20DAA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31C558" w14:textId="77777777" w:rsidR="00427CFD" w:rsidRPr="00CA6459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6459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порядка доступа</w:t>
      </w:r>
    </w:p>
    <w:p w14:paraId="326C7712" w14:textId="77777777" w:rsidR="00427CFD" w:rsidRPr="00CA6459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459">
        <w:rPr>
          <w:rFonts w:ascii="Times New Roman" w:hAnsi="Times New Roman" w:cs="Times New Roman"/>
          <w:b/>
          <w:sz w:val="24"/>
          <w:szCs w:val="24"/>
        </w:rPr>
        <w:t>к информации о деятельности органов местного самоуправления</w:t>
      </w:r>
    </w:p>
    <w:p w14:paraId="78A40AE1" w14:textId="77777777" w:rsidR="004F73E6" w:rsidRPr="00CA6459" w:rsidRDefault="004F73E6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F5BDAB4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71E20723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0738C6D0" w14:textId="77777777" w:rsidR="00427CFD" w:rsidRPr="00CA645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649B5CF7" w14:textId="207B5C8F" w:rsidR="004A3546" w:rsidRPr="00CA6459" w:rsidRDefault="00427CFD" w:rsidP="0048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459">
        <w:rPr>
          <w:rFonts w:ascii="Times New Roman" w:hAnsi="Times New Roman" w:cs="Times New Roman"/>
          <w:sz w:val="24"/>
          <w:szCs w:val="24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3443AAF0" w14:textId="77777777" w:rsidR="00CA6459" w:rsidRPr="00CA6459" w:rsidRDefault="00CA6459" w:rsidP="004813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A6459" w:rsidRPr="00CA6459" w:rsidSect="004F73E6">
      <w:headerReference w:type="default" r:id="rId8"/>
      <w:footerReference w:type="first" r:id="rId9"/>
      <w:pgSz w:w="11906" w:h="16838"/>
      <w:pgMar w:top="113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240C" w14:textId="77777777" w:rsidR="009C567E" w:rsidRDefault="009C567E" w:rsidP="00FF5666">
      <w:pPr>
        <w:spacing w:after="0" w:line="240" w:lineRule="auto"/>
      </w:pPr>
      <w:r>
        <w:separator/>
      </w:r>
    </w:p>
  </w:endnote>
  <w:endnote w:type="continuationSeparator" w:id="0">
    <w:p w14:paraId="119B2440" w14:textId="77777777" w:rsidR="009C567E" w:rsidRDefault="009C567E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EC1FA" w14:textId="5184EA8C" w:rsidR="004F73E6" w:rsidRDefault="004F73E6">
    <w:pPr>
      <w:pStyle w:val="a7"/>
      <w:jc w:val="center"/>
    </w:pPr>
  </w:p>
  <w:p w14:paraId="29D05FFA" w14:textId="77777777" w:rsidR="004F73E6" w:rsidRDefault="004F73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F1B6D" w14:textId="77777777" w:rsidR="009C567E" w:rsidRDefault="009C567E" w:rsidP="00FF5666">
      <w:pPr>
        <w:spacing w:after="0" w:line="240" w:lineRule="auto"/>
      </w:pPr>
      <w:r>
        <w:separator/>
      </w:r>
    </w:p>
  </w:footnote>
  <w:footnote w:type="continuationSeparator" w:id="0">
    <w:p w14:paraId="155EBB53" w14:textId="77777777" w:rsidR="009C567E" w:rsidRDefault="009C567E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189303"/>
      <w:docPartObj>
        <w:docPartGallery w:val="Page Numbers (Top of Page)"/>
        <w:docPartUnique/>
      </w:docPartObj>
    </w:sdtPr>
    <w:sdtEndPr/>
    <w:sdtContent>
      <w:p w14:paraId="1998C1A3" w14:textId="000C8BEF" w:rsidR="004F73E6" w:rsidRDefault="004F73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673">
          <w:rPr>
            <w:noProof/>
          </w:rPr>
          <w:t>2</w:t>
        </w:r>
        <w:r>
          <w:fldChar w:fldCharType="end"/>
        </w:r>
      </w:p>
    </w:sdtContent>
  </w:sdt>
  <w:p w14:paraId="2DD6CCC1" w14:textId="77777777"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996A5C"/>
    <w:multiLevelType w:val="hybridMultilevel"/>
    <w:tmpl w:val="8752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9004F"/>
    <w:rsid w:val="00095C3C"/>
    <w:rsid w:val="000C669C"/>
    <w:rsid w:val="00125D29"/>
    <w:rsid w:val="00137133"/>
    <w:rsid w:val="00153336"/>
    <w:rsid w:val="00160FE2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66449"/>
    <w:rsid w:val="002934D8"/>
    <w:rsid w:val="002B30FA"/>
    <w:rsid w:val="002D30E4"/>
    <w:rsid w:val="002D5ECE"/>
    <w:rsid w:val="002D6526"/>
    <w:rsid w:val="002E7479"/>
    <w:rsid w:val="003234C0"/>
    <w:rsid w:val="00325BCF"/>
    <w:rsid w:val="00331536"/>
    <w:rsid w:val="00333B30"/>
    <w:rsid w:val="0035075F"/>
    <w:rsid w:val="00354021"/>
    <w:rsid w:val="00383078"/>
    <w:rsid w:val="00390827"/>
    <w:rsid w:val="003F7759"/>
    <w:rsid w:val="003F7EE8"/>
    <w:rsid w:val="0041781A"/>
    <w:rsid w:val="00427CFD"/>
    <w:rsid w:val="00442147"/>
    <w:rsid w:val="00443822"/>
    <w:rsid w:val="0045682E"/>
    <w:rsid w:val="004706A7"/>
    <w:rsid w:val="004813DD"/>
    <w:rsid w:val="004A3546"/>
    <w:rsid w:val="004E5626"/>
    <w:rsid w:val="004F11C2"/>
    <w:rsid w:val="004F1F2B"/>
    <w:rsid w:val="004F73E6"/>
    <w:rsid w:val="00511DC0"/>
    <w:rsid w:val="005136E5"/>
    <w:rsid w:val="005257DC"/>
    <w:rsid w:val="005B177A"/>
    <w:rsid w:val="005B36FC"/>
    <w:rsid w:val="0065644B"/>
    <w:rsid w:val="006A3C7F"/>
    <w:rsid w:val="006D33F1"/>
    <w:rsid w:val="006D5C6F"/>
    <w:rsid w:val="006F07A5"/>
    <w:rsid w:val="007845A3"/>
    <w:rsid w:val="007A1AF1"/>
    <w:rsid w:val="007A6A64"/>
    <w:rsid w:val="007B1550"/>
    <w:rsid w:val="007D4B33"/>
    <w:rsid w:val="007D5F16"/>
    <w:rsid w:val="007E50F2"/>
    <w:rsid w:val="008059B1"/>
    <w:rsid w:val="0082456F"/>
    <w:rsid w:val="0084477B"/>
    <w:rsid w:val="008448FA"/>
    <w:rsid w:val="008530D6"/>
    <w:rsid w:val="00854F71"/>
    <w:rsid w:val="00873421"/>
    <w:rsid w:val="00876B2B"/>
    <w:rsid w:val="00876DEE"/>
    <w:rsid w:val="008841A2"/>
    <w:rsid w:val="0089266B"/>
    <w:rsid w:val="008A6B50"/>
    <w:rsid w:val="008E151F"/>
    <w:rsid w:val="00901E16"/>
    <w:rsid w:val="009114EE"/>
    <w:rsid w:val="00935F2F"/>
    <w:rsid w:val="00963673"/>
    <w:rsid w:val="00967466"/>
    <w:rsid w:val="00982E23"/>
    <w:rsid w:val="00983798"/>
    <w:rsid w:val="009865CC"/>
    <w:rsid w:val="009A10A8"/>
    <w:rsid w:val="009C567E"/>
    <w:rsid w:val="009E255A"/>
    <w:rsid w:val="009F7FFC"/>
    <w:rsid w:val="00A14911"/>
    <w:rsid w:val="00A209F9"/>
    <w:rsid w:val="00A578B1"/>
    <w:rsid w:val="00A607A7"/>
    <w:rsid w:val="00A92A38"/>
    <w:rsid w:val="00AB70AA"/>
    <w:rsid w:val="00AC4347"/>
    <w:rsid w:val="00AC6F5C"/>
    <w:rsid w:val="00AD110D"/>
    <w:rsid w:val="00B04CE1"/>
    <w:rsid w:val="00B15275"/>
    <w:rsid w:val="00B20DAA"/>
    <w:rsid w:val="00B20E28"/>
    <w:rsid w:val="00B721DD"/>
    <w:rsid w:val="00B74782"/>
    <w:rsid w:val="00B82487"/>
    <w:rsid w:val="00B96D33"/>
    <w:rsid w:val="00BC4E72"/>
    <w:rsid w:val="00BD3ED9"/>
    <w:rsid w:val="00BE2922"/>
    <w:rsid w:val="00BE7D78"/>
    <w:rsid w:val="00BF2D01"/>
    <w:rsid w:val="00C12E53"/>
    <w:rsid w:val="00C141AC"/>
    <w:rsid w:val="00C258B2"/>
    <w:rsid w:val="00C61E03"/>
    <w:rsid w:val="00C71030"/>
    <w:rsid w:val="00C730B9"/>
    <w:rsid w:val="00C92294"/>
    <w:rsid w:val="00CA6459"/>
    <w:rsid w:val="00CC1957"/>
    <w:rsid w:val="00CD3356"/>
    <w:rsid w:val="00CD3CD4"/>
    <w:rsid w:val="00D10B5A"/>
    <w:rsid w:val="00D11AC5"/>
    <w:rsid w:val="00D22940"/>
    <w:rsid w:val="00D234CF"/>
    <w:rsid w:val="00D345A0"/>
    <w:rsid w:val="00D34BCB"/>
    <w:rsid w:val="00D4393A"/>
    <w:rsid w:val="00D927AC"/>
    <w:rsid w:val="00DE2C31"/>
    <w:rsid w:val="00E0534C"/>
    <w:rsid w:val="00E24CE6"/>
    <w:rsid w:val="00E30ADC"/>
    <w:rsid w:val="00E7766B"/>
    <w:rsid w:val="00E86DDA"/>
    <w:rsid w:val="00EC020D"/>
    <w:rsid w:val="00EC53D5"/>
    <w:rsid w:val="00ED688B"/>
    <w:rsid w:val="00F17A80"/>
    <w:rsid w:val="00F3576B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EF82"/>
  <w15:docId w15:val="{DA281904-38A8-41B1-8056-2657C929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A6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95764-6780-44D8-85A7-4C4B06FF3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5</Pages>
  <Words>2225</Words>
  <Characters>12684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170</cp:revision>
  <cp:lastPrinted>2022-06-01T10:55:00Z</cp:lastPrinted>
  <dcterms:created xsi:type="dcterms:W3CDTF">2022-02-25T16:17:00Z</dcterms:created>
  <dcterms:modified xsi:type="dcterms:W3CDTF">2022-06-06T09:24:00Z</dcterms:modified>
</cp:coreProperties>
</file>